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A5F" w:rsidRPr="001E148D" w:rsidRDefault="00721A5F" w:rsidP="001E148D">
      <w:pPr>
        <w:spacing w:after="0" w:line="240" w:lineRule="auto"/>
        <w:jc w:val="both"/>
        <w:rPr>
          <w:rFonts w:ascii="Times New Roman" w:hAnsi="Times New Roman" w:cs="Times New Roman"/>
          <w:lang w:val="kk-KZ"/>
        </w:rPr>
      </w:pPr>
    </w:p>
    <w:p w:rsidR="00721A5F" w:rsidRPr="001E148D" w:rsidRDefault="00721A5F" w:rsidP="001E148D">
      <w:pPr>
        <w:spacing w:after="0" w:line="240" w:lineRule="auto"/>
        <w:jc w:val="both"/>
        <w:rPr>
          <w:rFonts w:ascii="Times New Roman" w:hAnsi="Times New Roman" w:cs="Times New Roman"/>
          <w:lang w:val="kk-KZ"/>
        </w:rPr>
      </w:pPr>
    </w:p>
    <w:p w:rsidR="00721A5F" w:rsidRPr="001E148D" w:rsidRDefault="00721A5F" w:rsidP="001E148D">
      <w:pPr>
        <w:spacing w:after="0" w:line="240" w:lineRule="auto"/>
        <w:jc w:val="both"/>
        <w:rPr>
          <w:rFonts w:ascii="Times New Roman" w:hAnsi="Times New Roman" w:cs="Times New Roman"/>
          <w:lang w:val="kk-KZ"/>
        </w:rPr>
      </w:pPr>
    </w:p>
    <w:p w:rsidR="00721A5F" w:rsidRPr="001E148D" w:rsidRDefault="00721A5F" w:rsidP="001E148D">
      <w:pPr>
        <w:autoSpaceDE w:val="0"/>
        <w:autoSpaceDN w:val="0"/>
        <w:adjustRightInd w:val="0"/>
        <w:spacing w:after="0" w:line="240" w:lineRule="auto"/>
        <w:jc w:val="center"/>
        <w:rPr>
          <w:rFonts w:ascii="Times New Roman" w:hAnsi="Times New Roman" w:cs="Times New Roman"/>
          <w:b/>
          <w:bCs/>
        </w:rPr>
      </w:pPr>
      <w:r w:rsidRPr="001E148D">
        <w:rPr>
          <w:rFonts w:ascii="Times New Roman" w:hAnsi="Times New Roman" w:cs="Times New Roman"/>
          <w:b/>
          <w:bCs/>
          <w:lang w:val="kk-KZ"/>
        </w:rPr>
        <w:t>С</w:t>
      </w:r>
      <w:r w:rsidRPr="001E148D">
        <w:rPr>
          <w:rFonts w:ascii="Times New Roman" w:hAnsi="Times New Roman" w:cs="Times New Roman"/>
          <w:b/>
          <w:bCs/>
        </w:rPr>
        <w:t>ИЛЛАБУС</w:t>
      </w:r>
    </w:p>
    <w:p w:rsidR="00721A5F" w:rsidRPr="001E148D" w:rsidRDefault="00721A5F" w:rsidP="001E148D">
      <w:pPr>
        <w:spacing w:after="0" w:line="240" w:lineRule="auto"/>
        <w:jc w:val="center"/>
        <w:rPr>
          <w:rFonts w:ascii="Times New Roman" w:hAnsi="Times New Roman" w:cs="Times New Roman"/>
          <w:b/>
          <w:lang w:val="kk-KZ"/>
        </w:rPr>
      </w:pPr>
      <w:r w:rsidRPr="001E148D">
        <w:rPr>
          <w:rFonts w:ascii="Times New Roman" w:hAnsi="Times New Roman" w:cs="Times New Roman"/>
          <w:b/>
          <w:lang w:val="kk-KZ"/>
        </w:rPr>
        <w:t>Күзгі</w:t>
      </w:r>
      <w:r w:rsidRPr="001E148D">
        <w:rPr>
          <w:rFonts w:ascii="Times New Roman" w:hAnsi="Times New Roman" w:cs="Times New Roman"/>
          <w:b/>
        </w:rPr>
        <w:t xml:space="preserve"> семестр 2020-2021 </w:t>
      </w:r>
      <w:r w:rsidRPr="001E148D">
        <w:rPr>
          <w:rFonts w:ascii="Times New Roman" w:hAnsi="Times New Roman" w:cs="Times New Roman"/>
          <w:b/>
          <w:lang w:val="kk-KZ"/>
        </w:rPr>
        <w:t xml:space="preserve"> оқу жылы</w:t>
      </w:r>
    </w:p>
    <w:p w:rsidR="00721A5F" w:rsidRPr="001E148D" w:rsidRDefault="00721A5F" w:rsidP="001E148D">
      <w:pPr>
        <w:spacing w:after="0" w:line="240" w:lineRule="auto"/>
        <w:jc w:val="center"/>
        <w:rPr>
          <w:rFonts w:ascii="Times New Roman" w:hAnsi="Times New Roman" w:cs="Times New Roman"/>
          <w:b/>
          <w:lang w:val="kk-KZ"/>
        </w:rPr>
      </w:pPr>
      <w:r w:rsidRPr="001E148D">
        <w:rPr>
          <w:rFonts w:ascii="Times New Roman" w:hAnsi="Times New Roman" w:cs="Times New Roman"/>
          <w:b/>
        </w:rPr>
        <w:t>«</w:t>
      </w:r>
      <w:r w:rsidRPr="001E148D">
        <w:rPr>
          <w:rFonts w:ascii="Times New Roman" w:hAnsi="Times New Roman" w:cs="Times New Roman"/>
          <w:b/>
          <w:lang w:val="kk-KZ"/>
        </w:rPr>
        <w:t>Педагогика және психология</w:t>
      </w:r>
      <w:r w:rsidRPr="001E148D">
        <w:rPr>
          <w:rFonts w:ascii="Times New Roman" w:hAnsi="Times New Roman" w:cs="Times New Roman"/>
          <w:b/>
        </w:rPr>
        <w:t>»</w:t>
      </w:r>
      <w:r w:rsidRPr="001E148D">
        <w:rPr>
          <w:rFonts w:ascii="Times New Roman" w:hAnsi="Times New Roman" w:cs="Times New Roman"/>
          <w:b/>
          <w:lang w:val="kk-KZ"/>
        </w:rPr>
        <w:t xml:space="preserve"> білім беру бағдарламасы бойынша</w:t>
      </w:r>
    </w:p>
    <w:p w:rsidR="00721A5F" w:rsidRPr="001E148D" w:rsidRDefault="00721A5F" w:rsidP="001E148D">
      <w:pPr>
        <w:spacing w:after="0" w:line="240" w:lineRule="auto"/>
        <w:jc w:val="center"/>
        <w:rPr>
          <w:rFonts w:ascii="Times New Roman" w:hAnsi="Times New Roman" w:cs="Times New Roman"/>
          <w:b/>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4"/>
        <w:gridCol w:w="1843"/>
        <w:gridCol w:w="992"/>
        <w:gridCol w:w="709"/>
        <w:gridCol w:w="568"/>
        <w:gridCol w:w="1415"/>
        <w:gridCol w:w="568"/>
        <w:gridCol w:w="283"/>
        <w:gridCol w:w="851"/>
        <w:gridCol w:w="1273"/>
      </w:tblGrid>
      <w:tr w:rsidR="00721A5F" w:rsidRPr="001E148D" w:rsidTr="00721A5F">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autoSpaceDE w:val="0"/>
              <w:autoSpaceDN w:val="0"/>
              <w:adjustRightInd w:val="0"/>
              <w:spacing w:after="0" w:line="240" w:lineRule="auto"/>
              <w:rPr>
                <w:rFonts w:ascii="Times New Roman" w:hAnsi="Times New Roman" w:cs="Times New Roman"/>
                <w:b/>
                <w:lang w:val="kk-KZ"/>
              </w:rPr>
            </w:pPr>
            <w:r w:rsidRPr="001E148D">
              <w:rPr>
                <w:rFonts w:ascii="Times New Roman" w:hAnsi="Times New Roman" w:cs="Times New Roman"/>
                <w:b/>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autoSpaceDE w:val="0"/>
              <w:autoSpaceDN w:val="0"/>
              <w:adjustRightInd w:val="0"/>
              <w:spacing w:after="0" w:line="240" w:lineRule="auto"/>
              <w:rPr>
                <w:rFonts w:ascii="Times New Roman" w:hAnsi="Times New Roman" w:cs="Times New Roman"/>
                <w:b/>
                <w:lang w:val="kk-KZ"/>
              </w:rPr>
            </w:pPr>
            <w:r w:rsidRPr="001E148D">
              <w:rPr>
                <w:rFonts w:ascii="Times New Roman" w:hAnsi="Times New Roman" w:cs="Times New Roman"/>
                <w:b/>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autoSpaceDE w:val="0"/>
              <w:autoSpaceDN w:val="0"/>
              <w:adjustRightInd w:val="0"/>
              <w:spacing w:after="0" w:line="240" w:lineRule="auto"/>
              <w:rPr>
                <w:rFonts w:ascii="Times New Roman" w:hAnsi="Times New Roman" w:cs="Times New Roman"/>
                <w:b/>
                <w:lang w:val="kk-KZ"/>
              </w:rPr>
            </w:pPr>
            <w:r w:rsidRPr="001E148D">
              <w:rPr>
                <w:rFonts w:ascii="Times New Roman" w:hAnsi="Times New Roman" w:cs="Times New Roman"/>
                <w:b/>
                <w:lang w:val="kk-KZ"/>
              </w:rPr>
              <w:t>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autoSpaceDE w:val="0"/>
              <w:autoSpaceDN w:val="0"/>
              <w:adjustRightInd w:val="0"/>
              <w:spacing w:after="0" w:line="240" w:lineRule="auto"/>
              <w:rPr>
                <w:rFonts w:ascii="Times New Roman" w:hAnsi="Times New Roman" w:cs="Times New Roman"/>
                <w:b/>
                <w:lang w:val="kk-KZ"/>
              </w:rPr>
            </w:pPr>
            <w:r w:rsidRPr="001E148D">
              <w:rPr>
                <w:rFonts w:ascii="Times New Roman" w:hAnsi="Times New Roman" w:cs="Times New Roman"/>
                <w:b/>
                <w:lang w:val="kk-KZ"/>
              </w:rPr>
              <w:t>Сағаттар саны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autoSpaceDE w:val="0"/>
              <w:autoSpaceDN w:val="0"/>
              <w:adjustRightInd w:val="0"/>
              <w:spacing w:after="0" w:line="240" w:lineRule="auto"/>
              <w:rPr>
                <w:rFonts w:ascii="Times New Roman" w:hAnsi="Times New Roman" w:cs="Times New Roman"/>
                <w:b/>
                <w:lang w:val="kk-KZ"/>
              </w:rPr>
            </w:pPr>
            <w:r w:rsidRPr="001E148D">
              <w:rPr>
                <w:rFonts w:ascii="Times New Roman" w:hAnsi="Times New Roman" w:cs="Times New Roman"/>
                <w:b/>
              </w:rPr>
              <w:t>Кредит</w:t>
            </w:r>
            <w:r w:rsidRPr="001E148D">
              <w:rPr>
                <w:rFonts w:ascii="Times New Roman" w:hAnsi="Times New Roman" w:cs="Times New Roman"/>
                <w:b/>
                <w:lang w:val="kk-KZ"/>
              </w:rPr>
              <w:t xml:space="preserve">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autoSpaceDE w:val="0"/>
              <w:autoSpaceDN w:val="0"/>
              <w:adjustRightInd w:val="0"/>
              <w:spacing w:after="0" w:line="240" w:lineRule="auto"/>
              <w:jc w:val="center"/>
              <w:rPr>
                <w:rFonts w:ascii="Times New Roman" w:hAnsi="Times New Roman" w:cs="Times New Roman"/>
                <w:b/>
                <w:lang w:val="kk-KZ"/>
              </w:rPr>
            </w:pPr>
            <w:r w:rsidRPr="001E148D">
              <w:rPr>
                <w:rFonts w:ascii="Times New Roman" w:hAnsi="Times New Roman" w:cs="Times New Roman"/>
                <w:b/>
              </w:rPr>
              <w:t>С</w:t>
            </w:r>
            <w:r w:rsidRPr="001E148D">
              <w:rPr>
                <w:rFonts w:ascii="Times New Roman" w:hAnsi="Times New Roman" w:cs="Times New Roman"/>
                <w:b/>
                <w:lang w:val="kk-KZ"/>
              </w:rPr>
              <w:t>ОӨЖ</w:t>
            </w:r>
          </w:p>
        </w:tc>
      </w:tr>
      <w:tr w:rsidR="00721A5F" w:rsidRPr="001E148D" w:rsidTr="00721A5F">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1A5F" w:rsidRPr="001E148D" w:rsidRDefault="00721A5F" w:rsidP="001E148D">
            <w:pPr>
              <w:spacing w:after="0" w:line="240" w:lineRule="auto"/>
              <w:rPr>
                <w:rFonts w:ascii="Times New Roman" w:hAnsi="Times New Roman" w:cs="Times New Roman"/>
                <w:b/>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1A5F" w:rsidRPr="001E148D" w:rsidRDefault="00721A5F" w:rsidP="001E148D">
            <w:pPr>
              <w:spacing w:after="0" w:line="240" w:lineRule="auto"/>
              <w:rPr>
                <w:rFonts w:ascii="Times New Roman" w:hAnsi="Times New Roman" w:cs="Times New Roman"/>
                <w: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1A5F" w:rsidRPr="001E148D" w:rsidRDefault="00721A5F" w:rsidP="001E148D">
            <w:pPr>
              <w:spacing w:after="0" w:line="240" w:lineRule="auto"/>
              <w:rPr>
                <w:rFonts w:ascii="Times New Roman" w:hAnsi="Times New Roman" w:cs="Times New Roman"/>
                <w:b/>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autoSpaceDE w:val="0"/>
              <w:autoSpaceDN w:val="0"/>
              <w:adjustRightInd w:val="0"/>
              <w:spacing w:after="0" w:line="240" w:lineRule="auto"/>
              <w:jc w:val="center"/>
              <w:rPr>
                <w:rFonts w:ascii="Times New Roman" w:hAnsi="Times New Roman" w:cs="Times New Roman"/>
                <w:b/>
                <w:lang w:val="kk-KZ"/>
              </w:rPr>
            </w:pPr>
            <w:r w:rsidRPr="001E148D">
              <w:rPr>
                <w:rFonts w:ascii="Times New Roman" w:hAnsi="Times New Roman" w:cs="Times New Roman"/>
                <w:b/>
                <w:lang w:val="kk-KZ"/>
              </w:rPr>
              <w:t>Дәрістер</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autoSpaceDE w:val="0"/>
              <w:autoSpaceDN w:val="0"/>
              <w:adjustRightInd w:val="0"/>
              <w:spacing w:after="0" w:line="240" w:lineRule="auto"/>
              <w:jc w:val="center"/>
              <w:rPr>
                <w:rFonts w:ascii="Times New Roman" w:hAnsi="Times New Roman" w:cs="Times New Roman"/>
                <w:b/>
                <w:lang w:val="kk-KZ"/>
              </w:rPr>
            </w:pPr>
            <w:r w:rsidRPr="001E148D">
              <w:rPr>
                <w:rFonts w:ascii="Times New Roman" w:hAnsi="Times New Roman" w:cs="Times New Roman"/>
                <w:b/>
              </w:rPr>
              <w:t xml:space="preserve">Практ. </w:t>
            </w:r>
            <w:r w:rsidRPr="001E148D">
              <w:rPr>
                <w:rFonts w:ascii="Times New Roman" w:hAnsi="Times New Roman" w:cs="Times New Roman"/>
                <w:b/>
                <w:lang w:val="kk-KZ"/>
              </w:rPr>
              <w:t>Сабақтар/семинарлар</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autoSpaceDE w:val="0"/>
              <w:autoSpaceDN w:val="0"/>
              <w:adjustRightInd w:val="0"/>
              <w:spacing w:after="0" w:line="240" w:lineRule="auto"/>
              <w:rPr>
                <w:rFonts w:ascii="Times New Roman" w:hAnsi="Times New Roman" w:cs="Times New Roman"/>
                <w:b/>
                <w:lang w:val="kk-KZ"/>
              </w:rPr>
            </w:pPr>
            <w:r w:rsidRPr="001E148D">
              <w:rPr>
                <w:rFonts w:ascii="Times New Roman" w:hAnsi="Times New Roman" w:cs="Times New Roman"/>
                <w:b/>
                <w:lang w:val="kk-KZ"/>
              </w:rPr>
              <w:t>Зерт.сабақтар</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1A5F" w:rsidRPr="001E148D" w:rsidRDefault="00721A5F" w:rsidP="001E148D">
            <w:pPr>
              <w:spacing w:after="0" w:line="240" w:lineRule="auto"/>
              <w:rPr>
                <w:rFonts w:ascii="Times New Roman" w:hAnsi="Times New Roman" w:cs="Times New Roman"/>
                <w:b/>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1A5F" w:rsidRPr="001E148D" w:rsidRDefault="00721A5F" w:rsidP="001E148D">
            <w:pPr>
              <w:spacing w:after="0" w:line="240" w:lineRule="auto"/>
              <w:rPr>
                <w:rFonts w:ascii="Times New Roman" w:hAnsi="Times New Roman" w:cs="Times New Roman"/>
                <w:b/>
              </w:rPr>
            </w:pPr>
          </w:p>
        </w:tc>
      </w:tr>
      <w:tr w:rsidR="00721A5F" w:rsidRPr="001E148D" w:rsidTr="00721A5F">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autoSpaceDE w:val="0"/>
              <w:autoSpaceDN w:val="0"/>
              <w:adjustRightInd w:val="0"/>
              <w:spacing w:after="0" w:line="240" w:lineRule="auto"/>
              <w:jc w:val="center"/>
              <w:rPr>
                <w:rFonts w:ascii="Times New Roman" w:hAnsi="Times New Roman" w:cs="Times New Roman"/>
                <w:b/>
                <w:lang w:val="en-US"/>
              </w:rPr>
            </w:pPr>
            <w:r w:rsidRPr="001E148D">
              <w:rPr>
                <w:rFonts w:ascii="Times New Roman" w:hAnsi="Times New Roman" w:cs="Times New Roman"/>
                <w:b/>
                <w:bCs/>
                <w:lang w:val="en-US"/>
              </w:rPr>
              <w:t>FMP7201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autoSpaceDE w:val="0"/>
              <w:autoSpaceDN w:val="0"/>
              <w:adjustRightInd w:val="0"/>
              <w:spacing w:after="0" w:line="240" w:lineRule="auto"/>
              <w:rPr>
                <w:rFonts w:ascii="Times New Roman" w:hAnsi="Times New Roman" w:cs="Times New Roman"/>
                <w:b/>
                <w:lang w:val="kk-KZ"/>
              </w:rPr>
            </w:pPr>
            <w:r w:rsidRPr="001E148D">
              <w:rPr>
                <w:rFonts w:ascii="Times New Roman" w:hAnsi="Times New Roman" w:cs="Times New Roman"/>
                <w:b/>
                <w:lang w:val="kk-KZ"/>
              </w:rPr>
              <w:t>Педагогика-</w:t>
            </w:r>
          </w:p>
          <w:p w:rsidR="00721A5F" w:rsidRPr="001E148D" w:rsidRDefault="00721A5F" w:rsidP="001E148D">
            <w:pPr>
              <w:autoSpaceDE w:val="0"/>
              <w:autoSpaceDN w:val="0"/>
              <w:adjustRightInd w:val="0"/>
              <w:spacing w:after="0" w:line="240" w:lineRule="auto"/>
              <w:jc w:val="both"/>
              <w:rPr>
                <w:rFonts w:ascii="Times New Roman" w:hAnsi="Times New Roman" w:cs="Times New Roman"/>
                <w:b/>
                <w:lang w:val="kk-KZ"/>
              </w:rPr>
            </w:pPr>
            <w:r w:rsidRPr="001E148D">
              <w:rPr>
                <w:rFonts w:ascii="Times New Roman" w:hAnsi="Times New Roman" w:cs="Times New Roman"/>
                <w:b/>
                <w:lang w:val="kk-KZ"/>
              </w:rPr>
              <w:t xml:space="preserve">ның философиясы және  әдіснамасы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autoSpaceDE w:val="0"/>
              <w:autoSpaceDN w:val="0"/>
              <w:adjustRightInd w:val="0"/>
              <w:spacing w:after="0" w:line="240" w:lineRule="auto"/>
              <w:jc w:val="center"/>
              <w:rPr>
                <w:rFonts w:ascii="Times New Roman" w:hAnsi="Times New Roman" w:cs="Times New Roman"/>
                <w:lang w:val="en-US"/>
              </w:rPr>
            </w:pPr>
            <w:r w:rsidRPr="001E148D">
              <w:rPr>
                <w:rFonts w:ascii="Times New Roman" w:hAnsi="Times New Roman" w:cs="Times New Roman"/>
                <w:lang w:val="en-US"/>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autoSpaceDE w:val="0"/>
              <w:autoSpaceDN w:val="0"/>
              <w:adjustRightInd w:val="0"/>
              <w:spacing w:after="0" w:line="240" w:lineRule="auto"/>
              <w:jc w:val="center"/>
              <w:rPr>
                <w:rFonts w:ascii="Times New Roman" w:hAnsi="Times New Roman" w:cs="Times New Roman"/>
                <w:lang w:val="en-US"/>
              </w:rPr>
            </w:pPr>
            <w:r w:rsidRPr="001E148D">
              <w:rPr>
                <w:rFonts w:ascii="Times New Roman" w:hAnsi="Times New Roman" w:cs="Times New Roman"/>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autoSpaceDE w:val="0"/>
              <w:autoSpaceDN w:val="0"/>
              <w:adjustRightInd w:val="0"/>
              <w:spacing w:after="0" w:line="240" w:lineRule="auto"/>
              <w:jc w:val="center"/>
              <w:rPr>
                <w:rFonts w:ascii="Times New Roman" w:hAnsi="Times New Roman" w:cs="Times New Roman"/>
                <w:lang w:val="en-US"/>
              </w:rPr>
            </w:pPr>
            <w:r w:rsidRPr="001E148D">
              <w:rPr>
                <w:rFonts w:ascii="Times New Roman" w:hAnsi="Times New Roman" w:cs="Times New Roman"/>
                <w:lang w:val="en-US"/>
              </w:rPr>
              <w:t>15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AA0FA7" w:rsidP="001E148D">
            <w:pPr>
              <w:autoSpaceDE w:val="0"/>
              <w:autoSpaceDN w:val="0"/>
              <w:adjustRightInd w:val="0"/>
              <w:spacing w:after="0" w:line="240" w:lineRule="auto"/>
              <w:jc w:val="center"/>
              <w:rPr>
                <w:rFonts w:ascii="Times New Roman" w:hAnsi="Times New Roman" w:cs="Times New Roman"/>
                <w:lang w:val="kk-KZ"/>
              </w:rPr>
            </w:pPr>
            <w:r w:rsidRPr="001E148D">
              <w:rPr>
                <w:rFonts w:ascii="Times New Roman" w:hAnsi="Times New Roman" w:cs="Times New Roman"/>
                <w:lang w:val="kk-KZ"/>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autoSpaceDE w:val="0"/>
              <w:autoSpaceDN w:val="0"/>
              <w:adjustRightInd w:val="0"/>
              <w:spacing w:after="0" w:line="240" w:lineRule="auto"/>
              <w:jc w:val="center"/>
              <w:rPr>
                <w:rFonts w:ascii="Times New Roman" w:hAnsi="Times New Roman" w:cs="Times New Roman"/>
                <w:lang w:val="en-US"/>
              </w:rPr>
            </w:pPr>
            <w:r w:rsidRPr="001E148D">
              <w:rPr>
                <w:rFonts w:ascii="Times New Roman" w:hAnsi="Times New Roman" w:cs="Times New Roman"/>
                <w:lang w:val="en-US"/>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autoSpaceDE w:val="0"/>
              <w:autoSpaceDN w:val="0"/>
              <w:adjustRightInd w:val="0"/>
              <w:spacing w:after="0" w:line="240" w:lineRule="auto"/>
              <w:jc w:val="center"/>
              <w:rPr>
                <w:rFonts w:ascii="Times New Roman" w:hAnsi="Times New Roman" w:cs="Times New Roman"/>
                <w:lang w:val="en-US"/>
              </w:rPr>
            </w:pPr>
            <w:r w:rsidRPr="001E148D">
              <w:rPr>
                <w:rFonts w:ascii="Times New Roman" w:hAnsi="Times New Roman" w:cs="Times New Roman"/>
                <w:lang w:val="en-US"/>
              </w:rPr>
              <w:t>7</w:t>
            </w:r>
          </w:p>
        </w:tc>
      </w:tr>
      <w:tr w:rsidR="00721A5F" w:rsidRPr="001E148D" w:rsidTr="00721A5F">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autoSpaceDE w:val="0"/>
              <w:autoSpaceDN w:val="0"/>
              <w:adjustRightInd w:val="0"/>
              <w:spacing w:after="0" w:line="240" w:lineRule="auto"/>
              <w:jc w:val="center"/>
              <w:rPr>
                <w:rFonts w:ascii="Times New Roman" w:hAnsi="Times New Roman" w:cs="Times New Roman"/>
                <w:b/>
                <w:lang w:val="kk-KZ"/>
              </w:rPr>
            </w:pPr>
            <w:r w:rsidRPr="001E148D">
              <w:rPr>
                <w:rFonts w:ascii="Times New Roman" w:hAnsi="Times New Roman" w:cs="Times New Roman"/>
                <w:b/>
                <w:lang w:val="kk-KZ"/>
              </w:rPr>
              <w:t>Курс туралы академиялық ақпарат</w:t>
            </w:r>
          </w:p>
        </w:tc>
      </w:tr>
      <w:tr w:rsidR="00721A5F" w:rsidRPr="001E148D" w:rsidTr="00721A5F">
        <w:trPr>
          <w:trHeight w:val="982"/>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pStyle w:val="15"/>
              <w:rPr>
                <w:b/>
                <w:sz w:val="22"/>
                <w:szCs w:val="22"/>
              </w:rPr>
            </w:pPr>
            <w:r w:rsidRPr="001E148D">
              <w:rPr>
                <w:b/>
                <w:sz w:val="22"/>
                <w:szCs w:val="22"/>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autoSpaceDE w:val="0"/>
              <w:autoSpaceDN w:val="0"/>
              <w:adjustRightInd w:val="0"/>
              <w:spacing w:after="0" w:line="240" w:lineRule="auto"/>
              <w:rPr>
                <w:rFonts w:ascii="Times New Roman" w:hAnsi="Times New Roman" w:cs="Times New Roman"/>
                <w:b/>
              </w:rPr>
            </w:pPr>
            <w:r w:rsidRPr="001E148D">
              <w:rPr>
                <w:rFonts w:ascii="Times New Roman" w:hAnsi="Times New Roman" w:cs="Times New Roman"/>
                <w:b/>
                <w:lang w:val="kk-KZ"/>
              </w:rPr>
              <w:t xml:space="preserve">Курстың </w:t>
            </w:r>
            <w:r w:rsidRPr="001E148D">
              <w:rPr>
                <w:rFonts w:ascii="Times New Roman" w:hAnsi="Times New Roman" w:cs="Times New Roman"/>
                <w:b/>
              </w:rPr>
              <w:t>тип</w:t>
            </w:r>
            <w:r w:rsidRPr="001E148D">
              <w:rPr>
                <w:rFonts w:ascii="Times New Roman" w:hAnsi="Times New Roman" w:cs="Times New Roman"/>
                <w:b/>
                <w:lang w:val="kk-KZ"/>
              </w:rPr>
              <w:t>і</w:t>
            </w:r>
            <w:r w:rsidRPr="001E148D">
              <w:rPr>
                <w:rFonts w:ascii="Times New Roman" w:hAnsi="Times New Roman" w:cs="Times New Roman"/>
                <w:b/>
              </w:rPr>
              <w:t xml:space="preserve">/сипаты </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autoSpaceDE w:val="0"/>
              <w:autoSpaceDN w:val="0"/>
              <w:adjustRightInd w:val="0"/>
              <w:spacing w:after="0" w:line="240" w:lineRule="auto"/>
              <w:jc w:val="center"/>
              <w:rPr>
                <w:rFonts w:ascii="Times New Roman" w:hAnsi="Times New Roman" w:cs="Times New Roman"/>
                <w:b/>
                <w:lang w:val="kk-KZ"/>
              </w:rPr>
            </w:pPr>
            <w:r w:rsidRPr="001E148D">
              <w:rPr>
                <w:rFonts w:ascii="Times New Roman" w:hAnsi="Times New Roman" w:cs="Times New Roman"/>
                <w:b/>
                <w:lang w:val="kk-KZ"/>
              </w:rPr>
              <w:t>Дәріс түрлері</w:t>
            </w:r>
            <w:r w:rsidRPr="001E148D">
              <w:rPr>
                <w:rFonts w:ascii="Times New Roman" w:hAnsi="Times New Roman" w:cs="Times New Roman"/>
                <w:b/>
              </w:rPr>
              <w:t xml:space="preserve"> </w:t>
            </w:r>
          </w:p>
          <w:p w:rsidR="00721A5F" w:rsidRPr="001E148D" w:rsidRDefault="00721A5F" w:rsidP="001E148D">
            <w:pPr>
              <w:autoSpaceDE w:val="0"/>
              <w:autoSpaceDN w:val="0"/>
              <w:adjustRightInd w:val="0"/>
              <w:spacing w:after="0" w:line="240" w:lineRule="auto"/>
              <w:jc w:val="center"/>
              <w:rPr>
                <w:rFonts w:ascii="Times New Roman" w:hAnsi="Times New Roman" w:cs="Times New Roman"/>
                <w:b/>
                <w:lang w:val="kk-KZ"/>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autoSpaceDE w:val="0"/>
              <w:autoSpaceDN w:val="0"/>
              <w:adjustRightInd w:val="0"/>
              <w:spacing w:after="0" w:line="240" w:lineRule="auto"/>
              <w:jc w:val="center"/>
              <w:rPr>
                <w:rFonts w:ascii="Times New Roman" w:hAnsi="Times New Roman" w:cs="Times New Roman"/>
                <w:b/>
                <w:lang w:val="kk-KZ"/>
              </w:rPr>
            </w:pPr>
            <w:r w:rsidRPr="001E148D">
              <w:rPr>
                <w:rFonts w:ascii="Times New Roman" w:hAnsi="Times New Roman" w:cs="Times New Roman"/>
                <w:b/>
                <w:lang w:val="kk-KZ"/>
              </w:rPr>
              <w:t>Семинар сабақтардың түрлері</w:t>
            </w:r>
            <w:r w:rsidRPr="001E148D">
              <w:rPr>
                <w:rFonts w:ascii="Times New Roman" w:hAnsi="Times New Roman" w:cs="Times New Roman"/>
                <w:b/>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autoSpaceDE w:val="0"/>
              <w:autoSpaceDN w:val="0"/>
              <w:adjustRightInd w:val="0"/>
              <w:spacing w:after="0" w:line="240" w:lineRule="auto"/>
              <w:jc w:val="center"/>
              <w:rPr>
                <w:rFonts w:ascii="Times New Roman" w:hAnsi="Times New Roman" w:cs="Times New Roman"/>
                <w:b/>
                <w:lang w:val="kk-KZ"/>
              </w:rPr>
            </w:pPr>
            <w:r w:rsidRPr="001E148D">
              <w:rPr>
                <w:rFonts w:ascii="Times New Roman" w:hAnsi="Times New Roman" w:cs="Times New Roman"/>
                <w:b/>
                <w:lang w:val="kk-KZ"/>
              </w:rPr>
              <w:t>СӨЖ саны</w:t>
            </w:r>
            <w:r w:rsidRPr="001E148D">
              <w:rPr>
                <w:rFonts w:ascii="Times New Roman" w:hAnsi="Times New Roman" w:cs="Times New Roman"/>
                <w:b/>
              </w:rPr>
              <w:t xml:space="preserve"> </w:t>
            </w:r>
          </w:p>
          <w:p w:rsidR="00721A5F" w:rsidRPr="001E148D" w:rsidRDefault="00721A5F" w:rsidP="001E148D">
            <w:pPr>
              <w:autoSpaceDE w:val="0"/>
              <w:autoSpaceDN w:val="0"/>
              <w:adjustRightInd w:val="0"/>
              <w:spacing w:after="0" w:line="240" w:lineRule="auto"/>
              <w:jc w:val="center"/>
              <w:rPr>
                <w:rFonts w:ascii="Times New Roman" w:hAnsi="Times New Roman" w:cs="Times New Roman"/>
                <w:b/>
                <w:lang w:val="kk-KZ"/>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autoSpaceDE w:val="0"/>
              <w:autoSpaceDN w:val="0"/>
              <w:adjustRightInd w:val="0"/>
              <w:spacing w:after="0" w:line="240" w:lineRule="auto"/>
              <w:jc w:val="center"/>
              <w:rPr>
                <w:rFonts w:ascii="Times New Roman" w:hAnsi="Times New Roman" w:cs="Times New Roman"/>
                <w:b/>
                <w:lang w:val="kk-KZ"/>
              </w:rPr>
            </w:pPr>
            <w:r w:rsidRPr="001E148D">
              <w:rPr>
                <w:rFonts w:ascii="Times New Roman" w:hAnsi="Times New Roman" w:cs="Times New Roman"/>
                <w:b/>
                <w:lang w:val="kk-KZ"/>
              </w:rPr>
              <w:t>Қорытынды бақылау түрі</w:t>
            </w:r>
            <w:r w:rsidRPr="001E148D">
              <w:rPr>
                <w:rFonts w:ascii="Times New Roman" w:hAnsi="Times New Roman" w:cs="Times New Roman"/>
                <w:b/>
              </w:rPr>
              <w:t xml:space="preserve"> </w:t>
            </w:r>
          </w:p>
        </w:tc>
      </w:tr>
      <w:tr w:rsidR="00721A5F" w:rsidRPr="001E148D" w:rsidTr="00721A5F">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pStyle w:val="15"/>
              <w:rPr>
                <w:sz w:val="22"/>
                <w:szCs w:val="22"/>
              </w:rPr>
            </w:pPr>
            <w:r w:rsidRPr="001E148D">
              <w:rPr>
                <w:sz w:val="22"/>
                <w:szCs w:val="22"/>
              </w:rPr>
              <w:t>Онлайн /</w:t>
            </w:r>
          </w:p>
          <w:p w:rsidR="00721A5F" w:rsidRPr="001E148D" w:rsidRDefault="00721A5F" w:rsidP="001E148D">
            <w:pPr>
              <w:pStyle w:val="15"/>
              <w:rPr>
                <w:sz w:val="22"/>
                <w:szCs w:val="22"/>
              </w:rPr>
            </w:pPr>
            <w:r w:rsidRPr="001E148D">
              <w:rPr>
                <w:sz w:val="22"/>
                <w:szCs w:val="22"/>
                <w:lang w:val="kk-KZ"/>
              </w:rPr>
              <w:t>біріктірілген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autoSpaceDE w:val="0"/>
              <w:autoSpaceDN w:val="0"/>
              <w:adjustRightInd w:val="0"/>
              <w:spacing w:after="0" w:line="240" w:lineRule="auto"/>
              <w:rPr>
                <w:rFonts w:ascii="Times New Roman" w:hAnsi="Times New Roman" w:cs="Times New Roman"/>
                <w:lang w:val="kk-KZ"/>
              </w:rPr>
            </w:pPr>
            <w:r w:rsidRPr="001E148D">
              <w:rPr>
                <w:rFonts w:ascii="Times New Roman" w:hAnsi="Times New Roman" w:cs="Times New Roman"/>
                <w:lang w:val="kk-KZ"/>
              </w:rPr>
              <w:t>Теориялық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autoSpaceDE w:val="0"/>
              <w:autoSpaceDN w:val="0"/>
              <w:adjustRightInd w:val="0"/>
              <w:spacing w:after="0" w:line="240" w:lineRule="auto"/>
              <w:jc w:val="both"/>
              <w:rPr>
                <w:rFonts w:ascii="Times New Roman" w:hAnsi="Times New Roman" w:cs="Times New Roman"/>
                <w:lang w:val="kk-KZ"/>
              </w:rPr>
            </w:pPr>
            <w:r w:rsidRPr="001E148D">
              <w:rPr>
                <w:rFonts w:ascii="Times New Roman" w:hAnsi="Times New Roman" w:cs="Times New Roman"/>
                <w:lang w:val="kk-KZ"/>
              </w:rPr>
              <w:t xml:space="preserve">Шолу дәрісі, </w:t>
            </w:r>
            <w:r w:rsidRPr="001E148D">
              <w:rPr>
                <w:rFonts w:ascii="Times New Roman" w:hAnsi="Times New Roman" w:cs="Times New Roman"/>
              </w:rPr>
              <w:t>проблемалық</w:t>
            </w:r>
            <w:r w:rsidRPr="001E148D">
              <w:rPr>
                <w:rFonts w:ascii="Times New Roman" w:hAnsi="Times New Roman" w:cs="Times New Roman"/>
                <w:lang w:val="kk-KZ"/>
              </w:rPr>
              <w:t xml:space="preserve"> дәріс</w:t>
            </w:r>
            <w:r w:rsidRPr="001E148D">
              <w:rPr>
                <w:rFonts w:ascii="Times New Roman" w:hAnsi="Times New Roman" w:cs="Times New Roman"/>
              </w:rPr>
              <w:t>,</w:t>
            </w:r>
            <w:r w:rsidRPr="001E148D">
              <w:rPr>
                <w:rFonts w:ascii="Times New Roman" w:hAnsi="Times New Roman" w:cs="Times New Roman"/>
                <w:lang w:val="en-US"/>
              </w:rPr>
              <w:t xml:space="preserve"> </w:t>
            </w:r>
            <w:r w:rsidRPr="001E148D">
              <w:rPr>
                <w:rFonts w:ascii="Times New Roman" w:hAnsi="Times New Roman" w:cs="Times New Roman"/>
                <w:lang w:val="kk-KZ"/>
              </w:rPr>
              <w:t>дәріс-консультация, дәріс-әңгіме, дәріс-диалог, дәріс-дискуссия.</w:t>
            </w:r>
          </w:p>
          <w:p w:rsidR="00721A5F" w:rsidRPr="001E148D" w:rsidRDefault="00721A5F" w:rsidP="001E148D">
            <w:pPr>
              <w:autoSpaceDE w:val="0"/>
              <w:autoSpaceDN w:val="0"/>
              <w:adjustRightInd w:val="0"/>
              <w:spacing w:after="0" w:line="240" w:lineRule="auto"/>
              <w:jc w:val="center"/>
              <w:rPr>
                <w:rFonts w:ascii="Times New Roman" w:hAnsi="Times New Roman" w:cs="Times New Roman"/>
                <w:lang w:val="en-US"/>
              </w:rPr>
            </w:pPr>
            <w:r w:rsidRPr="001E148D">
              <w:rPr>
                <w:rFonts w:ascii="Times New Roman" w:hAnsi="Times New Roman" w:cs="Times New Roman"/>
              </w:rPr>
              <w:t xml:space="preserve"> </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lang w:val="kk-KZ"/>
              </w:rPr>
              <w:t xml:space="preserve">Теориялық семинар, мәселелік семинар, </w:t>
            </w:r>
            <w:r w:rsidR="00AA0FA7" w:rsidRPr="001E148D">
              <w:rPr>
                <w:rFonts w:ascii="Times New Roman" w:hAnsi="Times New Roman" w:cs="Times New Roman"/>
                <w:lang w:val="kk-KZ"/>
              </w:rPr>
              <w:t>сократтық әдіс,</w:t>
            </w:r>
            <w:r w:rsidRPr="001E148D">
              <w:rPr>
                <w:rFonts w:ascii="Times New Roman" w:hAnsi="Times New Roman" w:cs="Times New Roman"/>
                <w:lang w:val="kk-KZ"/>
              </w:rPr>
              <w:t xml:space="preserve"> миға шабуыл, дөңгелек стол, нақты жағдаятты талдау әдісі.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autoSpaceDE w:val="0"/>
              <w:autoSpaceDN w:val="0"/>
              <w:adjustRightInd w:val="0"/>
              <w:spacing w:after="0" w:line="240" w:lineRule="auto"/>
              <w:jc w:val="center"/>
              <w:rPr>
                <w:rFonts w:ascii="Times New Roman" w:hAnsi="Times New Roman" w:cs="Times New Roman"/>
              </w:rPr>
            </w:pPr>
            <w:r w:rsidRPr="001E148D">
              <w:rPr>
                <w:rFonts w:ascii="Times New Roman" w:hAnsi="Times New Roman" w:cs="Times New Roman"/>
                <w:lang w:val="kk-KZ"/>
              </w:rPr>
              <w:t>7</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autoSpaceDE w:val="0"/>
              <w:autoSpaceDN w:val="0"/>
              <w:adjustRightInd w:val="0"/>
              <w:spacing w:after="0" w:line="240" w:lineRule="auto"/>
              <w:jc w:val="center"/>
              <w:rPr>
                <w:rFonts w:ascii="Times New Roman" w:hAnsi="Times New Roman" w:cs="Times New Roman"/>
              </w:rPr>
            </w:pPr>
            <w:r w:rsidRPr="001E148D">
              <w:rPr>
                <w:rFonts w:ascii="Times New Roman" w:hAnsi="Times New Roman" w:cs="Times New Roman"/>
                <w:lang w:val="kk-KZ"/>
              </w:rPr>
              <w:t>Moodle қашықтан оқыту жүйесінде тест/ кейс</w:t>
            </w:r>
          </w:p>
        </w:tc>
      </w:tr>
      <w:tr w:rsidR="00721A5F" w:rsidRPr="001E148D" w:rsidTr="00721A5F">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autoSpaceDE w:val="0"/>
              <w:autoSpaceDN w:val="0"/>
              <w:adjustRightInd w:val="0"/>
              <w:spacing w:after="0" w:line="240" w:lineRule="auto"/>
              <w:rPr>
                <w:rFonts w:ascii="Times New Roman" w:hAnsi="Times New Roman" w:cs="Times New Roman"/>
                <w:b/>
              </w:rPr>
            </w:pPr>
            <w:r w:rsidRPr="001E148D">
              <w:rPr>
                <w:rFonts w:ascii="Times New Roman" w:hAnsi="Times New Roman" w:cs="Times New Roman"/>
                <w:b/>
              </w:rPr>
              <w:t>Лектор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rPr>
              <w:t>Таубаева Шарк</w:t>
            </w:r>
            <w:r w:rsidRPr="001E148D">
              <w:rPr>
                <w:rFonts w:ascii="Times New Roman" w:hAnsi="Times New Roman" w:cs="Times New Roman"/>
                <w:lang w:val="kk-KZ"/>
              </w:rPr>
              <w:t>уль</w:t>
            </w:r>
            <w:r w:rsidRPr="001E148D">
              <w:rPr>
                <w:rFonts w:ascii="Times New Roman" w:hAnsi="Times New Roman" w:cs="Times New Roman"/>
              </w:rPr>
              <w:t xml:space="preserve"> Таубаевна,</w:t>
            </w:r>
            <w:r w:rsidRPr="001E148D">
              <w:rPr>
                <w:rFonts w:ascii="Times New Roman" w:hAnsi="Times New Roman" w:cs="Times New Roman"/>
                <w:lang w:val="kk-KZ"/>
              </w:rPr>
              <w:t xml:space="preserve"> пед.ғ.д</w:t>
            </w:r>
            <w:r w:rsidRPr="001E148D">
              <w:rPr>
                <w:rFonts w:ascii="Times New Roman" w:hAnsi="Times New Roman" w:cs="Times New Roman"/>
              </w:rPr>
              <w:t>, профессор</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721A5F" w:rsidRPr="001E148D" w:rsidRDefault="00721A5F" w:rsidP="001E148D">
            <w:pPr>
              <w:autoSpaceDE w:val="0"/>
              <w:autoSpaceDN w:val="0"/>
              <w:adjustRightInd w:val="0"/>
              <w:spacing w:after="0" w:line="240" w:lineRule="auto"/>
              <w:jc w:val="center"/>
              <w:rPr>
                <w:rFonts w:ascii="Times New Roman" w:hAnsi="Times New Roman" w:cs="Times New Roman"/>
              </w:rPr>
            </w:pPr>
          </w:p>
        </w:tc>
      </w:tr>
      <w:tr w:rsidR="00721A5F" w:rsidRPr="001E148D" w:rsidTr="00721A5F">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autoSpaceDE w:val="0"/>
              <w:autoSpaceDN w:val="0"/>
              <w:adjustRightInd w:val="0"/>
              <w:spacing w:after="0" w:line="240" w:lineRule="auto"/>
              <w:rPr>
                <w:rFonts w:ascii="Times New Roman" w:hAnsi="Times New Roman" w:cs="Times New Roman"/>
                <w:b/>
                <w:lang w:val="en-US"/>
              </w:rPr>
            </w:pPr>
            <w:r w:rsidRPr="001E148D">
              <w:rPr>
                <w:rFonts w:ascii="Times New Roman" w:hAnsi="Times New Roman" w:cs="Times New Roman"/>
                <w:b/>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en-US"/>
              </w:rPr>
            </w:pPr>
            <w:r w:rsidRPr="001E148D">
              <w:rPr>
                <w:rFonts w:ascii="Times New Roman" w:eastAsia="Calibri" w:hAnsi="Times New Roman" w:cs="Times New Roman"/>
                <w:lang w:val="kk-KZ"/>
              </w:rPr>
              <w:t xml:space="preserve"> shtaubayeva@ yandex. ru</w:t>
            </w:r>
          </w:p>
        </w:tc>
        <w:tc>
          <w:tcPr>
            <w:tcW w:w="2407" w:type="dxa"/>
            <w:gridSpan w:val="3"/>
            <w:vMerge/>
            <w:tcBorders>
              <w:left w:val="single" w:sz="4" w:space="0" w:color="000000"/>
              <w:right w:val="single" w:sz="4" w:space="0" w:color="000000"/>
            </w:tcBorders>
            <w:shd w:val="clear" w:color="auto" w:fill="auto"/>
            <w:vAlign w:val="center"/>
          </w:tcPr>
          <w:p w:rsidR="00721A5F" w:rsidRPr="001E148D" w:rsidRDefault="00721A5F" w:rsidP="001E148D">
            <w:pPr>
              <w:spacing w:after="0" w:line="240" w:lineRule="auto"/>
              <w:rPr>
                <w:rFonts w:ascii="Times New Roman" w:hAnsi="Times New Roman" w:cs="Times New Roman"/>
              </w:rPr>
            </w:pPr>
          </w:p>
        </w:tc>
      </w:tr>
      <w:tr w:rsidR="00721A5F" w:rsidRPr="001E148D" w:rsidTr="00721A5F">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autoSpaceDE w:val="0"/>
              <w:autoSpaceDN w:val="0"/>
              <w:adjustRightInd w:val="0"/>
              <w:spacing w:after="0" w:line="240" w:lineRule="auto"/>
              <w:rPr>
                <w:rFonts w:ascii="Times New Roman" w:hAnsi="Times New Roman" w:cs="Times New Roman"/>
                <w:b/>
              </w:rPr>
            </w:pPr>
            <w:r w:rsidRPr="001E148D">
              <w:rPr>
                <w:rFonts w:ascii="Times New Roman" w:hAnsi="Times New Roman" w:cs="Times New Roman"/>
                <w:b/>
              </w:rPr>
              <w:t xml:space="preserve">Телефоны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eastAsia="Calibri" w:hAnsi="Times New Roman" w:cs="Times New Roman"/>
                <w:lang w:val="kk-KZ"/>
              </w:rPr>
              <w:t>87772060827</w:t>
            </w:r>
          </w:p>
        </w:tc>
        <w:tc>
          <w:tcPr>
            <w:tcW w:w="2407" w:type="dxa"/>
            <w:gridSpan w:val="3"/>
            <w:vMerge/>
            <w:tcBorders>
              <w:left w:val="single" w:sz="4" w:space="0" w:color="000000"/>
              <w:bottom w:val="single" w:sz="4" w:space="0" w:color="000000"/>
              <w:right w:val="single" w:sz="4" w:space="0" w:color="000000"/>
            </w:tcBorders>
            <w:shd w:val="clear" w:color="auto" w:fill="auto"/>
          </w:tcPr>
          <w:p w:rsidR="00721A5F" w:rsidRPr="001E148D" w:rsidRDefault="00721A5F" w:rsidP="001E148D">
            <w:pPr>
              <w:autoSpaceDE w:val="0"/>
              <w:autoSpaceDN w:val="0"/>
              <w:adjustRightInd w:val="0"/>
              <w:spacing w:after="0" w:line="240" w:lineRule="auto"/>
              <w:jc w:val="center"/>
              <w:rPr>
                <w:rFonts w:ascii="Times New Roman" w:hAnsi="Times New Roman" w:cs="Times New Roman"/>
              </w:rPr>
            </w:pPr>
          </w:p>
        </w:tc>
      </w:tr>
    </w:tbl>
    <w:p w:rsidR="00721A5F" w:rsidRPr="001E148D" w:rsidRDefault="00721A5F" w:rsidP="001E148D">
      <w:pPr>
        <w:spacing w:after="0" w:line="240" w:lineRule="auto"/>
        <w:rPr>
          <w:rFonts w:ascii="Times New Roman" w:hAnsi="Times New Roman" w:cs="Times New Roman"/>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19"/>
      </w:tblGrid>
      <w:tr w:rsidR="00721A5F" w:rsidRPr="001E148D" w:rsidTr="00721A5F">
        <w:trPr>
          <w:trHeight w:val="112"/>
        </w:trPr>
        <w:tc>
          <w:tcPr>
            <w:tcW w:w="10519" w:type="dxa"/>
            <w:tcBorders>
              <w:top w:val="single" w:sz="4" w:space="0" w:color="000000"/>
              <w:left w:val="single" w:sz="4" w:space="0" w:color="000000"/>
              <w:bottom w:val="single" w:sz="4" w:space="0" w:color="000000"/>
              <w:right w:val="single" w:sz="4" w:space="0" w:color="000000"/>
            </w:tcBorders>
          </w:tcPr>
          <w:p w:rsidR="00721A5F" w:rsidRPr="001E148D" w:rsidRDefault="00721A5F" w:rsidP="001E148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Курстың академиялық презентациясы</w:t>
            </w:r>
          </w:p>
        </w:tc>
      </w:tr>
    </w:tbl>
    <w:p w:rsidR="00721A5F" w:rsidRPr="001E148D" w:rsidRDefault="00721A5F" w:rsidP="001E148D">
      <w:pPr>
        <w:spacing w:after="0" w:line="240" w:lineRule="auto"/>
        <w:rPr>
          <w:rFonts w:ascii="Times New Roman" w:hAnsi="Times New Roman" w:cs="Times New Roman"/>
          <w:vanish/>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4849"/>
        <w:gridCol w:w="3827"/>
      </w:tblGrid>
      <w:tr w:rsidR="00721A5F" w:rsidRPr="001E148D" w:rsidTr="008A5747">
        <w:tc>
          <w:tcPr>
            <w:tcW w:w="1843" w:type="dxa"/>
            <w:shd w:val="clear" w:color="auto" w:fill="auto"/>
          </w:tcPr>
          <w:p w:rsidR="00721A5F" w:rsidRPr="001E148D" w:rsidRDefault="00721A5F" w:rsidP="001E148D">
            <w:pPr>
              <w:spacing w:after="0" w:line="240" w:lineRule="auto"/>
              <w:jc w:val="center"/>
              <w:rPr>
                <w:rFonts w:ascii="Times New Roman" w:hAnsi="Times New Roman" w:cs="Times New Roman"/>
                <w:b/>
              </w:rPr>
            </w:pPr>
            <w:r w:rsidRPr="001E148D">
              <w:rPr>
                <w:rFonts w:ascii="Times New Roman" w:hAnsi="Times New Roman" w:cs="Times New Roman"/>
                <w:b/>
                <w:lang w:val="kk-KZ"/>
              </w:rPr>
              <w:t>Пәннің мақсаты</w:t>
            </w:r>
          </w:p>
        </w:tc>
        <w:tc>
          <w:tcPr>
            <w:tcW w:w="4849" w:type="dxa"/>
            <w:shd w:val="clear" w:color="auto" w:fill="auto"/>
          </w:tcPr>
          <w:p w:rsidR="00721A5F" w:rsidRPr="001E148D" w:rsidRDefault="00721A5F" w:rsidP="001E148D">
            <w:pPr>
              <w:spacing w:after="0" w:line="240" w:lineRule="auto"/>
              <w:jc w:val="center"/>
              <w:rPr>
                <w:rFonts w:ascii="Times New Roman" w:hAnsi="Times New Roman" w:cs="Times New Roman"/>
                <w:b/>
                <w:lang w:eastAsia="ar-SA"/>
              </w:rPr>
            </w:pPr>
            <w:r w:rsidRPr="001E148D">
              <w:rPr>
                <w:rFonts w:ascii="Times New Roman" w:hAnsi="Times New Roman" w:cs="Times New Roman"/>
                <w:b/>
                <w:lang w:val="kk-KZ"/>
              </w:rPr>
              <w:t>Оқытудан күтілетін нәтижелер (ОН)</w:t>
            </w:r>
          </w:p>
          <w:p w:rsidR="00721A5F" w:rsidRPr="001E148D" w:rsidRDefault="00721A5F" w:rsidP="001E148D">
            <w:pPr>
              <w:spacing w:after="0" w:line="240" w:lineRule="auto"/>
              <w:jc w:val="center"/>
              <w:rPr>
                <w:rFonts w:ascii="Times New Roman" w:hAnsi="Times New Roman" w:cs="Times New Roman"/>
                <w:b/>
              </w:rPr>
            </w:pPr>
            <w:r w:rsidRPr="001E148D">
              <w:rPr>
                <w:rFonts w:ascii="Times New Roman" w:hAnsi="Times New Roman" w:cs="Times New Roman"/>
                <w:b/>
                <w:lang w:val="kk-KZ" w:eastAsia="ar-SA"/>
              </w:rPr>
              <w:t>Пәнді оқу нәтижесінде білім алушылар төмендегі қабілеттерді меңгереді:</w:t>
            </w:r>
          </w:p>
        </w:tc>
        <w:tc>
          <w:tcPr>
            <w:tcW w:w="3827" w:type="dxa"/>
            <w:shd w:val="clear" w:color="auto" w:fill="auto"/>
          </w:tcPr>
          <w:p w:rsidR="00721A5F" w:rsidRPr="001E148D" w:rsidRDefault="00721A5F" w:rsidP="001E148D">
            <w:pPr>
              <w:spacing w:after="0" w:line="240" w:lineRule="auto"/>
              <w:jc w:val="center"/>
              <w:rPr>
                <w:rFonts w:ascii="Times New Roman" w:hAnsi="Times New Roman" w:cs="Times New Roman"/>
                <w:b/>
              </w:rPr>
            </w:pPr>
            <w:r w:rsidRPr="001E148D">
              <w:rPr>
                <w:rFonts w:ascii="Times New Roman" w:hAnsi="Times New Roman" w:cs="Times New Roman"/>
                <w:b/>
                <w:lang w:val="kk-KZ"/>
              </w:rPr>
              <w:t xml:space="preserve">ОҚ қол жеткізу индикаторлары, </w:t>
            </w:r>
            <w:r w:rsidRPr="001E148D">
              <w:rPr>
                <w:rFonts w:ascii="Times New Roman" w:hAnsi="Times New Roman" w:cs="Times New Roman"/>
                <w:b/>
              </w:rPr>
              <w:t xml:space="preserve"> (</w:t>
            </w:r>
            <w:r w:rsidRPr="001E148D">
              <w:rPr>
                <w:rFonts w:ascii="Times New Roman" w:hAnsi="Times New Roman" w:cs="Times New Roman"/>
                <w:b/>
                <w:lang w:val="kk-KZ"/>
              </w:rPr>
              <w:t>Қ</w:t>
            </w:r>
            <w:r w:rsidRPr="001E148D">
              <w:rPr>
                <w:rFonts w:ascii="Times New Roman" w:hAnsi="Times New Roman" w:cs="Times New Roman"/>
                <w:b/>
              </w:rPr>
              <w:t xml:space="preserve">И) </w:t>
            </w:r>
          </w:p>
          <w:p w:rsidR="00721A5F" w:rsidRPr="001E148D" w:rsidRDefault="00721A5F" w:rsidP="001E148D">
            <w:pPr>
              <w:spacing w:after="0" w:line="240" w:lineRule="auto"/>
              <w:jc w:val="center"/>
              <w:rPr>
                <w:rFonts w:ascii="Times New Roman" w:hAnsi="Times New Roman" w:cs="Times New Roman"/>
                <w:b/>
              </w:rPr>
            </w:pPr>
            <w:r w:rsidRPr="001E148D">
              <w:rPr>
                <w:rFonts w:ascii="Times New Roman" w:hAnsi="Times New Roman" w:cs="Times New Roman"/>
                <w:b/>
              </w:rPr>
              <w:t>(</w:t>
            </w:r>
            <w:r w:rsidRPr="001E148D">
              <w:rPr>
                <w:rFonts w:ascii="Times New Roman" w:hAnsi="Times New Roman" w:cs="Times New Roman"/>
                <w:b/>
                <w:lang w:val="kk-KZ"/>
              </w:rPr>
              <w:t xml:space="preserve">әрбір </w:t>
            </w:r>
            <w:r w:rsidRPr="001E148D">
              <w:rPr>
                <w:rFonts w:ascii="Times New Roman" w:hAnsi="Times New Roman" w:cs="Times New Roman"/>
                <w:b/>
              </w:rPr>
              <w:t xml:space="preserve"> О</w:t>
            </w:r>
            <w:r w:rsidRPr="001E148D">
              <w:rPr>
                <w:rFonts w:ascii="Times New Roman" w:hAnsi="Times New Roman" w:cs="Times New Roman"/>
                <w:b/>
                <w:lang w:val="kk-KZ"/>
              </w:rPr>
              <w:t>Н</w:t>
            </w:r>
            <w:r w:rsidRPr="001E148D">
              <w:rPr>
                <w:rFonts w:ascii="Times New Roman" w:hAnsi="Times New Roman" w:cs="Times New Roman"/>
                <w:b/>
              </w:rPr>
              <w:t xml:space="preserve">  2 индикатор</w:t>
            </w:r>
            <w:r w:rsidRPr="001E148D">
              <w:rPr>
                <w:rFonts w:ascii="Times New Roman" w:hAnsi="Times New Roman" w:cs="Times New Roman"/>
                <w:b/>
                <w:lang w:val="kk-KZ"/>
              </w:rPr>
              <w:t>дан кем емсе</w:t>
            </w:r>
            <w:r w:rsidRPr="001E148D">
              <w:rPr>
                <w:rFonts w:ascii="Times New Roman" w:hAnsi="Times New Roman" w:cs="Times New Roman"/>
                <w:b/>
              </w:rPr>
              <w:t>)</w:t>
            </w:r>
          </w:p>
        </w:tc>
      </w:tr>
      <w:tr w:rsidR="00721A5F" w:rsidRPr="001E148D" w:rsidTr="008A5747">
        <w:trPr>
          <w:trHeight w:val="165"/>
        </w:trPr>
        <w:tc>
          <w:tcPr>
            <w:tcW w:w="1843" w:type="dxa"/>
            <w:vMerge w:val="restart"/>
            <w:shd w:val="clear" w:color="auto" w:fill="auto"/>
          </w:tcPr>
          <w:p w:rsidR="00721A5F" w:rsidRPr="001E148D" w:rsidRDefault="00721A5F" w:rsidP="001E148D">
            <w:pPr>
              <w:spacing w:after="0" w:line="240" w:lineRule="auto"/>
              <w:jc w:val="both"/>
              <w:rPr>
                <w:rFonts w:ascii="Times New Roman" w:hAnsi="Times New Roman" w:cs="Times New Roman"/>
                <w:color w:val="000000"/>
                <w:lang w:val="kk-KZ"/>
              </w:rPr>
            </w:pPr>
            <w:r w:rsidRPr="001E148D">
              <w:rPr>
                <w:rFonts w:ascii="Times New Roman" w:hAnsi="Times New Roman" w:cs="Times New Roman"/>
                <w:lang w:val="kk-KZ"/>
              </w:rPr>
              <w:t>Докторанттардың ғылым философиясы және әдіснамасы, педагогиканың</w:t>
            </w:r>
            <w:r w:rsidR="00AA7970" w:rsidRPr="001E148D">
              <w:rPr>
                <w:rFonts w:ascii="Times New Roman" w:hAnsi="Times New Roman" w:cs="Times New Roman"/>
                <w:lang w:val="kk-KZ"/>
              </w:rPr>
              <w:t xml:space="preserve"> философиясы мен </w:t>
            </w:r>
            <w:r w:rsidRPr="001E148D">
              <w:rPr>
                <w:rFonts w:ascii="Times New Roman" w:hAnsi="Times New Roman" w:cs="Times New Roman"/>
                <w:lang w:val="kk-KZ"/>
              </w:rPr>
              <w:t xml:space="preserve"> әдіснамасы, педагогикалық зерттеудің әдіснамасы мен әдістемесі саласындағы жүйелі білімін, әдіснамалық мәдениетін</w:t>
            </w:r>
            <w:r w:rsidRPr="001E148D">
              <w:rPr>
                <w:rFonts w:ascii="Times New Roman" w:hAnsi="Times New Roman" w:cs="Times New Roman"/>
                <w:color w:val="000000"/>
                <w:lang w:val="kk-KZ"/>
              </w:rPr>
              <w:t xml:space="preserve"> қалыптастыру.</w:t>
            </w:r>
          </w:p>
          <w:p w:rsidR="00721A5F" w:rsidRPr="001E148D" w:rsidRDefault="00721A5F" w:rsidP="001E148D">
            <w:pPr>
              <w:spacing w:after="0" w:line="240" w:lineRule="auto"/>
              <w:jc w:val="both"/>
              <w:rPr>
                <w:rFonts w:ascii="Times New Roman" w:hAnsi="Times New Roman" w:cs="Times New Roman"/>
                <w:lang w:val="en-US"/>
              </w:rPr>
            </w:pPr>
          </w:p>
          <w:p w:rsidR="00721A5F" w:rsidRPr="001E148D" w:rsidRDefault="00721A5F" w:rsidP="001E148D">
            <w:pPr>
              <w:spacing w:after="0" w:line="240" w:lineRule="auto"/>
              <w:jc w:val="both"/>
              <w:rPr>
                <w:rFonts w:ascii="Times New Roman" w:hAnsi="Times New Roman" w:cs="Times New Roman"/>
                <w:lang w:val="en-US"/>
              </w:rPr>
            </w:pPr>
          </w:p>
          <w:p w:rsidR="00721A5F" w:rsidRPr="001E148D" w:rsidRDefault="00721A5F" w:rsidP="001E148D">
            <w:pPr>
              <w:spacing w:after="0" w:line="240" w:lineRule="auto"/>
              <w:jc w:val="both"/>
              <w:rPr>
                <w:rFonts w:ascii="Times New Roman" w:hAnsi="Times New Roman" w:cs="Times New Roman"/>
                <w:b/>
              </w:rPr>
            </w:pPr>
          </w:p>
        </w:tc>
        <w:tc>
          <w:tcPr>
            <w:tcW w:w="4849" w:type="dxa"/>
            <w:shd w:val="clear" w:color="auto" w:fill="auto"/>
          </w:tcPr>
          <w:p w:rsidR="00B67C3D"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b/>
                <w:lang w:val="kk-KZ"/>
              </w:rPr>
              <w:t xml:space="preserve">ОН 1. </w:t>
            </w:r>
          </w:p>
          <w:p w:rsidR="00F361EE" w:rsidRPr="001E148D" w:rsidRDefault="00F361EE" w:rsidP="001E148D">
            <w:pPr>
              <w:autoSpaceDE w:val="0"/>
              <w:autoSpaceDN w:val="0"/>
              <w:adjustRightInd w:val="0"/>
              <w:spacing w:after="0" w:line="240" w:lineRule="auto"/>
              <w:jc w:val="both"/>
              <w:rPr>
                <w:rFonts w:ascii="Times New Roman" w:hAnsi="Times New Roman" w:cs="Times New Roman"/>
                <w:lang w:val="kk-KZ"/>
              </w:rPr>
            </w:pPr>
            <w:r w:rsidRPr="001E148D">
              <w:rPr>
                <w:rFonts w:ascii="Times New Roman" w:hAnsi="Times New Roman" w:cs="Times New Roman"/>
                <w:lang w:val="kk-KZ"/>
              </w:rPr>
              <w:t xml:space="preserve">Педагогиканың философиясы және әдіснамасын зерттеу нәтижелеріне талдау жасаңыз, оларды ғылыми </w:t>
            </w:r>
            <w:r w:rsidR="000D30E6" w:rsidRPr="001E148D">
              <w:rPr>
                <w:rFonts w:ascii="Times New Roman" w:hAnsi="Times New Roman" w:cs="Times New Roman"/>
                <w:lang w:val="kk-KZ"/>
              </w:rPr>
              <w:t xml:space="preserve">шолу </w:t>
            </w:r>
            <w:r w:rsidRPr="001E148D">
              <w:rPr>
                <w:rFonts w:ascii="Times New Roman" w:hAnsi="Times New Roman" w:cs="Times New Roman"/>
                <w:lang w:val="kk-KZ"/>
              </w:rPr>
              <w:t xml:space="preserve"> түрінде жинақтаңыз. </w:t>
            </w:r>
          </w:p>
          <w:p w:rsidR="00721A5F" w:rsidRPr="001E148D" w:rsidRDefault="00721A5F" w:rsidP="001E148D">
            <w:pPr>
              <w:spacing w:after="0" w:line="240" w:lineRule="auto"/>
              <w:jc w:val="both"/>
              <w:rPr>
                <w:rFonts w:ascii="Times New Roman" w:hAnsi="Times New Roman" w:cs="Times New Roman"/>
                <w:b/>
                <w:lang w:val="kk-KZ"/>
              </w:rPr>
            </w:pPr>
          </w:p>
        </w:tc>
        <w:tc>
          <w:tcPr>
            <w:tcW w:w="3827" w:type="dxa"/>
            <w:shd w:val="clear" w:color="auto" w:fill="auto"/>
          </w:tcPr>
          <w:p w:rsidR="00F361EE"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b/>
                <w:lang w:val="kk-KZ"/>
              </w:rPr>
              <w:t>1.1.</w:t>
            </w:r>
            <w:r w:rsidR="00F361EE" w:rsidRPr="001E148D">
              <w:rPr>
                <w:rFonts w:ascii="Times New Roman" w:hAnsi="Times New Roman" w:cs="Times New Roman"/>
                <w:lang w:val="kk-KZ"/>
              </w:rPr>
              <w:t xml:space="preserve"> Ғылымның философиясы және әдіснамасының негізгі ұғымдарының анықтамаларын жазып даярлаңыз;</w:t>
            </w:r>
          </w:p>
          <w:p w:rsidR="00F361EE"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b/>
                <w:lang w:val="kk-KZ"/>
              </w:rPr>
              <w:t>1.2.</w:t>
            </w:r>
            <w:r w:rsidR="00F361EE" w:rsidRPr="001E148D">
              <w:rPr>
                <w:rFonts w:ascii="Times New Roman" w:hAnsi="Times New Roman" w:cs="Times New Roman"/>
                <w:lang w:val="kk-KZ"/>
              </w:rPr>
              <w:t xml:space="preserve"> педагогиканың философиясы мен әдіснамасының негізгі ұғымдарының анықтамаларын жазып даярлаңыз;</w:t>
            </w:r>
            <w:r w:rsidRPr="001E148D">
              <w:rPr>
                <w:rFonts w:ascii="Times New Roman" w:hAnsi="Times New Roman" w:cs="Times New Roman"/>
                <w:lang w:val="kk-KZ"/>
              </w:rPr>
              <w:t xml:space="preserve"> </w:t>
            </w:r>
          </w:p>
          <w:p w:rsidR="00F361EE"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b/>
                <w:lang w:val="kk-KZ"/>
              </w:rPr>
              <w:t>1.3.</w:t>
            </w:r>
            <w:r w:rsidRPr="001E148D">
              <w:rPr>
                <w:rFonts w:ascii="Times New Roman" w:hAnsi="Times New Roman"/>
                <w:color w:val="000000"/>
                <w:lang w:val="kk-KZ"/>
              </w:rPr>
              <w:t xml:space="preserve"> </w:t>
            </w:r>
            <w:r w:rsidR="00F361EE" w:rsidRPr="001E148D">
              <w:rPr>
                <w:rFonts w:ascii="Times New Roman" w:hAnsi="Times New Roman" w:cs="Times New Roman"/>
                <w:lang w:val="kk-KZ"/>
              </w:rPr>
              <w:t>педагогиканың философиясы мен әдіснамасының өзара байланысын дәлелдеңіз</w:t>
            </w:r>
            <w:r w:rsidR="00FA3F22" w:rsidRPr="001E148D">
              <w:rPr>
                <w:rFonts w:ascii="Times New Roman" w:hAnsi="Times New Roman" w:cs="Times New Roman"/>
                <w:lang w:val="kk-KZ"/>
              </w:rPr>
              <w:t xml:space="preserve"> және пеадгогиканың философиялық бағдарларын негіздеңіз.</w:t>
            </w:r>
          </w:p>
          <w:p w:rsidR="00721A5F" w:rsidRPr="001E148D" w:rsidRDefault="00F361EE" w:rsidP="001E148D">
            <w:pPr>
              <w:spacing w:after="0" w:line="240" w:lineRule="auto"/>
              <w:jc w:val="both"/>
              <w:rPr>
                <w:rFonts w:ascii="Times New Roman" w:hAnsi="Times New Roman"/>
                <w:b/>
                <w:i/>
                <w:color w:val="000000"/>
                <w:lang w:val="kk-KZ"/>
              </w:rPr>
            </w:pPr>
            <w:r w:rsidRPr="001E148D">
              <w:rPr>
                <w:rFonts w:ascii="Times New Roman" w:hAnsi="Times New Roman"/>
                <w:b/>
                <w:i/>
                <w:color w:val="000000"/>
                <w:lang w:val="kk-KZ"/>
              </w:rPr>
              <w:t>Бұл нәтижеге жету үшін доктора</w:t>
            </w:r>
            <w:r w:rsidR="00721A5F" w:rsidRPr="001E148D">
              <w:rPr>
                <w:rFonts w:ascii="Times New Roman" w:hAnsi="Times New Roman"/>
                <w:b/>
                <w:i/>
                <w:color w:val="000000"/>
                <w:lang w:val="kk-KZ"/>
              </w:rPr>
              <w:t>нт:</w:t>
            </w:r>
          </w:p>
          <w:p w:rsidR="002A45E8" w:rsidRPr="001E148D" w:rsidRDefault="00F361EE" w:rsidP="001E148D">
            <w:pPr>
              <w:spacing w:after="0" w:line="240" w:lineRule="auto"/>
              <w:jc w:val="both"/>
              <w:rPr>
                <w:rFonts w:ascii="Times New Roman" w:eastAsia="Times New Roman" w:hAnsi="Times New Roman"/>
                <w:lang w:val="kk-KZ"/>
              </w:rPr>
            </w:pPr>
            <w:r w:rsidRPr="001E148D">
              <w:rPr>
                <w:rFonts w:ascii="Times New Roman" w:hAnsi="Times New Roman"/>
                <w:color w:val="000000"/>
                <w:lang w:val="kk-KZ"/>
              </w:rPr>
              <w:t xml:space="preserve">- ғылыми әдебиеттерді, сөздіктерді, энциклопедияларды, ғылыми есептерді, </w:t>
            </w:r>
            <w:r w:rsidR="00721A5F" w:rsidRPr="001E148D">
              <w:rPr>
                <w:rFonts w:ascii="Times New Roman" w:eastAsia="Times New Roman" w:hAnsi="Times New Roman"/>
                <w:lang w:val="kk-KZ"/>
              </w:rPr>
              <w:t>ғылыми шолуларды</w:t>
            </w:r>
            <w:r w:rsidRPr="001E148D">
              <w:rPr>
                <w:rFonts w:ascii="Times New Roman" w:eastAsia="Times New Roman" w:hAnsi="Times New Roman"/>
                <w:lang w:val="kk-KZ"/>
              </w:rPr>
              <w:t xml:space="preserve">, </w:t>
            </w:r>
            <w:r w:rsidR="002A45E8" w:rsidRPr="001E148D">
              <w:rPr>
                <w:rFonts w:ascii="Times New Roman" w:eastAsia="Times New Roman" w:hAnsi="Times New Roman"/>
                <w:lang w:val="kk-KZ"/>
              </w:rPr>
              <w:t>мақалаларды, тезистерді</w:t>
            </w:r>
            <w:r w:rsidRPr="001E148D">
              <w:rPr>
                <w:rFonts w:ascii="Times New Roman" w:hAnsi="Times New Roman"/>
                <w:lang w:val="kk-KZ" w:eastAsia="ko-KR"/>
              </w:rPr>
              <w:t xml:space="preserve"> контент-талдау</w:t>
            </w:r>
            <w:r w:rsidR="002A45E8" w:rsidRPr="001E148D">
              <w:rPr>
                <w:rFonts w:ascii="Times New Roman" w:hAnsi="Times New Roman"/>
                <w:lang w:val="kk-KZ" w:eastAsia="ko-KR"/>
              </w:rPr>
              <w:t xml:space="preserve"> мен</w:t>
            </w:r>
            <w:r w:rsidRPr="001E148D">
              <w:rPr>
                <w:rFonts w:ascii="Times New Roman" w:hAnsi="Times New Roman"/>
                <w:lang w:val="kk-KZ" w:eastAsia="ko-KR"/>
              </w:rPr>
              <w:t xml:space="preserve"> </w:t>
            </w:r>
            <w:r w:rsidR="002A45E8" w:rsidRPr="001E148D">
              <w:rPr>
                <w:rFonts w:ascii="Times New Roman" w:eastAsia="Times New Roman" w:hAnsi="Times New Roman"/>
                <w:lang w:val="kk-KZ"/>
              </w:rPr>
              <w:t>терминологиялы</w:t>
            </w:r>
            <w:r w:rsidR="002A45E8" w:rsidRPr="001E148D">
              <w:rPr>
                <w:rFonts w:ascii="Times New Roman" w:eastAsia="Times New Roman" w:hAnsi="Times New Roman" w:cs="Arial"/>
                <w:lang w:val="kk-KZ"/>
              </w:rPr>
              <w:t>қ</w:t>
            </w:r>
            <w:r w:rsidR="002A45E8" w:rsidRPr="001E148D">
              <w:rPr>
                <w:rFonts w:ascii="Times New Roman" w:eastAsia="Times New Roman" w:hAnsi="Times New Roman" w:cs="Calibri"/>
                <w:lang w:val="kk-KZ"/>
              </w:rPr>
              <w:t xml:space="preserve"> </w:t>
            </w:r>
            <w:r w:rsidR="002A45E8" w:rsidRPr="001E148D">
              <w:rPr>
                <w:rFonts w:ascii="Times New Roman" w:eastAsia="Times New Roman" w:hAnsi="Times New Roman" w:cs="Arial"/>
                <w:lang w:val="kk-KZ"/>
              </w:rPr>
              <w:t>ә</w:t>
            </w:r>
            <w:r w:rsidR="002A45E8" w:rsidRPr="001E148D">
              <w:rPr>
                <w:rFonts w:ascii="Times New Roman" w:eastAsia="Times New Roman" w:hAnsi="Times New Roman" w:cs="Calibri"/>
                <w:lang w:val="kk-KZ"/>
              </w:rPr>
              <w:t>діс ар</w:t>
            </w:r>
            <w:r w:rsidR="002A45E8" w:rsidRPr="001E148D">
              <w:rPr>
                <w:rFonts w:ascii="Times New Roman" w:eastAsia="Times New Roman" w:hAnsi="Times New Roman" w:cs="Arial"/>
                <w:lang w:val="kk-KZ"/>
              </w:rPr>
              <w:t>қ</w:t>
            </w:r>
            <w:r w:rsidR="002A45E8" w:rsidRPr="001E148D">
              <w:rPr>
                <w:rFonts w:ascii="Times New Roman" w:eastAsia="Times New Roman" w:hAnsi="Times New Roman" w:cs="Calibri"/>
                <w:lang w:val="kk-KZ"/>
              </w:rPr>
              <w:t xml:space="preserve">ылы </w:t>
            </w:r>
          </w:p>
          <w:p w:rsidR="00721A5F" w:rsidRPr="001E148D" w:rsidRDefault="00721A5F" w:rsidP="001E148D">
            <w:pPr>
              <w:spacing w:after="0" w:line="240" w:lineRule="auto"/>
              <w:jc w:val="both"/>
              <w:rPr>
                <w:rFonts w:ascii="Times New Roman" w:eastAsia="Times New Roman" w:hAnsi="Times New Roman"/>
                <w:lang w:val="kk-KZ"/>
              </w:rPr>
            </w:pPr>
            <w:r w:rsidRPr="001E148D">
              <w:rPr>
                <w:rFonts w:ascii="Times New Roman" w:eastAsia="Times New Roman" w:hAnsi="Times New Roman"/>
                <w:lang w:val="kk-KZ"/>
              </w:rPr>
              <w:t>зерттеу бағыттарына сай жүйелейді;</w:t>
            </w:r>
          </w:p>
          <w:p w:rsidR="00721A5F" w:rsidRPr="001E148D" w:rsidRDefault="00F361EE" w:rsidP="001E148D">
            <w:pPr>
              <w:spacing w:after="0" w:line="240" w:lineRule="auto"/>
              <w:jc w:val="both"/>
              <w:rPr>
                <w:rFonts w:ascii="Times New Roman" w:hAnsi="Times New Roman" w:cs="Times New Roman"/>
                <w:lang w:val="kk-KZ"/>
              </w:rPr>
            </w:pPr>
            <w:r w:rsidRPr="001E148D">
              <w:rPr>
                <w:rFonts w:ascii="Times New Roman" w:hAnsi="Times New Roman" w:cs="Times New Roman"/>
                <w:lang w:val="kk-KZ"/>
              </w:rPr>
              <w:lastRenderedPageBreak/>
              <w:t>- ғылым тұжырымдамаларын</w:t>
            </w:r>
            <w:r w:rsidR="006740B7" w:rsidRPr="001E148D">
              <w:rPr>
                <w:rFonts w:ascii="Times New Roman" w:hAnsi="Times New Roman" w:cs="Times New Roman"/>
                <w:lang w:val="kk-KZ"/>
              </w:rPr>
              <w:t xml:space="preserve">ың педагогиканың дамуына </w:t>
            </w:r>
            <w:r w:rsidRPr="001E148D">
              <w:rPr>
                <w:rFonts w:ascii="Times New Roman" w:hAnsi="Times New Roman" w:cs="Times New Roman"/>
                <w:lang w:val="kk-KZ"/>
              </w:rPr>
              <w:t xml:space="preserve"> </w:t>
            </w:r>
            <w:r w:rsidR="006740B7" w:rsidRPr="001E148D">
              <w:rPr>
                <w:rFonts w:ascii="Times New Roman" w:hAnsi="Times New Roman" w:cs="Times New Roman"/>
                <w:lang w:val="kk-KZ"/>
              </w:rPr>
              <w:t>ықпалын анықтайды</w:t>
            </w:r>
            <w:r w:rsidR="002A45E8" w:rsidRPr="001E148D">
              <w:rPr>
                <w:rFonts w:ascii="Times New Roman" w:hAnsi="Times New Roman" w:cs="Times New Roman"/>
                <w:lang w:val="kk-KZ"/>
              </w:rPr>
              <w:t>;</w:t>
            </w:r>
          </w:p>
          <w:p w:rsidR="00721A5F" w:rsidRPr="001E148D" w:rsidRDefault="002A45E8" w:rsidP="001E148D">
            <w:pPr>
              <w:pStyle w:val="a6"/>
              <w:spacing w:after="0" w:line="240" w:lineRule="auto"/>
              <w:ind w:left="0"/>
              <w:jc w:val="both"/>
              <w:rPr>
                <w:rFonts w:ascii="Times New Roman" w:hAnsi="Times New Roman" w:cs="Times New Roman"/>
                <w:b/>
              </w:rPr>
            </w:pPr>
            <w:r w:rsidRPr="001E148D">
              <w:rPr>
                <w:rFonts w:ascii="Times New Roman" w:hAnsi="Times New Roman" w:cs="Times New Roman"/>
                <w:lang w:val="kk-KZ"/>
              </w:rPr>
              <w:t xml:space="preserve">- </w:t>
            </w:r>
            <w:r w:rsidR="006740B7" w:rsidRPr="001E148D">
              <w:rPr>
                <w:rFonts w:ascii="Times New Roman" w:hAnsi="Times New Roman" w:cs="Times New Roman"/>
                <w:lang w:val="kk-KZ"/>
              </w:rPr>
              <w:t xml:space="preserve">педагогиканың </w:t>
            </w:r>
            <w:r w:rsidR="00E62BD8" w:rsidRPr="001E148D">
              <w:rPr>
                <w:rFonts w:ascii="Times New Roman" w:hAnsi="Times New Roman" w:cs="Times New Roman"/>
                <w:lang w:val="kk-KZ"/>
              </w:rPr>
              <w:t>басқа ғылым салаларымен байланысын</w:t>
            </w:r>
            <w:r w:rsidR="00FE0447" w:rsidRPr="001E148D">
              <w:rPr>
                <w:rFonts w:ascii="Times New Roman" w:hAnsi="Times New Roman" w:cs="Times New Roman"/>
                <w:lang w:val="kk-KZ"/>
              </w:rPr>
              <w:t xml:space="preserve">, дидактикалық, психолгиялық </w:t>
            </w:r>
            <w:r w:rsidR="00E62BD8" w:rsidRPr="001E148D">
              <w:rPr>
                <w:rFonts w:ascii="Times New Roman" w:hAnsi="Times New Roman" w:cs="Times New Roman"/>
                <w:lang w:val="kk-KZ"/>
              </w:rPr>
              <w:t xml:space="preserve"> </w:t>
            </w:r>
            <w:r w:rsidR="00FA3F22" w:rsidRPr="001E148D">
              <w:rPr>
                <w:rFonts w:ascii="Times New Roman" w:hAnsi="Times New Roman" w:cs="Times New Roman"/>
                <w:lang w:val="kk-KZ"/>
              </w:rPr>
              <w:t xml:space="preserve"> бағдарларын </w:t>
            </w:r>
            <w:r w:rsidR="006740B7" w:rsidRPr="001E148D">
              <w:rPr>
                <w:rFonts w:ascii="Times New Roman" w:hAnsi="Times New Roman" w:cs="Times New Roman"/>
                <w:lang w:val="kk-KZ"/>
              </w:rPr>
              <w:t>негіздейді және пайымдайды.</w:t>
            </w:r>
          </w:p>
        </w:tc>
      </w:tr>
      <w:tr w:rsidR="00721A5F" w:rsidRPr="001E148D" w:rsidTr="008A5747">
        <w:tc>
          <w:tcPr>
            <w:tcW w:w="1843" w:type="dxa"/>
            <w:vMerge/>
            <w:shd w:val="clear" w:color="auto" w:fill="auto"/>
          </w:tcPr>
          <w:p w:rsidR="00721A5F" w:rsidRPr="001E148D" w:rsidRDefault="00721A5F" w:rsidP="001E148D">
            <w:pPr>
              <w:spacing w:after="0" w:line="240" w:lineRule="auto"/>
              <w:jc w:val="both"/>
              <w:rPr>
                <w:rFonts w:ascii="Times New Roman" w:hAnsi="Times New Roman" w:cs="Times New Roman"/>
                <w:b/>
              </w:rPr>
            </w:pPr>
          </w:p>
        </w:tc>
        <w:tc>
          <w:tcPr>
            <w:tcW w:w="4849" w:type="dxa"/>
            <w:shd w:val="clear" w:color="auto" w:fill="auto"/>
          </w:tcPr>
          <w:p w:rsidR="002A7DA7" w:rsidRPr="001E148D" w:rsidRDefault="00721A5F" w:rsidP="001E148D">
            <w:pPr>
              <w:spacing w:after="0" w:line="240" w:lineRule="auto"/>
              <w:jc w:val="both"/>
              <w:rPr>
                <w:rFonts w:ascii="Times New Roman" w:hAnsi="Times New Roman"/>
                <w:color w:val="000000"/>
                <w:lang w:val="kk-KZ"/>
              </w:rPr>
            </w:pPr>
            <w:r w:rsidRPr="001E148D">
              <w:rPr>
                <w:rFonts w:ascii="Times New Roman" w:hAnsi="Times New Roman"/>
                <w:b/>
                <w:lang w:val="kk-KZ"/>
              </w:rPr>
              <w:t>ОН 2.</w:t>
            </w:r>
            <w:r w:rsidRPr="001E148D">
              <w:rPr>
                <w:rFonts w:ascii="Times New Roman" w:hAnsi="Times New Roman"/>
                <w:color w:val="000000"/>
                <w:lang w:val="kk-KZ"/>
              </w:rPr>
              <w:t xml:space="preserve"> </w:t>
            </w:r>
          </w:p>
          <w:p w:rsidR="00721A5F" w:rsidRPr="001E148D" w:rsidRDefault="00A21525" w:rsidP="001E148D">
            <w:pPr>
              <w:spacing w:after="0" w:line="240" w:lineRule="auto"/>
              <w:jc w:val="both"/>
              <w:rPr>
                <w:rFonts w:ascii="Times New Roman" w:hAnsi="Times New Roman"/>
                <w:color w:val="FF0000"/>
                <w:lang w:val="kk-KZ"/>
              </w:rPr>
            </w:pPr>
            <w:r w:rsidRPr="001E148D">
              <w:rPr>
                <w:rFonts w:ascii="Times New Roman" w:hAnsi="Times New Roman" w:cs="Times New Roman"/>
                <w:lang w:val="kk-KZ"/>
              </w:rPr>
              <w:t>Ғылым философиясы тұрғысынан п</w:t>
            </w:r>
            <w:r w:rsidR="002A7DA7" w:rsidRPr="001E148D">
              <w:rPr>
                <w:rFonts w:ascii="Times New Roman" w:hAnsi="Times New Roman" w:cs="Times New Roman"/>
                <w:lang w:val="kk-KZ"/>
              </w:rPr>
              <w:t>едагогиканың ғылыми жүйе ретіндегі құрылымын, мәнін, қызметтерін, даму кезе</w:t>
            </w:r>
            <w:r w:rsidRPr="001E148D">
              <w:rPr>
                <w:rFonts w:ascii="Times New Roman" w:hAnsi="Times New Roman" w:cs="Times New Roman"/>
                <w:lang w:val="kk-KZ"/>
              </w:rPr>
              <w:t>ңдерін негіздеңіз.</w:t>
            </w:r>
          </w:p>
          <w:p w:rsidR="00900FFA" w:rsidRPr="001E148D" w:rsidRDefault="00721A5F" w:rsidP="001E148D">
            <w:pPr>
              <w:tabs>
                <w:tab w:val="left" w:pos="261"/>
              </w:tabs>
              <w:spacing w:after="0" w:line="240" w:lineRule="auto"/>
              <w:jc w:val="both"/>
              <w:rPr>
                <w:rFonts w:ascii="Times New Roman" w:hAnsi="Times New Roman" w:cs="Times New Roman"/>
                <w:lang w:val="kk-KZ"/>
              </w:rPr>
            </w:pPr>
            <w:r w:rsidRPr="001E148D">
              <w:rPr>
                <w:rFonts w:ascii="Times New Roman" w:hAnsi="Times New Roman" w:cs="Times New Roman"/>
                <w:lang w:val="kk-KZ"/>
              </w:rPr>
              <w:t xml:space="preserve">  </w:t>
            </w:r>
          </w:p>
        </w:tc>
        <w:tc>
          <w:tcPr>
            <w:tcW w:w="3827" w:type="dxa"/>
            <w:shd w:val="clear" w:color="auto" w:fill="auto"/>
          </w:tcPr>
          <w:p w:rsidR="002A45E8" w:rsidRPr="001E148D" w:rsidRDefault="00721A5F" w:rsidP="001E148D">
            <w:pPr>
              <w:spacing w:after="0" w:line="240" w:lineRule="auto"/>
              <w:jc w:val="both"/>
              <w:rPr>
                <w:rFonts w:ascii="Times New Roman" w:eastAsia="Calibri" w:hAnsi="Times New Roman" w:cs="Times New Roman"/>
                <w:lang w:val="kk-KZ"/>
              </w:rPr>
            </w:pPr>
            <w:r w:rsidRPr="001E148D">
              <w:rPr>
                <w:rFonts w:ascii="Times New Roman" w:hAnsi="Times New Roman"/>
                <w:b/>
                <w:lang w:val="kk-KZ"/>
              </w:rPr>
              <w:t>2.1.</w:t>
            </w:r>
            <w:r w:rsidRPr="001E148D">
              <w:rPr>
                <w:rFonts w:ascii="Times New Roman" w:eastAsia="Calibri" w:hAnsi="Times New Roman" w:cs="Times New Roman"/>
                <w:lang w:val="kk-KZ"/>
              </w:rPr>
              <w:t xml:space="preserve"> </w:t>
            </w:r>
            <w:r w:rsidR="002A45E8" w:rsidRPr="001E148D">
              <w:rPr>
                <w:rFonts w:ascii="Times New Roman" w:hAnsi="Times New Roman" w:cs="Times New Roman"/>
                <w:lang w:val="kk-KZ"/>
              </w:rPr>
              <w:t>педагогиканың ғылыми жүйе ретіндегі құрылымы жайлы көзқарастарға өз пікіріңізді білдіріңіз;</w:t>
            </w:r>
          </w:p>
          <w:p w:rsidR="002A45E8" w:rsidRPr="001E148D" w:rsidRDefault="00721A5F" w:rsidP="001E148D">
            <w:pPr>
              <w:spacing w:after="0" w:line="240" w:lineRule="auto"/>
              <w:jc w:val="both"/>
              <w:rPr>
                <w:rFonts w:ascii="Times New Roman" w:eastAsia="Calibri" w:hAnsi="Times New Roman" w:cs="Times New Roman"/>
                <w:lang w:val="kk-KZ"/>
              </w:rPr>
            </w:pPr>
            <w:r w:rsidRPr="001E148D">
              <w:rPr>
                <w:rFonts w:ascii="Times New Roman" w:eastAsia="Calibri" w:hAnsi="Times New Roman" w:cs="Times New Roman"/>
                <w:lang w:val="kk-KZ"/>
              </w:rPr>
              <w:t>2.2.</w:t>
            </w:r>
            <w:r w:rsidR="002A45E8" w:rsidRPr="001E148D">
              <w:rPr>
                <w:rFonts w:ascii="Times New Roman" w:eastAsia="Calibri" w:hAnsi="Times New Roman" w:cs="Times New Roman"/>
                <w:lang w:val="kk-KZ"/>
              </w:rPr>
              <w:t xml:space="preserve"> педагогика</w:t>
            </w:r>
            <w:r w:rsidR="00FE0447" w:rsidRPr="001E148D">
              <w:rPr>
                <w:rFonts w:ascii="Times New Roman" w:eastAsia="Calibri" w:hAnsi="Times New Roman" w:cs="Times New Roman"/>
                <w:lang w:val="kk-KZ"/>
              </w:rPr>
              <w:t>ның</w:t>
            </w:r>
            <w:r w:rsidR="002A45E8" w:rsidRPr="001E148D">
              <w:rPr>
                <w:rFonts w:ascii="Times New Roman" w:eastAsia="Calibri" w:hAnsi="Times New Roman" w:cs="Times New Roman"/>
                <w:lang w:val="kk-KZ"/>
              </w:rPr>
              <w:t xml:space="preserve">  мәнін, қызметтерін және   даму кезеңдерін сипаттаңыз;</w:t>
            </w:r>
          </w:p>
          <w:p w:rsidR="00A21525"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olor w:val="000000"/>
                <w:lang w:val="kk-KZ"/>
              </w:rPr>
              <w:t xml:space="preserve"> </w:t>
            </w:r>
            <w:r w:rsidR="002A45E8" w:rsidRPr="001E148D">
              <w:rPr>
                <w:rFonts w:ascii="Times New Roman" w:hAnsi="Times New Roman"/>
                <w:b/>
                <w:lang w:val="kk-KZ"/>
              </w:rPr>
              <w:t>2.3.</w:t>
            </w:r>
            <w:r w:rsidR="002A45E8" w:rsidRPr="001E148D">
              <w:rPr>
                <w:rFonts w:ascii="Times New Roman" w:eastAsia="Calibri" w:hAnsi="Times New Roman" w:cs="Times New Roman"/>
              </w:rPr>
              <w:t xml:space="preserve"> </w:t>
            </w:r>
            <w:r w:rsidR="002A45E8" w:rsidRPr="001E148D">
              <w:rPr>
                <w:rFonts w:ascii="Times New Roman" w:hAnsi="Times New Roman" w:cs="Times New Roman"/>
                <w:lang w:val="kk-KZ"/>
              </w:rPr>
              <w:t>педагогика</w:t>
            </w:r>
            <w:r w:rsidRPr="001E148D">
              <w:rPr>
                <w:rFonts w:ascii="Times New Roman" w:hAnsi="Times New Roman" w:cs="Times New Roman"/>
                <w:lang w:val="kk-KZ"/>
              </w:rPr>
              <w:t xml:space="preserve">ның </w:t>
            </w:r>
            <w:r w:rsidR="00A21525" w:rsidRPr="001E148D">
              <w:rPr>
                <w:rFonts w:ascii="Times New Roman" w:hAnsi="Times New Roman" w:cs="Times New Roman"/>
                <w:lang w:val="kk-KZ"/>
              </w:rPr>
              <w:t>ғылыми терминологиясына қойылатын талаптарды еске түсіріңіз.</w:t>
            </w:r>
          </w:p>
          <w:p w:rsidR="00721A5F" w:rsidRPr="001E148D" w:rsidRDefault="002A45E8" w:rsidP="001E148D">
            <w:pPr>
              <w:spacing w:after="0" w:line="240" w:lineRule="auto"/>
              <w:jc w:val="both"/>
              <w:rPr>
                <w:rFonts w:ascii="Times New Roman" w:hAnsi="Times New Roman"/>
                <w:b/>
                <w:i/>
                <w:color w:val="000000"/>
                <w:lang w:val="kk-KZ"/>
              </w:rPr>
            </w:pPr>
            <w:r w:rsidRPr="001E148D">
              <w:rPr>
                <w:rFonts w:ascii="Times New Roman" w:hAnsi="Times New Roman"/>
                <w:b/>
                <w:i/>
                <w:color w:val="000000"/>
                <w:lang w:val="kk-KZ"/>
              </w:rPr>
              <w:t>Бұл нәтижеге жету үшін доктора</w:t>
            </w:r>
            <w:r w:rsidR="00721A5F" w:rsidRPr="001E148D">
              <w:rPr>
                <w:rFonts w:ascii="Times New Roman" w:hAnsi="Times New Roman"/>
                <w:b/>
                <w:i/>
                <w:color w:val="000000"/>
                <w:lang w:val="kk-KZ"/>
              </w:rPr>
              <w:t>нт:</w:t>
            </w:r>
          </w:p>
          <w:p w:rsidR="002A45E8" w:rsidRPr="001E148D" w:rsidRDefault="002A45E8" w:rsidP="001E148D">
            <w:pPr>
              <w:spacing w:after="0" w:line="240" w:lineRule="auto"/>
              <w:jc w:val="both"/>
              <w:rPr>
                <w:rFonts w:ascii="Times New Roman" w:hAnsi="Times New Roman"/>
                <w:color w:val="000000"/>
                <w:lang w:val="kk-KZ"/>
              </w:rPr>
            </w:pPr>
            <w:r w:rsidRPr="001E148D">
              <w:rPr>
                <w:rFonts w:ascii="Times New Roman" w:hAnsi="Times New Roman"/>
                <w:color w:val="000000"/>
                <w:lang w:val="kk-KZ"/>
              </w:rPr>
              <w:t>- «ғылыми пән» мен «оқу пәні» ұғымдарының мағынасын нақтылайды;</w:t>
            </w:r>
          </w:p>
          <w:p w:rsidR="002A45E8" w:rsidRPr="001E148D" w:rsidRDefault="002A45E8" w:rsidP="001E148D">
            <w:pPr>
              <w:spacing w:after="0" w:line="240" w:lineRule="auto"/>
              <w:jc w:val="both"/>
              <w:rPr>
                <w:rFonts w:ascii="Times New Roman" w:hAnsi="Times New Roman" w:cs="Times New Roman"/>
                <w:lang w:val="kk-KZ"/>
              </w:rPr>
            </w:pPr>
            <w:r w:rsidRPr="001E148D">
              <w:rPr>
                <w:rFonts w:ascii="Times New Roman" w:hAnsi="Times New Roman"/>
                <w:color w:val="000000"/>
                <w:lang w:val="kk-KZ"/>
              </w:rPr>
              <w:t xml:space="preserve">-  </w:t>
            </w:r>
            <w:r w:rsidRPr="001E148D">
              <w:rPr>
                <w:rFonts w:ascii="Times New Roman" w:hAnsi="Times New Roman" w:cs="Times New Roman"/>
                <w:lang w:val="kk-KZ"/>
              </w:rPr>
              <w:t>педагогиканың ғылыми жүйе ретіндегі құрылымын</w:t>
            </w:r>
            <w:r w:rsidR="00E62BD8" w:rsidRPr="001E148D">
              <w:rPr>
                <w:rFonts w:ascii="Times New Roman" w:hAnsi="Times New Roman" w:cs="Times New Roman"/>
                <w:lang w:val="kk-KZ"/>
              </w:rPr>
              <w:t xml:space="preserve"> және ұғымдық аппаратын</w:t>
            </w:r>
            <w:r w:rsidR="00A21525" w:rsidRPr="001E148D">
              <w:rPr>
                <w:rFonts w:ascii="Times New Roman" w:hAnsi="Times New Roman" w:cs="Times New Roman"/>
                <w:lang w:val="kk-KZ"/>
              </w:rPr>
              <w:t xml:space="preserve"> ашып көрсетеді</w:t>
            </w:r>
            <w:r w:rsidRPr="001E148D">
              <w:rPr>
                <w:rFonts w:ascii="Times New Roman" w:hAnsi="Times New Roman" w:cs="Times New Roman"/>
                <w:lang w:val="kk-KZ"/>
              </w:rPr>
              <w:t>;</w:t>
            </w:r>
          </w:p>
          <w:p w:rsidR="00721A5F" w:rsidRPr="001E148D" w:rsidRDefault="002A45E8" w:rsidP="001E148D">
            <w:pPr>
              <w:spacing w:after="0" w:line="240" w:lineRule="auto"/>
              <w:jc w:val="both"/>
              <w:rPr>
                <w:rFonts w:ascii="Times New Roman" w:hAnsi="Times New Roman" w:cs="Times New Roman"/>
              </w:rPr>
            </w:pPr>
            <w:r w:rsidRPr="001E148D">
              <w:rPr>
                <w:rFonts w:ascii="Times New Roman" w:hAnsi="Times New Roman" w:cs="Times New Roman"/>
                <w:lang w:val="kk-KZ"/>
              </w:rPr>
              <w:t>- педагогика</w:t>
            </w:r>
            <w:r w:rsidR="00A21525" w:rsidRPr="001E148D">
              <w:rPr>
                <w:rFonts w:ascii="Times New Roman" w:hAnsi="Times New Roman" w:cs="Times New Roman"/>
                <w:lang w:val="kk-KZ"/>
              </w:rPr>
              <w:t xml:space="preserve"> </w:t>
            </w:r>
            <w:r w:rsidRPr="001E148D">
              <w:rPr>
                <w:rFonts w:ascii="Times New Roman" w:hAnsi="Times New Roman" w:cs="Times New Roman"/>
                <w:lang w:val="kk-KZ"/>
              </w:rPr>
              <w:t xml:space="preserve"> даму тарихын ғылым дам</w:t>
            </w:r>
            <w:r w:rsidR="006740B7" w:rsidRPr="001E148D">
              <w:rPr>
                <w:rFonts w:ascii="Times New Roman" w:hAnsi="Times New Roman" w:cs="Times New Roman"/>
                <w:lang w:val="kk-KZ"/>
              </w:rPr>
              <w:t>уының кезеңдеріне сәйкестендіру үшін «ғылыми революция», «парадигма» және «өркениет»  ұғымдарды басшылыққа алады.</w:t>
            </w:r>
          </w:p>
        </w:tc>
      </w:tr>
      <w:tr w:rsidR="00721A5F" w:rsidRPr="001E148D" w:rsidTr="008A5747">
        <w:tc>
          <w:tcPr>
            <w:tcW w:w="1843" w:type="dxa"/>
            <w:vMerge/>
            <w:shd w:val="clear" w:color="auto" w:fill="auto"/>
          </w:tcPr>
          <w:p w:rsidR="00721A5F" w:rsidRPr="001E148D" w:rsidRDefault="00721A5F" w:rsidP="001E148D">
            <w:pPr>
              <w:spacing w:after="0" w:line="240" w:lineRule="auto"/>
              <w:jc w:val="both"/>
              <w:rPr>
                <w:rFonts w:ascii="Times New Roman" w:hAnsi="Times New Roman" w:cs="Times New Roman"/>
                <w:b/>
              </w:rPr>
            </w:pPr>
          </w:p>
        </w:tc>
        <w:tc>
          <w:tcPr>
            <w:tcW w:w="4849" w:type="dxa"/>
            <w:shd w:val="clear" w:color="auto" w:fill="auto"/>
          </w:tcPr>
          <w:p w:rsidR="00A21525" w:rsidRPr="001E148D" w:rsidRDefault="00721A5F" w:rsidP="001E148D">
            <w:pPr>
              <w:spacing w:after="0" w:line="240" w:lineRule="auto"/>
              <w:jc w:val="both"/>
              <w:rPr>
                <w:rFonts w:ascii="Times New Roman" w:hAnsi="Times New Roman" w:cs="Times New Roman"/>
                <w:color w:val="FF0000"/>
                <w:lang w:val="kk-KZ"/>
              </w:rPr>
            </w:pPr>
            <w:r w:rsidRPr="001E148D">
              <w:rPr>
                <w:rFonts w:ascii="Times New Roman" w:hAnsi="Times New Roman"/>
                <w:b/>
                <w:lang w:val="kk-KZ"/>
              </w:rPr>
              <w:t>ОН 3.</w:t>
            </w:r>
            <w:r w:rsidRPr="001E148D">
              <w:rPr>
                <w:rFonts w:ascii="Times New Roman" w:hAnsi="Times New Roman" w:cs="Times New Roman"/>
                <w:bCs/>
                <w:noProof/>
                <w:color w:val="000000"/>
                <w:lang w:val="kk-KZ"/>
              </w:rPr>
              <w:t xml:space="preserve">  </w:t>
            </w:r>
          </w:p>
          <w:p w:rsidR="00480186" w:rsidRPr="001E148D" w:rsidRDefault="00480186" w:rsidP="001E148D">
            <w:pPr>
              <w:tabs>
                <w:tab w:val="left" w:pos="261"/>
              </w:tabs>
              <w:spacing w:after="0" w:line="240" w:lineRule="auto"/>
              <w:jc w:val="both"/>
              <w:rPr>
                <w:rFonts w:ascii="Times New Roman" w:hAnsi="Times New Roman" w:cs="Times New Roman"/>
                <w:bCs/>
                <w:noProof/>
                <w:color w:val="000000"/>
                <w:lang w:val="kk-KZ"/>
              </w:rPr>
            </w:pPr>
            <w:r w:rsidRPr="001E148D">
              <w:rPr>
                <w:rFonts w:ascii="Times New Roman" w:hAnsi="Times New Roman" w:cs="Times New Roman"/>
                <w:lang w:val="kk-KZ"/>
              </w:rPr>
              <w:t>Педагогика саласындағы әдіснамалық білім: белгілері</w:t>
            </w:r>
            <w:r w:rsidR="00AD35BD" w:rsidRPr="001E148D">
              <w:rPr>
                <w:rFonts w:ascii="Times New Roman" w:hAnsi="Times New Roman" w:cs="Times New Roman"/>
                <w:lang w:val="kk-KZ"/>
              </w:rPr>
              <w:t>н</w:t>
            </w:r>
            <w:r w:rsidRPr="001E148D">
              <w:rPr>
                <w:rFonts w:ascii="Times New Roman" w:hAnsi="Times New Roman" w:cs="Times New Roman"/>
                <w:lang w:val="kk-KZ"/>
              </w:rPr>
              <w:t>, даму деңгейлері</w:t>
            </w:r>
            <w:r w:rsidR="00AD35BD" w:rsidRPr="001E148D">
              <w:rPr>
                <w:rFonts w:ascii="Times New Roman" w:hAnsi="Times New Roman" w:cs="Times New Roman"/>
                <w:lang w:val="kk-KZ"/>
              </w:rPr>
              <w:t>н</w:t>
            </w:r>
            <w:r w:rsidRPr="001E148D">
              <w:rPr>
                <w:rFonts w:ascii="Times New Roman" w:hAnsi="Times New Roman" w:cs="Times New Roman"/>
                <w:lang w:val="kk-KZ"/>
              </w:rPr>
              <w:t>, пайда болу көздерін негіздеңіз.</w:t>
            </w:r>
          </w:p>
          <w:p w:rsidR="002A7DA7" w:rsidRPr="001E148D" w:rsidRDefault="002A7DA7" w:rsidP="001E148D">
            <w:pPr>
              <w:autoSpaceDE w:val="0"/>
              <w:autoSpaceDN w:val="0"/>
              <w:adjustRightInd w:val="0"/>
              <w:spacing w:after="0" w:line="240" w:lineRule="auto"/>
              <w:rPr>
                <w:rFonts w:ascii="Times New Roman" w:hAnsi="Times New Roman" w:cs="Times New Roman"/>
                <w:b/>
                <w:lang w:val="kk-KZ" w:eastAsia="ar-SA"/>
              </w:rPr>
            </w:pPr>
          </w:p>
        </w:tc>
        <w:tc>
          <w:tcPr>
            <w:tcW w:w="3827" w:type="dxa"/>
            <w:shd w:val="clear" w:color="auto" w:fill="auto"/>
          </w:tcPr>
          <w:p w:rsidR="00A21525" w:rsidRPr="001E148D" w:rsidRDefault="00A21525" w:rsidP="001E148D">
            <w:pPr>
              <w:spacing w:after="0" w:line="240" w:lineRule="auto"/>
              <w:jc w:val="both"/>
              <w:rPr>
                <w:rFonts w:ascii="Times New Roman" w:hAnsi="Times New Roman"/>
                <w:b/>
                <w:lang w:val="kk-KZ"/>
              </w:rPr>
            </w:pPr>
          </w:p>
          <w:p w:rsidR="00A21525" w:rsidRPr="001E148D" w:rsidRDefault="00A21525" w:rsidP="001E148D">
            <w:pPr>
              <w:spacing w:after="0" w:line="240" w:lineRule="auto"/>
              <w:jc w:val="both"/>
              <w:rPr>
                <w:rFonts w:ascii="Times New Roman" w:hAnsi="Times New Roman" w:cs="Times New Roman"/>
                <w:b/>
                <w:lang w:val="kk-KZ"/>
              </w:rPr>
            </w:pPr>
            <w:r w:rsidRPr="001E148D">
              <w:rPr>
                <w:rFonts w:ascii="Times New Roman" w:hAnsi="Times New Roman"/>
                <w:b/>
                <w:lang w:val="kk-KZ"/>
              </w:rPr>
              <w:t xml:space="preserve">3.1.  </w:t>
            </w:r>
            <w:r w:rsidR="00FD7D99" w:rsidRPr="001E148D">
              <w:rPr>
                <w:rFonts w:ascii="Times New Roman" w:hAnsi="Times New Roman" w:cs="Times New Roman"/>
                <w:lang w:val="kk-KZ"/>
              </w:rPr>
              <w:t>педагогиканың әдіснамасы тұрғысынан зерттеу тақырыбының көкейкестілігін негіздеңі</w:t>
            </w:r>
            <w:r w:rsidRPr="001E148D">
              <w:rPr>
                <w:rFonts w:ascii="Times New Roman" w:hAnsi="Times New Roman" w:cs="Times New Roman"/>
                <w:iCs/>
                <w:lang w:val="kk-KZ"/>
              </w:rPr>
              <w:t>з</w:t>
            </w:r>
            <w:r w:rsidRPr="001E148D">
              <w:rPr>
                <w:rFonts w:ascii="Times New Roman" w:hAnsi="Times New Roman" w:cs="Times New Roman"/>
                <w:lang w:val="kk-KZ"/>
              </w:rPr>
              <w:t>;</w:t>
            </w:r>
            <w:r w:rsidRPr="001E148D">
              <w:rPr>
                <w:rFonts w:ascii="Times New Roman" w:hAnsi="Times New Roman" w:cs="Times New Roman"/>
                <w:b/>
                <w:lang w:val="kk-KZ"/>
              </w:rPr>
              <w:t xml:space="preserve"> </w:t>
            </w:r>
          </w:p>
          <w:p w:rsidR="00A21525" w:rsidRPr="001E148D" w:rsidRDefault="00A21525" w:rsidP="001E148D">
            <w:pPr>
              <w:spacing w:after="0" w:line="240" w:lineRule="auto"/>
              <w:jc w:val="both"/>
              <w:rPr>
                <w:rFonts w:ascii="Times New Roman" w:hAnsi="Times New Roman" w:cs="Times New Roman"/>
                <w:lang w:val="kk-KZ"/>
              </w:rPr>
            </w:pPr>
            <w:r w:rsidRPr="001E148D">
              <w:rPr>
                <w:rFonts w:ascii="Times New Roman" w:hAnsi="Times New Roman" w:cs="Times New Roman"/>
                <w:b/>
                <w:lang w:val="kk-KZ"/>
              </w:rPr>
              <w:t xml:space="preserve">3.2. </w:t>
            </w:r>
            <w:r w:rsidRPr="001E148D">
              <w:rPr>
                <w:rFonts w:ascii="Times New Roman" w:hAnsi="Times New Roman" w:cs="Times New Roman"/>
                <w:lang w:val="kk-KZ"/>
              </w:rPr>
              <w:t>педагогикадағы әдіснамалық ғылыми мектептердің даму генезисі туралы интеллект-карта сызыңыз;</w:t>
            </w:r>
          </w:p>
          <w:p w:rsidR="00A21525" w:rsidRPr="001E148D" w:rsidRDefault="00480186" w:rsidP="001E148D">
            <w:pPr>
              <w:spacing w:after="0" w:line="240" w:lineRule="auto"/>
              <w:jc w:val="both"/>
              <w:rPr>
                <w:rFonts w:ascii="Times New Roman" w:hAnsi="Times New Roman" w:cs="Times New Roman"/>
                <w:lang w:val="kk-KZ"/>
              </w:rPr>
            </w:pPr>
            <w:r w:rsidRPr="001E148D">
              <w:rPr>
                <w:rFonts w:ascii="Times New Roman" w:hAnsi="Times New Roman" w:cs="Times New Roman"/>
                <w:b/>
                <w:lang w:val="kk-KZ"/>
              </w:rPr>
              <w:t>3.3.</w:t>
            </w:r>
            <w:r w:rsidRPr="001E148D">
              <w:rPr>
                <w:rFonts w:ascii="Times New Roman" w:hAnsi="Times New Roman" w:cs="Times New Roman"/>
                <w:lang w:val="kk-KZ"/>
              </w:rPr>
              <w:t xml:space="preserve"> </w:t>
            </w:r>
            <w:r w:rsidR="00A21525" w:rsidRPr="001E148D">
              <w:rPr>
                <w:rFonts w:ascii="Times New Roman" w:hAnsi="Times New Roman" w:cs="Times New Roman"/>
                <w:lang w:val="kk-KZ"/>
              </w:rPr>
              <w:t>Педагогика әдіснамасы мәнін зерделеу</w:t>
            </w:r>
            <w:r w:rsidR="000D30E6" w:rsidRPr="001E148D">
              <w:rPr>
                <w:rFonts w:ascii="Times New Roman" w:hAnsi="Times New Roman" w:cs="Times New Roman"/>
                <w:lang w:val="kk-KZ"/>
              </w:rPr>
              <w:t>дің</w:t>
            </w:r>
            <w:r w:rsidR="00A21525" w:rsidRPr="001E148D">
              <w:rPr>
                <w:rFonts w:ascii="Times New Roman" w:hAnsi="Times New Roman" w:cs="Times New Roman"/>
                <w:lang w:val="kk-KZ"/>
              </w:rPr>
              <w:t xml:space="preserve"> ғылымтанулық тұғырын нақты мысал арқылы сипаттаңыз.</w:t>
            </w:r>
          </w:p>
          <w:p w:rsidR="00480186" w:rsidRPr="001E148D" w:rsidRDefault="00480186" w:rsidP="001E148D">
            <w:pPr>
              <w:autoSpaceDE w:val="0"/>
              <w:autoSpaceDN w:val="0"/>
              <w:adjustRightInd w:val="0"/>
              <w:spacing w:after="0" w:line="240" w:lineRule="auto"/>
              <w:jc w:val="both"/>
              <w:rPr>
                <w:rFonts w:ascii="Times New Roman" w:hAnsi="Times New Roman"/>
                <w:b/>
                <w:i/>
                <w:color w:val="000000"/>
                <w:lang w:val="kk-KZ"/>
              </w:rPr>
            </w:pPr>
            <w:r w:rsidRPr="001E148D">
              <w:rPr>
                <w:rFonts w:ascii="Times New Roman" w:hAnsi="Times New Roman"/>
                <w:b/>
                <w:i/>
                <w:color w:val="000000"/>
                <w:lang w:val="kk-KZ"/>
              </w:rPr>
              <w:t>Бұл нәтижеге жету үшін докторант:</w:t>
            </w:r>
          </w:p>
          <w:p w:rsidR="00480186" w:rsidRPr="001E148D" w:rsidRDefault="00480186" w:rsidP="001E148D">
            <w:pPr>
              <w:autoSpaceDE w:val="0"/>
              <w:autoSpaceDN w:val="0"/>
              <w:adjustRightInd w:val="0"/>
              <w:spacing w:after="0" w:line="240" w:lineRule="auto"/>
              <w:jc w:val="both"/>
              <w:rPr>
                <w:rFonts w:ascii="Times New Roman" w:hAnsi="Times New Roman"/>
                <w:i/>
                <w:color w:val="000000"/>
                <w:lang w:val="kk-KZ"/>
              </w:rPr>
            </w:pPr>
            <w:r w:rsidRPr="001E148D">
              <w:rPr>
                <w:rFonts w:ascii="Times New Roman" w:hAnsi="Times New Roman"/>
                <w:i/>
                <w:color w:val="000000"/>
                <w:lang w:val="kk-KZ"/>
              </w:rPr>
              <w:t xml:space="preserve">- </w:t>
            </w:r>
            <w:r w:rsidRPr="001E148D">
              <w:rPr>
                <w:rFonts w:ascii="Times New Roman" w:hAnsi="Times New Roman" w:cs="Times New Roman"/>
                <w:lang w:val="kk-KZ"/>
              </w:rPr>
              <w:t>педагогика әдіснамасы мәнін зерделеу тұғырларының мағынасын түсіндіреді;.</w:t>
            </w:r>
          </w:p>
          <w:p w:rsidR="00480186" w:rsidRPr="001E148D" w:rsidRDefault="00480186" w:rsidP="001E148D">
            <w:pPr>
              <w:spacing w:after="0" w:line="240" w:lineRule="auto"/>
              <w:jc w:val="both"/>
              <w:rPr>
                <w:rFonts w:ascii="Times New Roman" w:hAnsi="Times New Roman" w:cs="Times New Roman"/>
                <w:bCs/>
                <w:lang w:val="kk-KZ"/>
              </w:rPr>
            </w:pPr>
            <w:r w:rsidRPr="001E148D">
              <w:rPr>
                <w:rFonts w:ascii="Times New Roman" w:hAnsi="Times New Roman" w:cs="Times New Roman"/>
                <w:bCs/>
                <w:lang w:val="kk-KZ"/>
              </w:rPr>
              <w:t>-педагогика әдіснамасының мәртебесін, даму тарихын  педагогиканың философиясы негізінде қарастырады;</w:t>
            </w:r>
          </w:p>
          <w:p w:rsidR="00721A5F" w:rsidRPr="001E148D" w:rsidRDefault="00480186" w:rsidP="001E148D">
            <w:pPr>
              <w:tabs>
                <w:tab w:val="left" w:pos="261"/>
              </w:tabs>
              <w:spacing w:after="0" w:line="240" w:lineRule="auto"/>
              <w:jc w:val="both"/>
              <w:rPr>
                <w:rFonts w:ascii="Times New Roman" w:hAnsi="Times New Roman" w:cs="Times New Roman"/>
                <w:bCs/>
              </w:rPr>
            </w:pPr>
            <w:r w:rsidRPr="001E148D">
              <w:rPr>
                <w:rFonts w:ascii="Times New Roman" w:hAnsi="Times New Roman" w:cs="Times New Roman"/>
                <w:bCs/>
                <w:lang w:val="kk-KZ"/>
              </w:rPr>
              <w:t xml:space="preserve">- педагогика әдіснамасының ғылыми мәртебесін, құрылымын, қызметтерін  және </w:t>
            </w:r>
            <w:r w:rsidRPr="001E148D">
              <w:rPr>
                <w:rFonts w:ascii="Times New Roman" w:hAnsi="Times New Roman" w:cs="Times New Roman"/>
                <w:lang w:val="kk-KZ"/>
              </w:rPr>
              <w:t>әдіснамалық мәселелерді</w:t>
            </w:r>
            <w:r w:rsidRPr="001E148D">
              <w:rPr>
                <w:rFonts w:ascii="Times New Roman" w:hAnsi="Times New Roman" w:cs="Times New Roman"/>
                <w:bCs/>
                <w:lang w:val="kk-KZ"/>
              </w:rPr>
              <w:t xml:space="preserve"> </w:t>
            </w:r>
            <w:r w:rsidR="00FD7D99" w:rsidRPr="001E148D">
              <w:rPr>
                <w:rFonts w:ascii="Times New Roman" w:hAnsi="Times New Roman" w:cs="Times New Roman"/>
                <w:bCs/>
                <w:lang w:val="kk-KZ"/>
              </w:rPr>
              <w:t>нақтылайды.</w:t>
            </w:r>
            <w:r w:rsidR="00721A5F" w:rsidRPr="001E148D">
              <w:rPr>
                <w:rFonts w:ascii="Times New Roman" w:hAnsi="Times New Roman" w:cs="Times New Roman"/>
                <w:lang w:val="kk-KZ"/>
              </w:rPr>
              <w:t>.</w:t>
            </w:r>
          </w:p>
        </w:tc>
      </w:tr>
      <w:tr w:rsidR="000D30E6" w:rsidRPr="001E148D" w:rsidTr="008A5747">
        <w:tc>
          <w:tcPr>
            <w:tcW w:w="1843" w:type="dxa"/>
            <w:shd w:val="clear" w:color="auto" w:fill="auto"/>
          </w:tcPr>
          <w:p w:rsidR="000D30E6" w:rsidRPr="001E148D" w:rsidRDefault="000D30E6" w:rsidP="001E148D">
            <w:pPr>
              <w:spacing w:after="0" w:line="240" w:lineRule="auto"/>
              <w:jc w:val="both"/>
              <w:rPr>
                <w:rFonts w:ascii="Times New Roman" w:hAnsi="Times New Roman" w:cs="Times New Roman"/>
                <w:b/>
              </w:rPr>
            </w:pPr>
          </w:p>
        </w:tc>
        <w:tc>
          <w:tcPr>
            <w:tcW w:w="4849" w:type="dxa"/>
            <w:shd w:val="clear" w:color="auto" w:fill="auto"/>
          </w:tcPr>
          <w:p w:rsidR="000D30E6" w:rsidRPr="001E148D" w:rsidRDefault="000D30E6" w:rsidP="001E148D">
            <w:pPr>
              <w:spacing w:after="0" w:line="240" w:lineRule="auto"/>
              <w:jc w:val="both"/>
              <w:rPr>
                <w:rFonts w:ascii="Times New Roman" w:hAnsi="Times New Roman"/>
                <w:b/>
                <w:lang w:val="kk-KZ"/>
              </w:rPr>
            </w:pPr>
            <w:r w:rsidRPr="001E148D">
              <w:rPr>
                <w:rFonts w:ascii="Times New Roman" w:hAnsi="Times New Roman"/>
                <w:b/>
                <w:lang w:val="kk-KZ"/>
              </w:rPr>
              <w:t>ОН 4.</w:t>
            </w:r>
            <w:r w:rsidR="009B4ADB" w:rsidRPr="001E148D">
              <w:rPr>
                <w:rFonts w:ascii="Times New Roman" w:hAnsi="Times New Roman" w:cs="Times New Roman"/>
                <w:lang w:val="kk-KZ"/>
              </w:rPr>
              <w:t xml:space="preserve"> Педагогикалық зерттеудің әдіснамалық негіздерінің құрылымын және</w:t>
            </w:r>
            <w:r w:rsidR="009B4ADB" w:rsidRPr="001E148D">
              <w:rPr>
                <w:rFonts w:ascii="Times New Roman" w:hAnsi="Times New Roman" w:cs="Times New Roman"/>
                <w:bCs/>
                <w:lang w:val="kk-KZ"/>
              </w:rPr>
              <w:t xml:space="preserve"> педагогикалық құбылыстарды зерттеудің әдіснамалық  тұғырларын зерттеуде қолданы</w:t>
            </w:r>
            <w:r w:rsidR="00FD7D99" w:rsidRPr="001E148D">
              <w:rPr>
                <w:rFonts w:ascii="Times New Roman" w:hAnsi="Times New Roman" w:cs="Times New Roman"/>
                <w:bCs/>
                <w:lang w:val="kk-KZ"/>
              </w:rPr>
              <w:t>с тетіктерін негіздеңі</w:t>
            </w:r>
            <w:r w:rsidR="00277D98" w:rsidRPr="001E148D">
              <w:rPr>
                <w:rFonts w:ascii="Times New Roman" w:hAnsi="Times New Roman" w:cs="Times New Roman"/>
                <w:bCs/>
                <w:lang w:val="kk-KZ"/>
              </w:rPr>
              <w:t>з</w:t>
            </w:r>
            <w:r w:rsidR="009B4ADB" w:rsidRPr="001E148D">
              <w:rPr>
                <w:rFonts w:ascii="Times New Roman" w:hAnsi="Times New Roman" w:cs="Times New Roman"/>
                <w:lang w:val="kk-KZ"/>
              </w:rPr>
              <w:t xml:space="preserve"> .</w:t>
            </w:r>
          </w:p>
        </w:tc>
        <w:tc>
          <w:tcPr>
            <w:tcW w:w="3827" w:type="dxa"/>
            <w:shd w:val="clear" w:color="auto" w:fill="auto"/>
          </w:tcPr>
          <w:p w:rsidR="000D30E6" w:rsidRPr="001E148D" w:rsidRDefault="000D30E6" w:rsidP="001E148D">
            <w:pPr>
              <w:spacing w:after="0" w:line="240" w:lineRule="auto"/>
              <w:jc w:val="both"/>
              <w:rPr>
                <w:rFonts w:ascii="Times New Roman" w:hAnsi="Times New Roman"/>
                <w:b/>
                <w:lang w:val="kk-KZ"/>
              </w:rPr>
            </w:pPr>
            <w:r w:rsidRPr="001E148D">
              <w:rPr>
                <w:rFonts w:ascii="Times New Roman" w:hAnsi="Times New Roman"/>
                <w:b/>
                <w:lang w:val="kk-KZ"/>
              </w:rPr>
              <w:t>4.1.</w:t>
            </w:r>
            <w:r w:rsidR="009B4ADB" w:rsidRPr="001E148D">
              <w:rPr>
                <w:rFonts w:ascii="Times New Roman" w:hAnsi="Times New Roman" w:cs="Times New Roman"/>
                <w:lang w:val="kk-KZ"/>
              </w:rPr>
              <w:t xml:space="preserve"> педагогикалық зерттеудің әдіснамалық негіздерінің құрылымын ашып кө</w:t>
            </w:r>
            <w:r w:rsidR="00FD7D99" w:rsidRPr="001E148D">
              <w:rPr>
                <w:rFonts w:ascii="Times New Roman" w:hAnsi="Times New Roman" w:cs="Times New Roman"/>
                <w:lang w:val="kk-KZ"/>
              </w:rPr>
              <w:t>р</w:t>
            </w:r>
            <w:r w:rsidR="009B4ADB" w:rsidRPr="001E148D">
              <w:rPr>
                <w:rFonts w:ascii="Times New Roman" w:hAnsi="Times New Roman" w:cs="Times New Roman"/>
                <w:lang w:val="kk-KZ"/>
              </w:rPr>
              <w:t>сетіңіз</w:t>
            </w:r>
            <w:r w:rsidR="00FD7D99" w:rsidRPr="001E148D">
              <w:rPr>
                <w:rFonts w:ascii="Times New Roman" w:hAnsi="Times New Roman" w:cs="Times New Roman"/>
                <w:lang w:val="kk-KZ"/>
              </w:rPr>
              <w:t>;</w:t>
            </w:r>
          </w:p>
          <w:p w:rsidR="000D30E6" w:rsidRPr="001E148D" w:rsidRDefault="000D30E6" w:rsidP="001E148D">
            <w:pPr>
              <w:spacing w:after="0" w:line="240" w:lineRule="auto"/>
              <w:jc w:val="both"/>
              <w:rPr>
                <w:rFonts w:ascii="Times New Roman" w:hAnsi="Times New Roman"/>
                <w:b/>
                <w:lang w:val="kk-KZ"/>
              </w:rPr>
            </w:pPr>
            <w:r w:rsidRPr="001E148D">
              <w:rPr>
                <w:rFonts w:ascii="Times New Roman" w:hAnsi="Times New Roman"/>
                <w:b/>
                <w:lang w:val="kk-KZ"/>
              </w:rPr>
              <w:t>4.2.</w:t>
            </w:r>
            <w:r w:rsidR="009B4ADB" w:rsidRPr="001E148D">
              <w:rPr>
                <w:rFonts w:ascii="Times New Roman" w:hAnsi="Times New Roman" w:cs="Times New Roman"/>
                <w:bCs/>
                <w:lang w:val="kk-KZ"/>
              </w:rPr>
              <w:t xml:space="preserve"> педагогикалық құбылыстарды зерттеудің әдіснамалық  тұғырлар</w:t>
            </w:r>
            <w:r w:rsidR="00FD7D99" w:rsidRPr="001E148D">
              <w:rPr>
                <w:rFonts w:ascii="Times New Roman" w:hAnsi="Times New Roman" w:cs="Times New Roman"/>
                <w:bCs/>
                <w:lang w:val="kk-KZ"/>
              </w:rPr>
              <w:t xml:space="preserve"> </w:t>
            </w:r>
            <w:r w:rsidR="00FD7D99" w:rsidRPr="001E148D">
              <w:rPr>
                <w:rFonts w:ascii="Times New Roman" w:hAnsi="Times New Roman" w:cs="Times New Roman"/>
                <w:bCs/>
                <w:lang w:val="kk-KZ"/>
              </w:rPr>
              <w:lastRenderedPageBreak/>
              <w:t>жіктемесін түсіндіріңіз;</w:t>
            </w:r>
          </w:p>
          <w:p w:rsidR="000D30E6" w:rsidRPr="001E148D" w:rsidRDefault="000D30E6" w:rsidP="001E148D">
            <w:pPr>
              <w:spacing w:after="0" w:line="240" w:lineRule="auto"/>
              <w:jc w:val="both"/>
              <w:rPr>
                <w:rFonts w:ascii="Times New Roman" w:hAnsi="Times New Roman"/>
                <w:lang w:val="kk-KZ"/>
              </w:rPr>
            </w:pPr>
            <w:r w:rsidRPr="001E148D">
              <w:rPr>
                <w:rFonts w:ascii="Times New Roman" w:hAnsi="Times New Roman"/>
                <w:b/>
                <w:lang w:val="kk-KZ"/>
              </w:rPr>
              <w:t>4.3.</w:t>
            </w:r>
            <w:r w:rsidR="00FD7D99" w:rsidRPr="001E148D">
              <w:rPr>
                <w:rFonts w:ascii="Times New Roman" w:hAnsi="Times New Roman"/>
                <w:b/>
                <w:lang w:val="kk-KZ"/>
              </w:rPr>
              <w:t xml:space="preserve"> </w:t>
            </w:r>
            <w:r w:rsidR="00FD7D99" w:rsidRPr="001E148D">
              <w:rPr>
                <w:rFonts w:ascii="Times New Roman" w:hAnsi="Times New Roman"/>
                <w:lang w:val="kk-KZ"/>
              </w:rPr>
              <w:t>педагогикадағы гуманитарлық әдіснаманың әлеуетін дәлелдеңіз.</w:t>
            </w:r>
          </w:p>
          <w:p w:rsidR="00FD7D99" w:rsidRPr="001E148D" w:rsidRDefault="00FD7D99" w:rsidP="001E148D">
            <w:pPr>
              <w:spacing w:after="0" w:line="240" w:lineRule="auto"/>
              <w:jc w:val="both"/>
              <w:rPr>
                <w:rFonts w:ascii="Times New Roman" w:hAnsi="Times New Roman"/>
                <w:b/>
                <w:i/>
                <w:color w:val="000000"/>
                <w:lang w:val="kk-KZ"/>
              </w:rPr>
            </w:pPr>
            <w:r w:rsidRPr="001E148D">
              <w:rPr>
                <w:rFonts w:ascii="Times New Roman" w:hAnsi="Times New Roman"/>
                <w:b/>
                <w:i/>
                <w:color w:val="000000"/>
                <w:lang w:val="kk-KZ"/>
              </w:rPr>
              <w:t>Бұл нәтижеге жету үшін докторант:</w:t>
            </w:r>
          </w:p>
          <w:p w:rsidR="00FD7D99" w:rsidRPr="001E148D" w:rsidRDefault="00FD7D99" w:rsidP="001E148D">
            <w:pPr>
              <w:autoSpaceDE w:val="0"/>
              <w:autoSpaceDN w:val="0"/>
              <w:adjustRightInd w:val="0"/>
              <w:spacing w:after="0" w:line="240" w:lineRule="auto"/>
              <w:jc w:val="both"/>
              <w:rPr>
                <w:rFonts w:ascii="Times New Roman" w:hAnsi="Times New Roman" w:cs="Times New Roman"/>
                <w:lang w:val="kk-KZ"/>
              </w:rPr>
            </w:pPr>
            <w:r w:rsidRPr="001E148D">
              <w:rPr>
                <w:rFonts w:ascii="Times New Roman" w:hAnsi="Times New Roman" w:cs="Times New Roman"/>
                <w:lang w:val="kk-KZ"/>
              </w:rPr>
              <w:t>- педагогикадағы әдіснамалық бағдарлар, тұғырлар және ұстанымдардың әлеуетін зерделейді</w:t>
            </w:r>
            <w:r w:rsidR="008A5747" w:rsidRPr="001E148D">
              <w:rPr>
                <w:rFonts w:ascii="Times New Roman" w:hAnsi="Times New Roman" w:cs="Times New Roman"/>
                <w:lang w:val="kk-KZ"/>
              </w:rPr>
              <w:t xml:space="preserve"> және әдіснамалық тұғырлардың мүмкіндіктерін өз зерттеуінің пәніне көшіру тәсілін қолданады</w:t>
            </w:r>
            <w:r w:rsidRPr="001E148D">
              <w:rPr>
                <w:rFonts w:ascii="Times New Roman" w:hAnsi="Times New Roman" w:cs="Times New Roman"/>
                <w:lang w:val="kk-KZ"/>
              </w:rPr>
              <w:t>;</w:t>
            </w:r>
          </w:p>
          <w:p w:rsidR="00FD7D99" w:rsidRPr="001E148D" w:rsidRDefault="00FD7D99" w:rsidP="001E148D">
            <w:pPr>
              <w:autoSpaceDE w:val="0"/>
              <w:autoSpaceDN w:val="0"/>
              <w:adjustRightInd w:val="0"/>
              <w:spacing w:after="0" w:line="240" w:lineRule="auto"/>
              <w:jc w:val="both"/>
              <w:rPr>
                <w:rFonts w:ascii="Times New Roman" w:hAnsi="Times New Roman" w:cs="Times New Roman"/>
                <w:lang w:val="kk-KZ"/>
              </w:rPr>
            </w:pPr>
            <w:r w:rsidRPr="001E148D">
              <w:rPr>
                <w:rFonts w:ascii="Times New Roman" w:hAnsi="Times New Roman" w:cs="Times New Roman"/>
                <w:lang w:val="kk-KZ"/>
              </w:rPr>
              <w:t>-өзінің докторлық диссертациясының тақырыбын таңдайды, оның өзектілігін негіздейді;</w:t>
            </w:r>
          </w:p>
          <w:p w:rsidR="00FD7D99" w:rsidRPr="001E148D" w:rsidRDefault="00FD7D99" w:rsidP="001E148D">
            <w:pPr>
              <w:spacing w:after="0" w:line="240" w:lineRule="auto"/>
              <w:jc w:val="both"/>
              <w:rPr>
                <w:rFonts w:ascii="Times New Roman" w:hAnsi="Times New Roman"/>
                <w:b/>
                <w:lang w:val="kk-KZ"/>
              </w:rPr>
            </w:pPr>
            <w:r w:rsidRPr="001E148D">
              <w:rPr>
                <w:rFonts w:ascii="Times New Roman" w:hAnsi="Times New Roman" w:cs="Times New Roman"/>
                <w:lang w:val="kk-KZ"/>
              </w:rPr>
              <w:t>-</w:t>
            </w:r>
            <w:r w:rsidR="008A5747" w:rsidRPr="001E148D">
              <w:rPr>
                <w:rFonts w:ascii="Times New Roman" w:hAnsi="Times New Roman" w:cs="Times New Roman"/>
                <w:lang w:val="kk-KZ"/>
              </w:rPr>
              <w:t>өзінің докторлық диссертациясының ғылыми және ұғымдық аппаратын құрастырады.</w:t>
            </w:r>
          </w:p>
        </w:tc>
      </w:tr>
      <w:tr w:rsidR="00FD7D99" w:rsidRPr="001E148D" w:rsidTr="008A5747">
        <w:tc>
          <w:tcPr>
            <w:tcW w:w="1843" w:type="dxa"/>
            <w:shd w:val="clear" w:color="auto" w:fill="auto"/>
          </w:tcPr>
          <w:p w:rsidR="00FD7D99" w:rsidRPr="001E148D" w:rsidRDefault="00FD7D99" w:rsidP="001E148D">
            <w:pPr>
              <w:spacing w:after="0" w:line="240" w:lineRule="auto"/>
              <w:jc w:val="both"/>
              <w:rPr>
                <w:rFonts w:ascii="Times New Roman" w:hAnsi="Times New Roman" w:cs="Times New Roman"/>
                <w:b/>
                <w:lang w:val="kk-KZ"/>
              </w:rPr>
            </w:pPr>
          </w:p>
          <w:p w:rsidR="00FD7D99" w:rsidRPr="001E148D" w:rsidRDefault="00FD7D99" w:rsidP="001E148D">
            <w:pPr>
              <w:spacing w:after="0" w:line="240" w:lineRule="auto"/>
              <w:jc w:val="both"/>
              <w:rPr>
                <w:rFonts w:ascii="Times New Roman" w:hAnsi="Times New Roman" w:cs="Times New Roman"/>
                <w:b/>
                <w:lang w:val="kk-KZ"/>
              </w:rPr>
            </w:pPr>
          </w:p>
        </w:tc>
        <w:tc>
          <w:tcPr>
            <w:tcW w:w="4849" w:type="dxa"/>
            <w:shd w:val="clear" w:color="auto" w:fill="auto"/>
          </w:tcPr>
          <w:p w:rsidR="00277D98" w:rsidRPr="001E148D" w:rsidRDefault="00277D98" w:rsidP="001E148D">
            <w:pPr>
              <w:spacing w:after="0" w:line="240" w:lineRule="auto"/>
              <w:jc w:val="both"/>
              <w:rPr>
                <w:rFonts w:ascii="Times New Roman" w:hAnsi="Times New Roman"/>
                <w:b/>
                <w:lang w:val="kk-KZ"/>
              </w:rPr>
            </w:pPr>
            <w:r w:rsidRPr="001E148D">
              <w:rPr>
                <w:rFonts w:ascii="Times New Roman" w:hAnsi="Times New Roman"/>
                <w:b/>
                <w:lang w:val="kk-KZ"/>
              </w:rPr>
              <w:t>ОН 5.</w:t>
            </w:r>
          </w:p>
          <w:p w:rsidR="00277D98" w:rsidRPr="001E148D" w:rsidRDefault="00277D98" w:rsidP="001E148D">
            <w:pPr>
              <w:tabs>
                <w:tab w:val="left" w:pos="261"/>
              </w:tabs>
              <w:spacing w:after="0" w:line="240" w:lineRule="auto"/>
              <w:jc w:val="both"/>
              <w:rPr>
                <w:rFonts w:ascii="Times New Roman" w:hAnsi="Times New Roman" w:cs="Times New Roman"/>
                <w:b/>
                <w:lang w:val="kk-KZ"/>
              </w:rPr>
            </w:pPr>
            <w:r w:rsidRPr="001E148D">
              <w:rPr>
                <w:rFonts w:ascii="Times New Roman" w:hAnsi="Times New Roman" w:cs="Times New Roman"/>
                <w:lang w:val="kk-KZ"/>
              </w:rPr>
              <w:t>Педагогикалық зерттеудің  нәтижелерін  жазып сипаттаңыз және докторлық диссертацияңыздың қорғауға ұсынылатын қағидаларын құрылымдаңыз.</w:t>
            </w:r>
          </w:p>
          <w:p w:rsidR="00277D98" w:rsidRPr="001E148D" w:rsidRDefault="00277D98" w:rsidP="001E148D">
            <w:pPr>
              <w:snapToGrid w:val="0"/>
              <w:spacing w:after="0" w:line="240" w:lineRule="auto"/>
              <w:jc w:val="both"/>
              <w:rPr>
                <w:rFonts w:ascii="Times New Roman" w:hAnsi="Times New Roman" w:cs="Times New Roman"/>
                <w:color w:val="FF0000"/>
                <w:lang w:val="kk-KZ"/>
              </w:rPr>
            </w:pPr>
          </w:p>
          <w:p w:rsidR="00FD7D99" w:rsidRPr="001E148D" w:rsidRDefault="00277D98" w:rsidP="001E148D">
            <w:pPr>
              <w:spacing w:after="0" w:line="240" w:lineRule="auto"/>
              <w:jc w:val="both"/>
              <w:rPr>
                <w:rFonts w:ascii="Times New Roman" w:hAnsi="Times New Roman"/>
                <w:b/>
                <w:lang w:val="kk-KZ"/>
              </w:rPr>
            </w:pPr>
            <w:r w:rsidRPr="001E148D">
              <w:rPr>
                <w:rFonts w:ascii="Times New Roman" w:hAnsi="Times New Roman"/>
                <w:b/>
                <w:lang w:val="kk-KZ"/>
              </w:rPr>
              <w:t xml:space="preserve"> </w:t>
            </w:r>
          </w:p>
        </w:tc>
        <w:tc>
          <w:tcPr>
            <w:tcW w:w="3827" w:type="dxa"/>
            <w:shd w:val="clear" w:color="auto" w:fill="auto"/>
          </w:tcPr>
          <w:p w:rsidR="00277D98" w:rsidRPr="001E148D" w:rsidRDefault="00277D98" w:rsidP="001E148D">
            <w:pPr>
              <w:spacing w:after="0" w:line="240" w:lineRule="auto"/>
              <w:jc w:val="both"/>
              <w:rPr>
                <w:rFonts w:ascii="Times New Roman" w:hAnsi="Times New Roman" w:cs="Times New Roman"/>
                <w:lang w:val="kk-KZ"/>
              </w:rPr>
            </w:pPr>
            <w:r w:rsidRPr="001E148D">
              <w:rPr>
                <w:rFonts w:ascii="Times New Roman" w:hAnsi="Times New Roman"/>
                <w:b/>
                <w:lang w:val="kk-KZ"/>
              </w:rPr>
              <w:t>5.1.</w:t>
            </w:r>
            <w:r w:rsidRPr="001E148D">
              <w:rPr>
                <w:rFonts w:ascii="Times New Roman" w:hAnsi="Times New Roman" w:cs="Times New Roman"/>
                <w:bCs/>
                <w:noProof/>
                <w:color w:val="000000"/>
                <w:lang w:val="kk-KZ"/>
              </w:rPr>
              <w:t xml:space="preserve"> педагогикалық зерттеудің нәтижесінің оның </w:t>
            </w:r>
            <w:r w:rsidRPr="001E148D">
              <w:rPr>
                <w:rFonts w:ascii="Times New Roman" w:hAnsi="Times New Roman" w:cs="Times New Roman"/>
                <w:lang w:val="kk-KZ"/>
              </w:rPr>
              <w:t>түрлеріне сәйкестігін дәлелдеңіз;</w:t>
            </w:r>
          </w:p>
          <w:p w:rsidR="00277D98" w:rsidRPr="001E148D" w:rsidRDefault="00277D98" w:rsidP="001E148D">
            <w:pPr>
              <w:spacing w:after="0" w:line="240" w:lineRule="auto"/>
              <w:jc w:val="both"/>
              <w:rPr>
                <w:rFonts w:ascii="Times New Roman" w:hAnsi="Times New Roman" w:cs="Times New Roman"/>
                <w:lang w:val="kk-KZ"/>
              </w:rPr>
            </w:pPr>
            <w:r w:rsidRPr="001E148D">
              <w:rPr>
                <w:rFonts w:ascii="Times New Roman" w:hAnsi="Times New Roman" w:cs="Times New Roman"/>
                <w:b/>
                <w:lang w:val="kk-KZ"/>
              </w:rPr>
              <w:t>5.2</w:t>
            </w:r>
            <w:r w:rsidRPr="001E148D">
              <w:rPr>
                <w:rFonts w:ascii="Times New Roman" w:hAnsi="Times New Roman" w:cs="Times New Roman"/>
                <w:lang w:val="kk-KZ"/>
              </w:rPr>
              <w:t>. қорғауға ұсынылатын қағидалардың өзара байланысын көрсетіңіз;</w:t>
            </w:r>
          </w:p>
          <w:p w:rsidR="00277D98" w:rsidRPr="001E148D" w:rsidRDefault="00277D98" w:rsidP="001E148D">
            <w:pPr>
              <w:spacing w:after="0" w:line="240" w:lineRule="auto"/>
              <w:jc w:val="both"/>
              <w:rPr>
                <w:rFonts w:ascii="Times New Roman" w:hAnsi="Times New Roman" w:cs="Times New Roman"/>
                <w:lang w:val="kk-KZ"/>
              </w:rPr>
            </w:pPr>
            <w:r w:rsidRPr="001E148D">
              <w:rPr>
                <w:rFonts w:ascii="Times New Roman" w:hAnsi="Times New Roman" w:cs="Times New Roman"/>
                <w:b/>
                <w:lang w:val="kk-KZ"/>
              </w:rPr>
              <w:t xml:space="preserve">5.3. </w:t>
            </w:r>
            <w:r w:rsidRPr="001E148D">
              <w:rPr>
                <w:rFonts w:ascii="Times New Roman" w:hAnsi="Times New Roman" w:cs="Times New Roman"/>
                <w:lang w:val="kk-KZ"/>
              </w:rPr>
              <w:t>зерттеушінің әдіснамалық мәдениетін негіздеңіз.</w:t>
            </w:r>
          </w:p>
          <w:p w:rsidR="00277D98" w:rsidRPr="001E148D" w:rsidRDefault="00277D98" w:rsidP="001E148D">
            <w:pPr>
              <w:spacing w:after="0" w:line="240" w:lineRule="auto"/>
              <w:jc w:val="both"/>
              <w:rPr>
                <w:rFonts w:ascii="Times New Roman" w:hAnsi="Times New Roman"/>
                <w:b/>
                <w:i/>
                <w:color w:val="000000"/>
                <w:lang w:val="kk-KZ"/>
              </w:rPr>
            </w:pPr>
            <w:r w:rsidRPr="001E148D">
              <w:rPr>
                <w:rFonts w:ascii="Times New Roman" w:hAnsi="Times New Roman"/>
                <w:b/>
                <w:i/>
                <w:color w:val="000000"/>
                <w:lang w:val="kk-KZ"/>
              </w:rPr>
              <w:t>Бұл нәтижеге жету үшін докторант:</w:t>
            </w:r>
          </w:p>
          <w:p w:rsidR="00FD7D99" w:rsidRPr="001E148D" w:rsidRDefault="00277D98" w:rsidP="001E148D">
            <w:pPr>
              <w:spacing w:after="0" w:line="240" w:lineRule="auto"/>
              <w:jc w:val="both"/>
              <w:rPr>
                <w:rFonts w:ascii="Times New Roman" w:hAnsi="Times New Roman" w:cs="Calibri"/>
                <w:lang w:val="kk-KZ"/>
              </w:rPr>
            </w:pPr>
            <w:r w:rsidRPr="001E148D">
              <w:rPr>
                <w:rFonts w:ascii="Times New Roman" w:hAnsi="Times New Roman"/>
                <w:lang w:val="kk-KZ"/>
              </w:rPr>
              <w:t>-зерттеу н</w:t>
            </w:r>
            <w:r w:rsidRPr="001E148D">
              <w:rPr>
                <w:rFonts w:ascii="Times New Roman" w:hAnsi="Times New Roman" w:cs="Arial"/>
                <w:lang w:val="kk-KZ"/>
              </w:rPr>
              <w:t>ә</w:t>
            </w:r>
            <w:r w:rsidRPr="001E148D">
              <w:rPr>
                <w:rFonts w:ascii="Times New Roman" w:hAnsi="Times New Roman" w:cs="Calibri"/>
                <w:lang w:val="kk-KZ"/>
              </w:rPr>
              <w:t>тижелеріні</w:t>
            </w:r>
            <w:r w:rsidRPr="001E148D">
              <w:rPr>
                <w:rFonts w:ascii="Times New Roman" w:hAnsi="Times New Roman" w:cs="Arial"/>
                <w:lang w:val="kk-KZ"/>
              </w:rPr>
              <w:t>ң</w:t>
            </w:r>
            <w:r w:rsidRPr="001E148D">
              <w:rPr>
                <w:rFonts w:ascii="Times New Roman" w:hAnsi="Times New Roman" w:cs="Calibri"/>
                <w:lang w:val="kk-KZ"/>
              </w:rPr>
              <w:t xml:space="preserve"> </w:t>
            </w:r>
            <w:r w:rsidRPr="001E148D">
              <w:rPr>
                <w:rFonts w:ascii="Times New Roman" w:hAnsi="Times New Roman" w:cs="Arial"/>
                <w:lang w:val="kk-KZ"/>
              </w:rPr>
              <w:t>құ</w:t>
            </w:r>
            <w:r w:rsidRPr="001E148D">
              <w:rPr>
                <w:rFonts w:ascii="Times New Roman" w:hAnsi="Times New Roman" w:cs="Calibri"/>
                <w:lang w:val="kk-KZ"/>
              </w:rPr>
              <w:t>рауыштарын белгілейді;</w:t>
            </w:r>
          </w:p>
          <w:p w:rsidR="00277D98" w:rsidRPr="001E148D" w:rsidRDefault="00277D98" w:rsidP="001E148D">
            <w:pPr>
              <w:spacing w:after="0" w:line="240" w:lineRule="auto"/>
              <w:jc w:val="both"/>
              <w:rPr>
                <w:rFonts w:ascii="Times New Roman" w:hAnsi="Times New Roman" w:cs="Times New Roman"/>
                <w:lang w:val="kk-KZ"/>
              </w:rPr>
            </w:pPr>
            <w:r w:rsidRPr="001E148D">
              <w:rPr>
                <w:rFonts w:ascii="Times New Roman" w:hAnsi="Times New Roman" w:cs="Calibri"/>
                <w:lang w:val="kk-KZ"/>
              </w:rPr>
              <w:t>-</w:t>
            </w:r>
            <w:r w:rsidRPr="001E148D">
              <w:rPr>
                <w:rFonts w:ascii="Times New Roman" w:hAnsi="Times New Roman" w:cs="Times New Roman"/>
                <w:lang w:val="kk-KZ"/>
              </w:rPr>
              <w:t>қорғауға ұсынылатын қағидалардың құрылымын және мағынасын пайымдайды;</w:t>
            </w:r>
          </w:p>
          <w:p w:rsidR="00277D98" w:rsidRPr="001E148D" w:rsidRDefault="00277D98" w:rsidP="001E148D">
            <w:pPr>
              <w:spacing w:after="0" w:line="240" w:lineRule="auto"/>
              <w:jc w:val="both"/>
              <w:rPr>
                <w:rFonts w:ascii="Times New Roman" w:hAnsi="Times New Roman" w:cs="Times New Roman"/>
                <w:lang w:val="kk-KZ"/>
              </w:rPr>
            </w:pPr>
            <w:r w:rsidRPr="001E148D">
              <w:rPr>
                <w:rFonts w:ascii="Times New Roman" w:hAnsi="Times New Roman" w:cs="Times New Roman"/>
                <w:lang w:val="kk-KZ"/>
              </w:rPr>
              <w:t>-өзінің докторлық диссертациясы бойынша қорғауға ұсынылатын қағидаларды құрастырады.</w:t>
            </w:r>
          </w:p>
          <w:p w:rsidR="00277D98" w:rsidRPr="001E148D" w:rsidRDefault="00277D98" w:rsidP="001E148D">
            <w:pPr>
              <w:spacing w:after="0" w:line="240" w:lineRule="auto"/>
              <w:jc w:val="both"/>
              <w:rPr>
                <w:rFonts w:ascii="Times New Roman" w:hAnsi="Times New Roman"/>
                <w:lang w:val="kk-KZ"/>
              </w:rPr>
            </w:pPr>
          </w:p>
        </w:tc>
      </w:tr>
      <w:tr w:rsidR="00721A5F" w:rsidRPr="001E148D" w:rsidTr="008A5747">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autoSpaceDE w:val="0"/>
              <w:autoSpaceDN w:val="0"/>
              <w:adjustRightInd w:val="0"/>
              <w:spacing w:after="0" w:line="240" w:lineRule="auto"/>
              <w:rPr>
                <w:rFonts w:ascii="Times New Roman" w:hAnsi="Times New Roman" w:cs="Times New Roman"/>
                <w:b/>
                <w:lang w:val="kk-KZ"/>
              </w:rPr>
            </w:pPr>
            <w:r w:rsidRPr="001E148D">
              <w:rPr>
                <w:rFonts w:ascii="Times New Roman" w:hAnsi="Times New Roman" w:cs="Times New Roman"/>
                <w:b/>
              </w:rPr>
              <w:t>Пререквизит</w:t>
            </w:r>
            <w:r w:rsidRPr="001E148D">
              <w:rPr>
                <w:rFonts w:ascii="Times New Roman" w:hAnsi="Times New Roman" w:cs="Times New Roman"/>
                <w:b/>
                <w:lang w:val="kk-KZ"/>
              </w:rPr>
              <w:t>тер</w:t>
            </w:r>
          </w:p>
        </w:tc>
        <w:tc>
          <w:tcPr>
            <w:tcW w:w="8676" w:type="dxa"/>
            <w:gridSpan w:val="2"/>
            <w:tcBorders>
              <w:top w:val="single" w:sz="4" w:space="0" w:color="000000"/>
              <w:left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b/>
                <w:lang w:val="kk-KZ"/>
              </w:rPr>
            </w:pPr>
            <w:r w:rsidRPr="001E148D">
              <w:rPr>
                <w:rFonts w:ascii="Times New Roman" w:hAnsi="Times New Roman" w:cs="Times New Roman"/>
              </w:rPr>
              <w:t>Педагогика</w:t>
            </w:r>
            <w:r w:rsidRPr="001E148D">
              <w:rPr>
                <w:rFonts w:ascii="Times New Roman" w:hAnsi="Times New Roman" w:cs="Times New Roman"/>
                <w:lang w:val="kk-KZ"/>
              </w:rPr>
              <w:t>; Психология</w:t>
            </w:r>
          </w:p>
        </w:tc>
      </w:tr>
      <w:tr w:rsidR="00721A5F" w:rsidRPr="001E148D" w:rsidTr="008A5747">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autoSpaceDE w:val="0"/>
              <w:autoSpaceDN w:val="0"/>
              <w:adjustRightInd w:val="0"/>
              <w:spacing w:after="0" w:line="240" w:lineRule="auto"/>
              <w:rPr>
                <w:rFonts w:ascii="Times New Roman" w:hAnsi="Times New Roman" w:cs="Times New Roman"/>
                <w:b/>
                <w:sz w:val="20"/>
                <w:szCs w:val="20"/>
                <w:lang w:val="kk-KZ"/>
              </w:rPr>
            </w:pPr>
            <w:r w:rsidRPr="001E148D">
              <w:rPr>
                <w:rFonts w:ascii="Times New Roman" w:hAnsi="Times New Roman" w:cs="Times New Roman"/>
                <w:b/>
                <w:sz w:val="20"/>
                <w:szCs w:val="20"/>
              </w:rPr>
              <w:t>Постреквизит</w:t>
            </w:r>
            <w:r w:rsidRPr="001E148D">
              <w:rPr>
                <w:rFonts w:ascii="Times New Roman" w:hAnsi="Times New Roman" w:cs="Times New Roman"/>
                <w:b/>
                <w:sz w:val="20"/>
                <w:szCs w:val="20"/>
                <w:lang w:val="kk-KZ"/>
              </w:rPr>
              <w:t>тер</w:t>
            </w:r>
          </w:p>
        </w:tc>
        <w:tc>
          <w:tcPr>
            <w:tcW w:w="8676" w:type="dxa"/>
            <w:gridSpan w:val="2"/>
            <w:tcBorders>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lang w:val="kk-KZ"/>
              </w:rPr>
            </w:pPr>
          </w:p>
        </w:tc>
      </w:tr>
      <w:tr w:rsidR="00721A5F" w:rsidRPr="001E148D" w:rsidTr="008A5747">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b/>
                <w:lang w:val="kk-KZ"/>
              </w:rPr>
            </w:pPr>
            <w:r w:rsidRPr="001E148D">
              <w:rPr>
                <w:rStyle w:val="shorttext"/>
                <w:lang w:val="kk-KZ"/>
              </w:rPr>
              <w:t>Әдебиет және</w:t>
            </w:r>
            <w:r w:rsidRPr="001E148D">
              <w:rPr>
                <w:rStyle w:val="shorttext"/>
              </w:rPr>
              <w:t xml:space="preserve"> ресурс</w:t>
            </w:r>
            <w:r w:rsidRPr="001E148D">
              <w:rPr>
                <w:rStyle w:val="shorttext"/>
                <w:lang w:val="kk-KZ"/>
              </w:rPr>
              <w:t>тар</w:t>
            </w:r>
          </w:p>
        </w:tc>
        <w:tc>
          <w:tcPr>
            <w:tcW w:w="867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rPr>
            </w:pPr>
            <w:r w:rsidRPr="001E148D">
              <w:rPr>
                <w:rFonts w:ascii="Times New Roman" w:hAnsi="Times New Roman" w:cs="Times New Roman"/>
                <w:lang w:val="kk-KZ"/>
              </w:rPr>
              <w:t>1.    О науке</w:t>
            </w:r>
            <w:r w:rsidRPr="001E148D">
              <w:rPr>
                <w:rFonts w:ascii="Times New Roman" w:hAnsi="Times New Roman" w:cs="Times New Roman"/>
              </w:rPr>
              <w:t>:</w:t>
            </w:r>
            <w:r w:rsidRPr="001E148D">
              <w:rPr>
                <w:rFonts w:ascii="Times New Roman" w:hAnsi="Times New Roman" w:cs="Times New Roman"/>
                <w:lang w:val="kk-KZ"/>
              </w:rPr>
              <w:t xml:space="preserve"> З</w:t>
            </w:r>
            <w:r w:rsidRPr="001E148D">
              <w:rPr>
                <w:rFonts w:ascii="Times New Roman" w:hAnsi="Times New Roman" w:cs="Times New Roman"/>
              </w:rPr>
              <w:t>акон Республики Казахстан</w:t>
            </w:r>
            <w:r w:rsidRPr="001E148D">
              <w:rPr>
                <w:rFonts w:ascii="Times New Roman" w:hAnsi="Times New Roman" w:cs="Times New Roman"/>
                <w:lang w:val="kk-KZ"/>
              </w:rPr>
              <w:t xml:space="preserve"> . Алматы: ЮРИСТ, 2011. – 20 с</w:t>
            </w:r>
            <w:r w:rsidRPr="001E148D">
              <w:rPr>
                <w:rFonts w:ascii="Times New Roman" w:hAnsi="Times New Roman" w:cs="Times New Roman"/>
              </w:rPr>
              <w:t>.</w:t>
            </w:r>
          </w:p>
          <w:p w:rsidR="00721A5F" w:rsidRPr="001E148D" w:rsidRDefault="00721A5F" w:rsidP="001E148D">
            <w:pPr>
              <w:spacing w:after="0" w:line="240" w:lineRule="auto"/>
              <w:rPr>
                <w:rFonts w:ascii="Times New Roman" w:hAnsi="Times New Roman" w:cs="Times New Roman"/>
                <w:lang w:val="kk-KZ"/>
              </w:rPr>
            </w:pPr>
            <w:r w:rsidRPr="001E148D">
              <w:rPr>
                <w:rFonts w:ascii="Times New Roman" w:hAnsi="Times New Roman" w:cs="Times New Roman"/>
                <w:lang w:val="kk-KZ"/>
              </w:rPr>
              <w:t>Қазақстан Республикасы «Ғылым туралы» Заңы. Астана, 2011.</w:t>
            </w:r>
          </w:p>
          <w:p w:rsidR="00721A5F" w:rsidRPr="001E148D" w:rsidRDefault="00721A5F" w:rsidP="001E148D">
            <w:pPr>
              <w:numPr>
                <w:ilvl w:val="0"/>
                <w:numId w:val="2"/>
              </w:numPr>
              <w:spacing w:after="0" w:line="240" w:lineRule="auto"/>
              <w:ind w:left="0"/>
              <w:jc w:val="both"/>
              <w:rPr>
                <w:rFonts w:ascii="Times New Roman" w:hAnsi="Times New Roman" w:cs="Times New Roman"/>
                <w:lang w:val="kk-KZ"/>
              </w:rPr>
            </w:pPr>
            <w:r w:rsidRPr="001E148D">
              <w:rPr>
                <w:rFonts w:ascii="Times New Roman" w:hAnsi="Times New Roman" w:cs="Times New Roman"/>
                <w:lang w:val="kk-KZ"/>
              </w:rPr>
              <w:t>2. Таубаева Ш.Т. Педагогиканың философиясы және әдіснамасы. Оқулық. – Алматы: Қазақ университеті</w:t>
            </w:r>
            <w:r w:rsidRPr="001E148D">
              <w:rPr>
                <w:rFonts w:ascii="Times New Roman" w:hAnsi="Times New Roman" w:cs="Times New Roman"/>
              </w:rPr>
              <w:t xml:space="preserve">, </w:t>
            </w:r>
            <w:r w:rsidRPr="001E148D">
              <w:rPr>
                <w:rFonts w:ascii="Times New Roman" w:hAnsi="Times New Roman" w:cs="Times New Roman"/>
                <w:lang w:val="kk-KZ"/>
              </w:rPr>
              <w:t>2016</w:t>
            </w:r>
            <w:r w:rsidRPr="001E148D">
              <w:rPr>
                <w:rFonts w:ascii="Times New Roman" w:hAnsi="Times New Roman" w:cs="Times New Roman"/>
              </w:rPr>
              <w:t xml:space="preserve">. – </w:t>
            </w:r>
            <w:r w:rsidRPr="001E148D">
              <w:rPr>
                <w:rFonts w:ascii="Times New Roman" w:hAnsi="Times New Roman" w:cs="Times New Roman"/>
                <w:lang w:val="kk-KZ"/>
              </w:rPr>
              <w:t>340</w:t>
            </w:r>
            <w:r w:rsidRPr="001E148D">
              <w:rPr>
                <w:rFonts w:ascii="Times New Roman" w:hAnsi="Times New Roman" w:cs="Times New Roman"/>
              </w:rPr>
              <w:t xml:space="preserve"> </w:t>
            </w:r>
            <w:r w:rsidRPr="001E148D">
              <w:rPr>
                <w:rFonts w:ascii="Times New Roman" w:hAnsi="Times New Roman" w:cs="Times New Roman"/>
                <w:lang w:val="kk-KZ"/>
              </w:rPr>
              <w:t>бет</w:t>
            </w:r>
            <w:r w:rsidRPr="001E148D">
              <w:rPr>
                <w:rFonts w:ascii="Times New Roman" w:hAnsi="Times New Roman" w:cs="Times New Roman"/>
              </w:rPr>
              <w:t>.</w:t>
            </w:r>
          </w:p>
          <w:p w:rsidR="002C4449" w:rsidRPr="001E148D" w:rsidRDefault="002C4449" w:rsidP="001E148D">
            <w:pPr>
              <w:numPr>
                <w:ilvl w:val="0"/>
                <w:numId w:val="2"/>
              </w:numPr>
              <w:spacing w:after="0" w:line="240" w:lineRule="auto"/>
              <w:ind w:left="0"/>
              <w:jc w:val="both"/>
              <w:rPr>
                <w:rFonts w:ascii="Times New Roman" w:hAnsi="Times New Roman" w:cs="Times New Roman"/>
                <w:lang w:val="kk-KZ"/>
              </w:rPr>
            </w:pPr>
            <w:r w:rsidRPr="001E148D">
              <w:rPr>
                <w:rFonts w:ascii="Times New Roman" w:hAnsi="Times New Roman" w:cs="Times New Roman"/>
                <w:lang w:val="kk-KZ"/>
              </w:rPr>
              <w:t xml:space="preserve">3.  </w:t>
            </w:r>
            <w:r w:rsidRPr="001E148D">
              <w:rPr>
                <w:rFonts w:ascii="Times New Roman" w:hAnsi="Times New Roman" w:cs="Times New Roman"/>
                <w:bCs/>
                <w:lang w:val="kk-KZ"/>
              </w:rPr>
              <w:t>Философия и методология педагогики</w:t>
            </w:r>
            <w:r w:rsidRPr="001E148D">
              <w:rPr>
                <w:rFonts w:ascii="Times New Roman" w:hAnsi="Times New Roman" w:cs="Times New Roman"/>
                <w:b/>
                <w:iCs/>
                <w:lang w:val="kk-KZ"/>
              </w:rPr>
              <w:t xml:space="preserve">: </w:t>
            </w:r>
            <w:r w:rsidRPr="001E148D">
              <w:rPr>
                <w:rFonts w:ascii="Times New Roman" w:hAnsi="Times New Roman" w:cs="Times New Roman"/>
                <w:iCs/>
                <w:lang w:val="kk-KZ"/>
              </w:rPr>
              <w:t>научные школы стран СНГ и Республики Казахстан</w:t>
            </w:r>
            <w:r w:rsidRPr="001E148D">
              <w:rPr>
                <w:rFonts w:ascii="Times New Roman" w:hAnsi="Times New Roman" w:cs="Times New Roman"/>
                <w:lang w:val="kk-KZ"/>
              </w:rPr>
              <w:t>: хрестоматия. Под ред. д.филос.н., профессора А.Р. Масалимовой.  - Алматы: Қазақ университеті, 2017 .- 402 с.</w:t>
            </w:r>
          </w:p>
          <w:p w:rsidR="00721A5F" w:rsidRPr="001E148D" w:rsidRDefault="00721A5F" w:rsidP="001E148D">
            <w:pPr>
              <w:numPr>
                <w:ilvl w:val="0"/>
                <w:numId w:val="2"/>
              </w:numPr>
              <w:spacing w:after="0" w:line="240" w:lineRule="auto"/>
              <w:ind w:left="0"/>
              <w:jc w:val="both"/>
              <w:rPr>
                <w:rFonts w:ascii="Times New Roman" w:hAnsi="Times New Roman" w:cs="Times New Roman"/>
                <w:lang w:val="kk-KZ"/>
              </w:rPr>
            </w:pPr>
            <w:r w:rsidRPr="001E148D">
              <w:rPr>
                <w:rFonts w:ascii="Times New Roman" w:hAnsi="Times New Roman" w:cs="Times New Roman"/>
                <w:lang w:val="kk-KZ"/>
              </w:rPr>
              <w:t>4. Методология педагогики: монография/ Е.А. Александрова, Р.М. Асадулин, Е.В.Бережнова</w:t>
            </w:r>
            <w:r w:rsidR="003E141B" w:rsidRPr="001E148D">
              <w:rPr>
                <w:rFonts w:ascii="Times New Roman" w:hAnsi="Times New Roman" w:cs="Times New Roman"/>
                <w:lang w:val="kk-KZ"/>
              </w:rPr>
              <w:t xml:space="preserve"> </w:t>
            </w:r>
            <w:r w:rsidRPr="001E148D">
              <w:rPr>
                <w:rFonts w:ascii="Times New Roman" w:hAnsi="Times New Roman" w:cs="Times New Roman"/>
                <w:lang w:val="kk-KZ"/>
              </w:rPr>
              <w:t>и др.</w:t>
            </w:r>
            <w:r w:rsidRPr="001E148D">
              <w:rPr>
                <w:rFonts w:ascii="Times New Roman" w:hAnsi="Times New Roman" w:cs="Times New Roman"/>
              </w:rPr>
              <w:t>;</w:t>
            </w:r>
            <w:r w:rsidRPr="001E148D">
              <w:rPr>
                <w:rFonts w:ascii="Times New Roman" w:hAnsi="Times New Roman" w:cs="Times New Roman"/>
                <w:lang w:val="kk-KZ"/>
              </w:rPr>
              <w:t xml:space="preserve"> под общ.ред. В.Г. Рындак. – М.: ИНФРА-М, 2018 – 296 с.</w:t>
            </w:r>
          </w:p>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lang w:val="kk-KZ"/>
              </w:rPr>
              <w:t xml:space="preserve">5. </w:t>
            </w:r>
            <w:r w:rsidRPr="001E148D">
              <w:rPr>
                <w:rFonts w:ascii="Times New Roman" w:hAnsi="Times New Roman" w:cs="Times New Roman"/>
              </w:rPr>
              <w:t>Бордовская Н.В. Диалектика педагогического исследования: монография/Н.В. Бордовская. – Москва: КНОРУС, 2018.- 512 с.</w:t>
            </w:r>
          </w:p>
          <w:p w:rsidR="00721A5F" w:rsidRPr="001E148D" w:rsidRDefault="002C4449" w:rsidP="001E148D">
            <w:pPr>
              <w:spacing w:after="0" w:line="240" w:lineRule="auto"/>
              <w:jc w:val="both"/>
              <w:rPr>
                <w:rFonts w:ascii="Times New Roman" w:hAnsi="Times New Roman" w:cs="Times New Roman"/>
              </w:rPr>
            </w:pPr>
            <w:r w:rsidRPr="001E148D">
              <w:rPr>
                <w:rFonts w:ascii="Times New Roman" w:hAnsi="Times New Roman" w:cs="Times New Roman"/>
                <w:lang w:val="kk-KZ"/>
              </w:rPr>
              <w:t>6</w:t>
            </w:r>
            <w:r w:rsidR="00721A5F" w:rsidRPr="001E148D">
              <w:rPr>
                <w:rFonts w:ascii="Times New Roman" w:hAnsi="Times New Roman" w:cs="Times New Roman"/>
                <w:lang w:val="kk-KZ"/>
              </w:rPr>
              <w:t xml:space="preserve">. </w:t>
            </w:r>
            <w:r w:rsidR="00721A5F" w:rsidRPr="001E148D">
              <w:rPr>
                <w:rFonts w:ascii="Times New Roman" w:hAnsi="Times New Roman" w:cs="Times New Roman"/>
              </w:rPr>
              <w:t>Мардахаев Л.В. Магистерская диссертация: подготовка и защита: учебно-методическое пособие.- М.: Квант Медиа, 2018. – 106 с.</w:t>
            </w:r>
          </w:p>
          <w:p w:rsidR="00721A5F" w:rsidRPr="001E148D" w:rsidRDefault="002C4449" w:rsidP="001E148D">
            <w:pPr>
              <w:tabs>
                <w:tab w:val="left" w:pos="9355"/>
              </w:tabs>
              <w:spacing w:after="0" w:line="240" w:lineRule="auto"/>
              <w:jc w:val="both"/>
              <w:rPr>
                <w:rFonts w:ascii="Times New Roman" w:hAnsi="Times New Roman" w:cs="Times New Roman"/>
              </w:rPr>
            </w:pPr>
            <w:r w:rsidRPr="001E148D">
              <w:rPr>
                <w:rFonts w:ascii="Times New Roman" w:hAnsi="Times New Roman" w:cs="Times New Roman"/>
                <w:lang w:val="kk-KZ"/>
              </w:rPr>
              <w:t>7</w:t>
            </w:r>
            <w:r w:rsidR="00721A5F" w:rsidRPr="001E148D">
              <w:rPr>
                <w:rFonts w:ascii="Times New Roman" w:hAnsi="Times New Roman" w:cs="Times New Roman"/>
                <w:lang w:val="kk-KZ"/>
              </w:rPr>
              <w:t xml:space="preserve">. </w:t>
            </w:r>
            <w:r w:rsidR="00721A5F" w:rsidRPr="001E148D">
              <w:rPr>
                <w:rFonts w:ascii="Times New Roman" w:hAnsi="Times New Roman" w:cs="Times New Roman"/>
              </w:rPr>
              <w:t xml:space="preserve">Таубаева Ш.Т. Исследовательская культура учителя: от теории к практике: монография. – Алматы: </w:t>
            </w:r>
            <w:r w:rsidR="00721A5F" w:rsidRPr="001E148D">
              <w:rPr>
                <w:rFonts w:ascii="Times New Roman" w:hAnsi="Times New Roman" w:cs="Times New Roman"/>
                <w:lang w:val="kk-KZ"/>
              </w:rPr>
              <w:t>Қазақ университеті, 2016. - 423 с.</w:t>
            </w:r>
          </w:p>
          <w:p w:rsidR="00721A5F" w:rsidRPr="001E148D" w:rsidRDefault="00AE4952" w:rsidP="001E148D">
            <w:pPr>
              <w:spacing w:after="0" w:line="240" w:lineRule="auto"/>
              <w:jc w:val="both"/>
              <w:rPr>
                <w:rFonts w:ascii="Times New Roman" w:hAnsi="Times New Roman"/>
              </w:rPr>
            </w:pPr>
            <w:r w:rsidRPr="001E148D">
              <w:rPr>
                <w:rFonts w:ascii="Times New Roman" w:hAnsi="Times New Roman"/>
                <w:lang w:val="kk-KZ"/>
              </w:rPr>
              <w:t xml:space="preserve">8. Бондаревская Е.В. Гуманитарная методология науки о воспитании//Педагогика. 2012. - </w:t>
            </w:r>
            <w:r w:rsidRPr="001E148D">
              <w:rPr>
                <w:rFonts w:ascii="Times New Roman" w:hAnsi="Times New Roman"/>
              </w:rPr>
              <w:t>№ 7.- С. 3-11.</w:t>
            </w:r>
          </w:p>
          <w:p w:rsidR="00AE4952" w:rsidRPr="001E148D" w:rsidRDefault="00AE4952" w:rsidP="001E148D">
            <w:pPr>
              <w:spacing w:after="0" w:line="240" w:lineRule="auto"/>
              <w:jc w:val="both"/>
              <w:rPr>
                <w:rFonts w:ascii="Times New Roman" w:hAnsi="Times New Roman"/>
              </w:rPr>
            </w:pPr>
            <w:r w:rsidRPr="001E148D">
              <w:rPr>
                <w:rFonts w:ascii="Times New Roman" w:hAnsi="Times New Roman"/>
              </w:rPr>
              <w:t xml:space="preserve">9. Пономаренко Е.В. Теоретико-методологические основы формирования экологически ответственной личности выпускника общеобразовательной щколы. Автореферат </w:t>
            </w:r>
            <w:r w:rsidRPr="001E148D">
              <w:rPr>
                <w:rFonts w:ascii="Times New Roman" w:hAnsi="Times New Roman"/>
              </w:rPr>
              <w:lastRenderedPageBreak/>
              <w:t>…дисс.д.п.н.- Шымкент, 2010. – 40 с.</w:t>
            </w:r>
          </w:p>
          <w:p w:rsidR="00AE4952" w:rsidRPr="001E148D" w:rsidRDefault="00AE4952" w:rsidP="001E148D">
            <w:pPr>
              <w:spacing w:after="0" w:line="240" w:lineRule="auto"/>
              <w:jc w:val="both"/>
              <w:rPr>
                <w:rFonts w:ascii="Times New Roman" w:hAnsi="Times New Roman"/>
              </w:rPr>
            </w:pPr>
            <w:r w:rsidRPr="001E148D">
              <w:rPr>
                <w:rFonts w:ascii="Times New Roman" w:hAnsi="Times New Roman"/>
              </w:rPr>
              <w:t>10. Завьялова Н.А. Технологии формирования компетенций, необходимых для создания научных текстов//Педагогика. -</w:t>
            </w:r>
            <w:r w:rsidRPr="001E148D">
              <w:rPr>
                <w:rFonts w:ascii="Times New Roman" w:hAnsi="Times New Roman"/>
                <w:lang w:val="kk-KZ"/>
              </w:rPr>
              <w:t xml:space="preserve"> 2016. - </w:t>
            </w:r>
            <w:r w:rsidRPr="001E148D">
              <w:rPr>
                <w:rFonts w:ascii="Times New Roman" w:hAnsi="Times New Roman"/>
              </w:rPr>
              <w:t>№ 5.- С. 37-42.</w:t>
            </w:r>
          </w:p>
          <w:p w:rsidR="003E141B" w:rsidRPr="001E148D" w:rsidRDefault="00AE4952" w:rsidP="001E148D">
            <w:pPr>
              <w:spacing w:after="0" w:line="240" w:lineRule="auto"/>
              <w:jc w:val="both"/>
              <w:rPr>
                <w:rFonts w:ascii="Times New Roman" w:hAnsi="Times New Roman"/>
              </w:rPr>
            </w:pPr>
            <w:r w:rsidRPr="001E148D">
              <w:rPr>
                <w:rFonts w:ascii="Times New Roman" w:hAnsi="Times New Roman"/>
              </w:rPr>
              <w:t>11. Нечаев В.Д., Дурнева Е.Е. «Цифровое поколение»</w:t>
            </w:r>
            <w:r w:rsidR="003E141B" w:rsidRPr="001E148D">
              <w:rPr>
                <w:rFonts w:ascii="Times New Roman" w:hAnsi="Times New Roman"/>
              </w:rPr>
              <w:t>: психолого-педагогическое исследование проблемы</w:t>
            </w:r>
            <w:r w:rsidR="003E141B" w:rsidRPr="001E148D">
              <w:rPr>
                <w:rFonts w:ascii="Times New Roman" w:hAnsi="Times New Roman"/>
                <w:lang w:val="kk-KZ"/>
              </w:rPr>
              <w:t xml:space="preserve">//Педагогика. 2016. - </w:t>
            </w:r>
            <w:r w:rsidR="003E141B" w:rsidRPr="001E148D">
              <w:rPr>
                <w:rFonts w:ascii="Times New Roman" w:hAnsi="Times New Roman"/>
              </w:rPr>
              <w:t>№ 1.- С. 37-145</w:t>
            </w:r>
            <w:r w:rsidR="001E148D">
              <w:rPr>
                <w:rFonts w:ascii="Times New Roman" w:hAnsi="Times New Roman"/>
              </w:rPr>
              <w:t>.</w:t>
            </w:r>
          </w:p>
          <w:p w:rsidR="00AE4952" w:rsidRPr="001E148D" w:rsidRDefault="003E141B" w:rsidP="001E148D">
            <w:pPr>
              <w:spacing w:after="0" w:line="240" w:lineRule="auto"/>
              <w:jc w:val="both"/>
              <w:rPr>
                <w:rFonts w:ascii="Times New Roman" w:hAnsi="Times New Roman"/>
              </w:rPr>
            </w:pPr>
            <w:r w:rsidRPr="001E148D">
              <w:rPr>
                <w:rFonts w:ascii="Times New Roman" w:hAnsi="Times New Roman"/>
              </w:rPr>
              <w:t>.</w:t>
            </w:r>
          </w:p>
        </w:tc>
      </w:tr>
    </w:tbl>
    <w:p w:rsidR="00721A5F" w:rsidRPr="001E148D" w:rsidRDefault="00721A5F" w:rsidP="001E148D">
      <w:pPr>
        <w:spacing w:after="0" w:line="240" w:lineRule="auto"/>
        <w:rPr>
          <w:rFonts w:ascii="Times New Roman" w:hAnsi="Times New Roman" w:cs="Times New Roman"/>
          <w:vanish/>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72"/>
        <w:gridCol w:w="8902"/>
      </w:tblGrid>
      <w:tr w:rsidR="00721A5F" w:rsidRPr="001E148D" w:rsidTr="00721A5F">
        <w:tc>
          <w:tcPr>
            <w:tcW w:w="1872" w:type="dxa"/>
            <w:tcBorders>
              <w:top w:val="single" w:sz="4" w:space="0" w:color="000000"/>
              <w:left w:val="single" w:sz="4" w:space="0" w:color="000000"/>
              <w:bottom w:val="single" w:sz="4" w:space="0" w:color="000000"/>
              <w:right w:val="single" w:sz="4" w:space="0" w:color="000000"/>
            </w:tcBorders>
          </w:tcPr>
          <w:p w:rsidR="00721A5F" w:rsidRPr="001E148D" w:rsidRDefault="00721A5F" w:rsidP="001E148D">
            <w:pPr>
              <w:spacing w:after="0" w:line="240" w:lineRule="auto"/>
              <w:rPr>
                <w:rFonts w:ascii="Times New Roman" w:hAnsi="Times New Roman" w:cs="Times New Roman"/>
                <w:b/>
              </w:rPr>
            </w:pPr>
            <w:r w:rsidRPr="001E148D">
              <w:rPr>
                <w:rFonts w:ascii="Times New Roman" w:eastAsia="Calibri" w:hAnsi="Times New Roman" w:cs="Times New Roman"/>
                <w:b/>
                <w:lang w:val="kk-KZ" w:eastAsia="en-US"/>
              </w:rPr>
              <w:t>Университеттік моральдық-этикалық құндылықтар шеңберіндегі курстың академиялық саясаты</w:t>
            </w:r>
            <w:r w:rsidRPr="001E148D">
              <w:rPr>
                <w:rFonts w:ascii="Times New Roman" w:hAnsi="Times New Roman" w:cs="Times New Roman"/>
                <w:b/>
                <w:bCs/>
                <w:lang w:val="kk-KZ"/>
              </w:rPr>
              <w:t xml:space="preserve"> </w:t>
            </w:r>
          </w:p>
        </w:tc>
        <w:tc>
          <w:tcPr>
            <w:tcW w:w="8902" w:type="dxa"/>
            <w:tcBorders>
              <w:top w:val="single" w:sz="4" w:space="0" w:color="000000"/>
              <w:left w:val="single" w:sz="4" w:space="0" w:color="000000"/>
              <w:bottom w:val="single" w:sz="4" w:space="0" w:color="000000"/>
              <w:right w:val="single" w:sz="4" w:space="0" w:color="000000"/>
            </w:tcBorders>
          </w:tcPr>
          <w:p w:rsidR="00721A5F" w:rsidRPr="001E148D" w:rsidRDefault="00721A5F" w:rsidP="001E148D">
            <w:pPr>
              <w:spacing w:after="0" w:line="240" w:lineRule="auto"/>
              <w:jc w:val="both"/>
              <w:rPr>
                <w:rFonts w:ascii="Times New Roman" w:hAnsi="Times New Roman" w:cs="Times New Roman"/>
                <w:b/>
                <w:lang w:val="kk-KZ"/>
              </w:rPr>
            </w:pPr>
            <w:r w:rsidRPr="001E148D">
              <w:rPr>
                <w:rFonts w:ascii="Times New Roman" w:hAnsi="Times New Roman" w:cs="Times New Roman"/>
                <w:b/>
              </w:rPr>
              <w:t xml:space="preserve">Академиялық тәртіп ережелері: </w:t>
            </w:r>
          </w:p>
          <w:p w:rsidR="00721A5F" w:rsidRPr="001E148D" w:rsidRDefault="00721A5F" w:rsidP="001E148D">
            <w:pPr>
              <w:tabs>
                <w:tab w:val="left" w:pos="426"/>
              </w:tabs>
              <w:autoSpaceDE w:val="0"/>
              <w:autoSpaceDN w:val="0"/>
              <w:adjustRightInd w:val="0"/>
              <w:spacing w:after="0" w:line="240" w:lineRule="auto"/>
              <w:jc w:val="both"/>
              <w:rPr>
                <w:rFonts w:ascii="Times New Roman" w:hAnsi="Times New Roman" w:cs="Times New Roman"/>
              </w:rPr>
            </w:pPr>
            <w:r w:rsidRPr="001E148D">
              <w:rPr>
                <w:rFonts w:ascii="Times New Roman" w:hAnsi="Times New Roman" w:cs="Times New Roman"/>
              </w:rPr>
              <w:t xml:space="preserve">Барлық білім алушылар </w:t>
            </w:r>
            <w:r w:rsidRPr="001E148D">
              <w:rPr>
                <w:rFonts w:ascii="Times New Roman" w:hAnsi="Times New Roman" w:cs="Times New Roman"/>
                <w:lang w:val="kk-KZ"/>
              </w:rPr>
              <w:t>ЖООК</w:t>
            </w:r>
            <w:r w:rsidRPr="001E148D">
              <w:rPr>
                <w:rFonts w:ascii="Times New Roman" w:hAnsi="Times New Roman" w:cs="Times New Roman"/>
              </w:rPr>
              <w:t>-</w:t>
            </w:r>
            <w:r w:rsidRPr="001E148D">
              <w:rPr>
                <w:rFonts w:ascii="Times New Roman" w:hAnsi="Times New Roman" w:cs="Times New Roman"/>
                <w:lang w:val="kk-KZ"/>
              </w:rPr>
              <w:t>қа</w:t>
            </w:r>
            <w:r w:rsidRPr="001E148D">
              <w:rPr>
                <w:rFonts w:ascii="Times New Roman" w:hAnsi="Times New Roman" w:cs="Times New Roman"/>
              </w:rPr>
              <w:t xml:space="preserve"> тіркелу қажет. Онлайн курс модул</w:t>
            </w:r>
            <w:r w:rsidRPr="001E148D">
              <w:rPr>
                <w:rFonts w:ascii="Times New Roman" w:hAnsi="Times New Roman" w:cs="Times New Roman"/>
                <w:lang w:val="kk-KZ"/>
              </w:rPr>
              <w:t>ь</w:t>
            </w:r>
            <w:r w:rsidRPr="001E148D">
              <w:rPr>
                <w:rFonts w:ascii="Times New Roman" w:hAnsi="Times New Roman" w:cs="Times New Roman"/>
              </w:rPr>
              <w:t>дерін өту мерзімі пәнді оқыту кестесіне сәйкес мүлтіксіз сақталуы тиіс.</w:t>
            </w:r>
          </w:p>
          <w:p w:rsidR="00721A5F" w:rsidRPr="001E148D" w:rsidRDefault="00721A5F" w:rsidP="001E148D">
            <w:pPr>
              <w:tabs>
                <w:tab w:val="left" w:pos="426"/>
              </w:tabs>
              <w:autoSpaceDE w:val="0"/>
              <w:autoSpaceDN w:val="0"/>
              <w:adjustRightInd w:val="0"/>
              <w:spacing w:after="0" w:line="240" w:lineRule="auto"/>
              <w:jc w:val="both"/>
              <w:rPr>
                <w:rFonts w:ascii="Times New Roman" w:hAnsi="Times New Roman" w:cs="Times New Roman"/>
              </w:rPr>
            </w:pPr>
            <w:r w:rsidRPr="001E148D">
              <w:rPr>
                <w:rFonts w:ascii="Times New Roman" w:hAnsi="Times New Roman" w:cs="Times New Roman"/>
                <w:b/>
                <w:lang w:val="kk-KZ"/>
              </w:rPr>
              <w:t>НАЗАР АУДАРЫҢЫЗ</w:t>
            </w:r>
            <w:r w:rsidRPr="001E148D">
              <w:rPr>
                <w:rFonts w:ascii="Times New Roman" w:hAnsi="Times New Roman" w:cs="Times New Roman"/>
                <w:b/>
              </w:rPr>
              <w:t xml:space="preserve">! </w:t>
            </w:r>
            <w:r w:rsidRPr="001E148D">
              <w:rPr>
                <w:rFonts w:ascii="Times New Roman" w:hAnsi="Times New Roman" w:cs="Times New Roman"/>
              </w:rPr>
              <w:t xml:space="preserve">Дедлайндарды сақтамау </w:t>
            </w:r>
            <w:r w:rsidRPr="001E148D">
              <w:rPr>
                <w:rFonts w:ascii="Times New Roman" w:hAnsi="Times New Roman" w:cs="Times New Roman"/>
                <w:lang w:val="kk-KZ"/>
              </w:rPr>
              <w:t>баллдар</w:t>
            </w:r>
            <w:r w:rsidRPr="001E148D">
              <w:rPr>
                <w:rFonts w:ascii="Times New Roman" w:hAnsi="Times New Roman" w:cs="Times New Roman"/>
              </w:rPr>
              <w:t>ды</w:t>
            </w:r>
            <w:r w:rsidRPr="001E148D">
              <w:rPr>
                <w:rFonts w:ascii="Times New Roman" w:hAnsi="Times New Roman" w:cs="Times New Roman"/>
                <w:lang w:val="kk-KZ"/>
              </w:rPr>
              <w:t>ң</w:t>
            </w:r>
            <w:r w:rsidRPr="001E148D">
              <w:rPr>
                <w:rFonts w:ascii="Times New Roman" w:hAnsi="Times New Roman" w:cs="Times New Roman"/>
              </w:rPr>
              <w:t xml:space="preserve"> жоғалуына әкеледі! Әрбір тапсырманың дедлайны оқу курсының мазмұнын жүзеге асыру күнтізбесінде (кестесінде), сондай-ақ ЖООК-та көрсетілген.</w:t>
            </w:r>
          </w:p>
          <w:p w:rsidR="00721A5F" w:rsidRPr="001E148D" w:rsidRDefault="00721A5F" w:rsidP="001E148D">
            <w:pPr>
              <w:pStyle w:val="a6"/>
              <w:spacing w:after="0" w:line="240" w:lineRule="auto"/>
              <w:ind w:left="0"/>
              <w:jc w:val="both"/>
              <w:rPr>
                <w:rFonts w:ascii="Times New Roman" w:hAnsi="Times New Roman" w:cs="Times New Roman"/>
                <w:b/>
              </w:rPr>
            </w:pPr>
            <w:r w:rsidRPr="001E148D">
              <w:rPr>
                <w:rFonts w:ascii="Times New Roman" w:hAnsi="Times New Roman" w:cs="Times New Roman"/>
                <w:b/>
              </w:rPr>
              <w:t>Академиялық құндылықтар:</w:t>
            </w:r>
          </w:p>
          <w:p w:rsidR="00721A5F" w:rsidRPr="001E148D" w:rsidRDefault="00721A5F" w:rsidP="001E148D">
            <w:pPr>
              <w:spacing w:after="0" w:line="240" w:lineRule="auto"/>
              <w:jc w:val="both"/>
              <w:rPr>
                <w:rFonts w:ascii="Times New Roman" w:hAnsi="Times New Roman" w:cs="Times New Roman"/>
                <w:bCs/>
              </w:rPr>
            </w:pPr>
            <w:r w:rsidRPr="001E148D">
              <w:rPr>
                <w:rFonts w:ascii="Times New Roman" w:hAnsi="Times New Roman" w:cs="Times New Roman"/>
                <w:bCs/>
              </w:rPr>
              <w:t>- Практикалық / зертханалық сабақтар, СӨЖ өзіндік, шығармашылық сипатта болуы керек.</w:t>
            </w:r>
          </w:p>
          <w:p w:rsidR="00721A5F" w:rsidRPr="001E148D" w:rsidRDefault="00721A5F" w:rsidP="001E148D">
            <w:pPr>
              <w:spacing w:after="0" w:line="240" w:lineRule="auto"/>
              <w:jc w:val="both"/>
              <w:rPr>
                <w:rFonts w:ascii="Times New Roman" w:hAnsi="Times New Roman" w:cs="Times New Roman"/>
                <w:b/>
              </w:rPr>
            </w:pPr>
            <w:r w:rsidRPr="001E148D">
              <w:rPr>
                <w:rFonts w:ascii="Times New Roman" w:hAnsi="Times New Roman" w:cs="Times New Roman"/>
              </w:rPr>
              <w:t xml:space="preserve">- </w:t>
            </w:r>
            <w:r w:rsidRPr="001E148D">
              <w:rPr>
                <w:rFonts w:ascii="Times New Roman" w:hAnsi="Times New Roman" w:cs="Times New Roman"/>
                <w:lang w:val="kk-KZ"/>
              </w:rPr>
              <w:t xml:space="preserve">Бақылаудың барлық кезеңінде плагиатқа, жалған ақпаратқа, көшіруге тыйым салынады. </w:t>
            </w:r>
          </w:p>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rPr>
              <w:t xml:space="preserve">- Мүмкіндігі шектеулі студенттер </w:t>
            </w:r>
            <w:hyperlink r:id="rId6" w:history="1">
              <w:r w:rsidRPr="001E148D">
                <w:rPr>
                  <w:rStyle w:val="ae"/>
                  <w:rFonts w:ascii="Times New Roman" w:hAnsi="Times New Roman" w:cs="Times New Roman"/>
                  <w:color w:val="auto"/>
                  <w:lang w:val="en-US" w:eastAsia="ar-SA"/>
                </w:rPr>
                <w:t>staubayeva@yandex.ru</w:t>
              </w:r>
            </w:hyperlink>
            <w:r w:rsidRPr="001E148D">
              <w:rPr>
                <w:rStyle w:val="ae"/>
                <w:rFonts w:ascii="Times New Roman" w:hAnsi="Times New Roman" w:cs="Times New Roman"/>
                <w:color w:val="auto"/>
                <w:lang w:val="en-US" w:eastAsia="ar-SA"/>
              </w:rPr>
              <w:t xml:space="preserve"> - </w:t>
            </w:r>
            <w:r w:rsidRPr="001E148D">
              <w:rPr>
                <w:rFonts w:ascii="Times New Roman" w:hAnsi="Times New Roman" w:cs="Times New Roman"/>
              </w:rPr>
              <w:t>мекенжай</w:t>
            </w:r>
            <w:r w:rsidRPr="001E148D">
              <w:rPr>
                <w:rFonts w:ascii="Times New Roman" w:hAnsi="Times New Roman" w:cs="Times New Roman"/>
                <w:lang w:val="kk-KZ"/>
              </w:rPr>
              <w:t>ы</w:t>
            </w:r>
            <w:r w:rsidRPr="001E148D">
              <w:rPr>
                <w:rFonts w:ascii="Times New Roman" w:hAnsi="Times New Roman" w:cs="Times New Roman"/>
              </w:rPr>
              <w:t xml:space="preserve"> бойынша консультациялық </w:t>
            </w:r>
            <w:r w:rsidRPr="001E148D">
              <w:rPr>
                <w:rFonts w:ascii="Times New Roman" w:hAnsi="Times New Roman" w:cs="Times New Roman"/>
                <w:lang w:val="kk-KZ"/>
              </w:rPr>
              <w:t>к</w:t>
            </w:r>
            <w:r w:rsidRPr="001E148D">
              <w:rPr>
                <w:rFonts w:ascii="Times New Roman" w:hAnsi="Times New Roman" w:cs="Times New Roman"/>
              </w:rPr>
              <w:t>өмек ала алады</w:t>
            </w:r>
            <w:r w:rsidRPr="001E148D">
              <w:rPr>
                <w:rStyle w:val="ae"/>
                <w:rFonts w:ascii="Times New Roman" w:hAnsi="Times New Roman" w:cs="Times New Roman"/>
              </w:rPr>
              <w:t>.</w:t>
            </w:r>
          </w:p>
        </w:tc>
      </w:tr>
      <w:tr w:rsidR="00721A5F" w:rsidRPr="001E148D" w:rsidTr="001E148D">
        <w:trPr>
          <w:trHeight w:val="7580"/>
        </w:trPr>
        <w:tc>
          <w:tcPr>
            <w:tcW w:w="1872" w:type="dxa"/>
            <w:tcBorders>
              <w:top w:val="single" w:sz="4" w:space="0" w:color="000000"/>
              <w:left w:val="single" w:sz="4" w:space="0" w:color="000000"/>
              <w:bottom w:val="single" w:sz="4" w:space="0" w:color="000000"/>
              <w:right w:val="single" w:sz="4" w:space="0" w:color="000000"/>
            </w:tcBorders>
          </w:tcPr>
          <w:p w:rsidR="00721A5F" w:rsidRPr="001E148D" w:rsidRDefault="00721A5F" w:rsidP="001E148D">
            <w:pPr>
              <w:spacing w:after="0" w:line="240" w:lineRule="auto"/>
              <w:rPr>
                <w:rFonts w:ascii="Times New Roman" w:hAnsi="Times New Roman" w:cs="Times New Roman"/>
                <w:lang w:val="kk-KZ"/>
              </w:rPr>
            </w:pPr>
            <w:r w:rsidRPr="001E148D">
              <w:rPr>
                <w:rFonts w:ascii="Times New Roman" w:hAnsi="Times New Roman" w:cs="Times New Roman"/>
                <w:b/>
                <w:lang w:val="kk-KZ"/>
              </w:rPr>
              <w:t>Бағалау және аттестаттау саясаты</w:t>
            </w:r>
            <w:r w:rsidRPr="001E148D">
              <w:rPr>
                <w:rFonts w:ascii="Times New Roman" w:hAnsi="Times New Roman" w:cs="Times New Roman"/>
                <w:lang w:val="kk-KZ"/>
              </w:rPr>
              <w:t>.</w:t>
            </w:r>
          </w:p>
          <w:p w:rsidR="00721A5F" w:rsidRPr="001E148D" w:rsidRDefault="00721A5F" w:rsidP="001E148D">
            <w:pPr>
              <w:spacing w:after="0" w:line="240" w:lineRule="auto"/>
              <w:ind w:firstLine="709"/>
              <w:rPr>
                <w:rFonts w:ascii="Times New Roman" w:hAnsi="Times New Roman" w:cs="Times New Roman"/>
                <w:b/>
                <w:lang w:val="kk-KZ"/>
              </w:rPr>
            </w:pPr>
          </w:p>
        </w:tc>
        <w:tc>
          <w:tcPr>
            <w:tcW w:w="8902" w:type="dxa"/>
            <w:tcBorders>
              <w:top w:val="single" w:sz="4" w:space="0" w:color="000000"/>
              <w:left w:val="single" w:sz="4" w:space="0" w:color="000000"/>
              <w:bottom w:val="single" w:sz="4" w:space="0" w:color="000000"/>
              <w:right w:val="single" w:sz="4" w:space="0" w:color="000000"/>
            </w:tcBorders>
          </w:tcPr>
          <w:p w:rsidR="00721A5F" w:rsidRPr="001E148D" w:rsidRDefault="00721A5F" w:rsidP="001E148D">
            <w:pPr>
              <w:spacing w:after="0" w:line="240" w:lineRule="auto"/>
              <w:rPr>
                <w:rFonts w:ascii="Times New Roman" w:hAnsi="Times New Roman" w:cs="Times New Roman"/>
                <w:lang w:val="kk-KZ"/>
              </w:rPr>
            </w:pPr>
            <w:r w:rsidRPr="001E148D">
              <w:rPr>
                <w:rFonts w:ascii="Times New Roman" w:hAnsi="Times New Roman" w:cs="Times New Roman"/>
                <w:b/>
                <w:lang w:val="kk-KZ"/>
              </w:rPr>
              <w:t>Критериалды бағалау</w:t>
            </w:r>
            <w:r w:rsidRPr="001E148D">
              <w:rPr>
                <w:rFonts w:ascii="Times New Roman" w:hAnsi="Times New Roman" w:cs="Times New Roman"/>
                <w:lang w:val="kk-KZ"/>
              </w:rPr>
              <w:t>: дескрипторларға сәйкес оқыту нәтижелерін бағалау, аралық бақылау мен емтихандарда құзыреттіліктің (мақсатпен көрсетілген оқыту нәтижелерінің) қалыптасуын тексеру.</w:t>
            </w:r>
          </w:p>
          <w:p w:rsidR="00721A5F" w:rsidRPr="001E148D" w:rsidRDefault="00721A5F" w:rsidP="001E148D">
            <w:pPr>
              <w:spacing w:after="0" w:line="240" w:lineRule="auto"/>
              <w:jc w:val="both"/>
              <w:rPr>
                <w:lang w:val="kk-KZ"/>
              </w:rPr>
            </w:pPr>
            <w:r w:rsidRPr="001E148D">
              <w:rPr>
                <w:rFonts w:ascii="Times New Roman" w:hAnsi="Times New Roman" w:cs="Times New Roman"/>
                <w:b/>
                <w:lang w:val="kk-KZ"/>
              </w:rPr>
              <w:t>Жиынтық бағалау:</w:t>
            </w:r>
            <w:r w:rsidRPr="001E148D">
              <w:rPr>
                <w:rFonts w:ascii="Times New Roman" w:hAnsi="Times New Roman" w:cs="Times New Roman"/>
                <w:lang w:val="kk-KZ"/>
              </w:rPr>
              <w:t xml:space="preserve"> аудиторияда жұмыс белсенділігін және қатысуын бағалау; орындалған тапсырманы, СӨЖ-ді (жоба / кейс / бағдарлама/...) бағалау. Қорытынды бағаны есептеу формуласы ұсынылады</w:t>
            </w:r>
            <w:r w:rsidRPr="001E148D">
              <w:rPr>
                <w:lang w:val="kk-KZ"/>
              </w:rPr>
              <w:t>.</w:t>
            </w:r>
          </w:p>
          <w:p w:rsidR="00721A5F" w:rsidRPr="001E148D" w:rsidRDefault="00721A5F" w:rsidP="001E148D">
            <w:pPr>
              <w:spacing w:after="0" w:line="240" w:lineRule="auto"/>
              <w:ind w:firstLine="709"/>
              <w:jc w:val="both"/>
              <w:rPr>
                <w:rStyle w:val="s00"/>
                <w:rFonts w:ascii="Times New Roman" w:hAnsi="Times New Roman" w:cs="Times New Roman"/>
                <w:lang w:val="kk-KZ"/>
              </w:rPr>
            </w:pPr>
            <w:r w:rsidRPr="001E148D">
              <w:rPr>
                <w:rStyle w:val="s00"/>
                <w:rFonts w:ascii="Times New Roman" w:hAnsi="Times New Roman" w:cs="Times New Roman"/>
                <w:lang w:val="kk-KZ"/>
              </w:rPr>
              <w:t xml:space="preserve">Пән бойынша қорытынды баға келесі формула бойынша есептеледі: </w:t>
            </w:r>
            <m:oMath>
              <m:f>
                <m:fPr>
                  <m:ctrlPr>
                    <w:rPr>
                      <w:rFonts w:ascii="Cambria Math" w:eastAsia="Calibri" w:hAnsi="Times New Roman" w:cs="Times New Roman"/>
                      <w:i/>
                      <w:lang w:eastAsia="en-US"/>
                    </w:rPr>
                  </m:ctrlPr>
                </m:fPr>
                <m:num>
                  <m:r>
                    <w:rPr>
                      <w:rFonts w:ascii="Cambria Math" w:hAnsi="Times New Roman" w:cs="Times New Roman"/>
                    </w:rPr>
                    <m:t>РК</m:t>
                  </m:r>
                  <m:r>
                    <w:rPr>
                      <w:rFonts w:ascii="Cambria Math" w:hAnsi="Times New Roman" w:cs="Times New Roman"/>
                    </w:rPr>
                    <m:t>1+</m:t>
                  </m:r>
                  <m:r>
                    <w:rPr>
                      <w:rFonts w:ascii="Cambria Math" w:hAnsi="Times New Roman" w:cs="Times New Roman"/>
                    </w:rPr>
                    <m:t>МТ</m:t>
                  </m:r>
                  <m:r>
                    <w:rPr>
                      <w:rFonts w:ascii="Cambria Math" w:hAnsi="Times New Roman" w:cs="Times New Roman"/>
                    </w:rPr>
                    <m:t>+</m:t>
                  </m:r>
                  <m:r>
                    <w:rPr>
                      <w:rFonts w:ascii="Cambria Math" w:hAnsi="Times New Roman" w:cs="Times New Roman"/>
                    </w:rPr>
                    <m:t>РК</m:t>
                  </m:r>
                  <m:r>
                    <w:rPr>
                      <w:rFonts w:ascii="Cambria Math" w:hAnsi="Times New Roman" w:cs="Times New Roman"/>
                    </w:rPr>
                    <m:t>2</m:t>
                  </m:r>
                </m:num>
                <m:den>
                  <m:r>
                    <w:rPr>
                      <w:rFonts w:ascii="Cambria Math" w:hAnsi="Times New Roman" w:cs="Times New Roman"/>
                    </w:rPr>
                    <m:t>3</m:t>
                  </m:r>
                </m:den>
              </m:f>
              <m:r>
                <w:rPr>
                  <w:rFonts w:ascii="Cambria Math" w:hAnsi="Cambria Math" w:cs="Times New Roman"/>
                </w:rPr>
                <m:t>∙</m:t>
              </m:r>
              <m:r>
                <w:rPr>
                  <w:rFonts w:ascii="Cambria Math" w:hAnsi="Times New Roman" w:cs="Times New Roman"/>
                </w:rPr>
                <m:t>0,6+</m:t>
              </m:r>
              <m:r>
                <w:rPr>
                  <w:rFonts w:ascii="Cambria Math" w:hAnsi="Times New Roman" w:cs="Times New Roman"/>
                </w:rPr>
                <m:t>ИК∙</m:t>
              </m:r>
              <m:r>
                <w:rPr>
                  <w:rFonts w:ascii="Cambria Math" w:hAnsi="Times New Roman" w:cs="Times New Roman"/>
                </w:rPr>
                <m:t>0,4</m:t>
              </m:r>
            </m:oMath>
            <w:r w:rsidRPr="001E148D">
              <w:rPr>
                <w:rStyle w:val="s00"/>
                <w:rFonts w:ascii="Times New Roman" w:hAnsi="Times New Roman" w:cs="Times New Roman"/>
                <w:lang w:val="kk-KZ"/>
              </w:rPr>
              <w:t>. Мұнда АБ – аралық бақылау; МТ – аралық емтихан (мидтерм); ҚБ – қорытынды бақылау (емтихан).</w:t>
            </w:r>
          </w:p>
          <w:p w:rsidR="00721A5F" w:rsidRPr="001E148D" w:rsidRDefault="00721A5F" w:rsidP="001E148D">
            <w:pPr>
              <w:spacing w:after="0" w:line="240" w:lineRule="auto"/>
              <w:jc w:val="both"/>
              <w:rPr>
                <w:rStyle w:val="s00"/>
                <w:rFonts w:ascii="Times New Roman" w:hAnsi="Times New Roman" w:cs="Times New Roman"/>
              </w:rPr>
            </w:pPr>
            <w:r w:rsidRPr="001E148D">
              <w:rPr>
                <w:rStyle w:val="s00"/>
                <w:rFonts w:ascii="Times New Roman" w:hAnsi="Times New Roman" w:cs="Times New Roman"/>
              </w:rPr>
              <w:t xml:space="preserve"> Бағалау шкаласы силлабуста беріледі (әсіресе 1 курс студенттері үшін):</w:t>
            </w:r>
          </w:p>
          <w:p w:rsidR="00721A5F" w:rsidRPr="001E148D" w:rsidRDefault="00721A5F" w:rsidP="001E148D">
            <w:pPr>
              <w:spacing w:after="0" w:line="240" w:lineRule="auto"/>
              <w:ind w:firstLine="708"/>
              <w:jc w:val="both"/>
              <w:rPr>
                <w:rFonts w:ascii="Times New Roman" w:hAnsi="Times New Roman" w:cs="Times New Roman"/>
              </w:rPr>
            </w:pPr>
          </w:p>
          <w:tbl>
            <w:tblPr>
              <w:tblW w:w="0" w:type="auto"/>
              <w:jc w:val="center"/>
              <w:tblLayout w:type="fixed"/>
              <w:tblCellMar>
                <w:left w:w="0" w:type="dxa"/>
                <w:right w:w="0" w:type="dxa"/>
              </w:tblCellMar>
              <w:tblLook w:val="04A0"/>
            </w:tblPr>
            <w:tblGrid>
              <w:gridCol w:w="1788"/>
              <w:gridCol w:w="1493"/>
              <w:gridCol w:w="1843"/>
              <w:gridCol w:w="3375"/>
            </w:tblGrid>
            <w:tr w:rsidR="00721A5F" w:rsidRPr="001E148D" w:rsidTr="00721A5F">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rPr>
                      <w:rFonts w:ascii="Times New Roman" w:hAnsi="Times New Roman" w:cs="Times New Roman"/>
                    </w:rPr>
                  </w:pPr>
                  <w:r w:rsidRPr="001E148D">
                    <w:rPr>
                      <w:rFonts w:ascii="Times New Roman" w:hAnsi="Times New Roman" w:cs="Times New Roman"/>
                      <w:color w:val="000000"/>
                    </w:rPr>
                    <w:t>Әріптік жүйе бойынша баға</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rPr>
                      <w:rFonts w:ascii="Times New Roman" w:hAnsi="Times New Roman" w:cs="Times New Roman"/>
                    </w:rPr>
                  </w:pPr>
                  <w:r w:rsidRPr="001E148D">
                    <w:rPr>
                      <w:rFonts w:ascii="Times New Roman" w:hAnsi="Times New Roman" w:cs="Times New Roman"/>
                      <w:color w:val="000000"/>
                      <w:lang w:val="kk-KZ"/>
                    </w:rPr>
                    <w:t xml:space="preserve">Сандық </w:t>
                  </w:r>
                  <w:r w:rsidRPr="001E148D">
                    <w:rPr>
                      <w:rFonts w:ascii="Times New Roman" w:hAnsi="Times New Roman" w:cs="Times New Roman"/>
                      <w:color w:val="000000"/>
                    </w:rPr>
                    <w:t>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rPr>
                      <w:rFonts w:ascii="Times New Roman" w:hAnsi="Times New Roman" w:cs="Times New Roman"/>
                    </w:rPr>
                  </w:pPr>
                  <w:r w:rsidRPr="001E148D">
                    <w:rPr>
                      <w:rFonts w:ascii="Times New Roman" w:hAnsi="Times New Roman" w:cs="Times New Roman"/>
                      <w:color w:val="000000"/>
                    </w:rPr>
                    <w:t>Баллдары (%-дық көрсеткіші)</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rPr>
                      <w:rFonts w:ascii="Times New Roman" w:hAnsi="Times New Roman" w:cs="Times New Roman"/>
                    </w:rPr>
                  </w:pPr>
                  <w:r w:rsidRPr="001E148D">
                    <w:rPr>
                      <w:rFonts w:ascii="Times New Roman" w:hAnsi="Times New Roman" w:cs="Times New Roman"/>
                      <w:color w:val="000000"/>
                    </w:rPr>
                    <w:t>Дәстүрлі жүйе бойынша баға</w:t>
                  </w:r>
                </w:p>
              </w:tc>
            </w:tr>
            <w:tr w:rsidR="00721A5F" w:rsidRPr="001E148D" w:rsidTr="00721A5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rPr>
                      <w:rFonts w:ascii="Times New Roman" w:hAnsi="Times New Roman" w:cs="Times New Roman"/>
                    </w:rPr>
                  </w:pPr>
                  <w:r w:rsidRPr="001E148D">
                    <w:rPr>
                      <w:rFonts w:ascii="Times New Roman" w:hAnsi="Times New Roman" w:cs="Times New Roman"/>
                      <w:color w:val="000000"/>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rPr>
                      <w:rFonts w:ascii="Times New Roman" w:hAnsi="Times New Roman" w:cs="Times New Roman"/>
                    </w:rPr>
                  </w:pPr>
                  <w:r w:rsidRPr="001E148D">
                    <w:rPr>
                      <w:rFonts w:ascii="Times New Roman" w:hAnsi="Times New Roman" w:cs="Times New Roman"/>
                      <w:color w:val="000000"/>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rPr>
                      <w:rFonts w:ascii="Times New Roman" w:hAnsi="Times New Roman" w:cs="Times New Roman"/>
                    </w:rPr>
                  </w:pPr>
                  <w:r w:rsidRPr="001E148D">
                    <w:rPr>
                      <w:rFonts w:ascii="Times New Roman" w:hAnsi="Times New Roman" w:cs="Times New Roman"/>
                      <w:color w:val="000000"/>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color w:val="000000"/>
                      <w:lang w:val="kk-KZ"/>
                    </w:rPr>
                    <w:t>Өте жақсы</w:t>
                  </w:r>
                </w:p>
              </w:tc>
            </w:tr>
            <w:tr w:rsidR="00721A5F" w:rsidRPr="001E148D" w:rsidTr="00721A5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90-94</w:t>
                  </w:r>
                </w:p>
              </w:tc>
              <w:tc>
                <w:tcPr>
                  <w:tcW w:w="3375" w:type="dxa"/>
                  <w:vMerge/>
                  <w:tcBorders>
                    <w:top w:val="nil"/>
                    <w:left w:val="nil"/>
                    <w:bottom w:val="single" w:sz="8" w:space="0" w:color="CFCFCF"/>
                    <w:right w:val="single" w:sz="8" w:space="0" w:color="CFCFCF"/>
                  </w:tcBorders>
                  <w:vAlign w:val="center"/>
                  <w:hideMark/>
                </w:tcPr>
                <w:p w:rsidR="00721A5F" w:rsidRPr="001E148D" w:rsidRDefault="00721A5F" w:rsidP="001E148D">
                  <w:pPr>
                    <w:spacing w:after="0" w:line="240" w:lineRule="auto"/>
                    <w:rPr>
                      <w:rFonts w:ascii="Times New Roman" w:eastAsia="Calibri" w:hAnsi="Times New Roman" w:cs="Times New Roman"/>
                      <w:lang w:val="en-US" w:eastAsia="en-US"/>
                    </w:rPr>
                  </w:pPr>
                </w:p>
              </w:tc>
            </w:tr>
            <w:tr w:rsidR="00721A5F" w:rsidRPr="001E148D" w:rsidTr="00721A5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color w:val="000000"/>
                      <w:lang w:val="kk-KZ"/>
                    </w:rPr>
                    <w:t>Жақсы</w:t>
                  </w:r>
                </w:p>
              </w:tc>
            </w:tr>
            <w:tr w:rsidR="00721A5F" w:rsidRPr="001E148D" w:rsidTr="00721A5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80-84</w:t>
                  </w:r>
                </w:p>
              </w:tc>
              <w:tc>
                <w:tcPr>
                  <w:tcW w:w="3375" w:type="dxa"/>
                  <w:vMerge/>
                  <w:tcBorders>
                    <w:top w:val="nil"/>
                    <w:left w:val="nil"/>
                    <w:bottom w:val="single" w:sz="8" w:space="0" w:color="CFCFCF"/>
                    <w:right w:val="single" w:sz="8" w:space="0" w:color="CFCFCF"/>
                  </w:tcBorders>
                  <w:vAlign w:val="center"/>
                  <w:hideMark/>
                </w:tcPr>
                <w:p w:rsidR="00721A5F" w:rsidRPr="001E148D" w:rsidRDefault="00721A5F" w:rsidP="001E148D">
                  <w:pPr>
                    <w:spacing w:after="0" w:line="240" w:lineRule="auto"/>
                    <w:rPr>
                      <w:rFonts w:ascii="Times New Roman" w:eastAsia="Calibri" w:hAnsi="Times New Roman" w:cs="Times New Roman"/>
                      <w:lang w:val="en-US" w:eastAsia="en-US"/>
                    </w:rPr>
                  </w:pPr>
                </w:p>
              </w:tc>
            </w:tr>
            <w:tr w:rsidR="00721A5F" w:rsidRPr="001E148D" w:rsidTr="00721A5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75-79</w:t>
                  </w:r>
                </w:p>
              </w:tc>
              <w:tc>
                <w:tcPr>
                  <w:tcW w:w="3375" w:type="dxa"/>
                  <w:vMerge/>
                  <w:tcBorders>
                    <w:top w:val="nil"/>
                    <w:left w:val="nil"/>
                    <w:bottom w:val="single" w:sz="8" w:space="0" w:color="CFCFCF"/>
                    <w:right w:val="single" w:sz="8" w:space="0" w:color="CFCFCF"/>
                  </w:tcBorders>
                  <w:vAlign w:val="center"/>
                  <w:hideMark/>
                </w:tcPr>
                <w:p w:rsidR="00721A5F" w:rsidRPr="001E148D" w:rsidRDefault="00721A5F" w:rsidP="001E148D">
                  <w:pPr>
                    <w:spacing w:after="0" w:line="240" w:lineRule="auto"/>
                    <w:rPr>
                      <w:rFonts w:ascii="Times New Roman" w:eastAsia="Calibri" w:hAnsi="Times New Roman" w:cs="Times New Roman"/>
                      <w:lang w:val="en-US" w:eastAsia="en-US"/>
                    </w:rPr>
                  </w:pPr>
                </w:p>
              </w:tc>
            </w:tr>
            <w:tr w:rsidR="00721A5F" w:rsidRPr="001E148D" w:rsidTr="00721A5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70-74</w:t>
                  </w:r>
                </w:p>
              </w:tc>
              <w:tc>
                <w:tcPr>
                  <w:tcW w:w="3375" w:type="dxa"/>
                  <w:vMerge/>
                  <w:tcBorders>
                    <w:top w:val="nil"/>
                    <w:left w:val="nil"/>
                    <w:bottom w:val="single" w:sz="8" w:space="0" w:color="CFCFCF"/>
                    <w:right w:val="single" w:sz="8" w:space="0" w:color="CFCFCF"/>
                  </w:tcBorders>
                  <w:vAlign w:val="center"/>
                  <w:hideMark/>
                </w:tcPr>
                <w:p w:rsidR="00721A5F" w:rsidRPr="001E148D" w:rsidRDefault="00721A5F" w:rsidP="001E148D">
                  <w:pPr>
                    <w:spacing w:after="0" w:line="240" w:lineRule="auto"/>
                    <w:rPr>
                      <w:rFonts w:ascii="Times New Roman" w:eastAsia="Calibri" w:hAnsi="Times New Roman" w:cs="Times New Roman"/>
                      <w:lang w:val="en-US" w:eastAsia="en-US"/>
                    </w:rPr>
                  </w:pPr>
                </w:p>
              </w:tc>
            </w:tr>
            <w:tr w:rsidR="00721A5F" w:rsidRPr="001E148D" w:rsidTr="00721A5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color w:val="000000"/>
                      <w:lang w:val="kk-KZ"/>
                    </w:rPr>
                    <w:t>Қанағаттанарлық</w:t>
                  </w:r>
                </w:p>
              </w:tc>
            </w:tr>
            <w:tr w:rsidR="00721A5F" w:rsidRPr="001E148D" w:rsidTr="00721A5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60-64</w:t>
                  </w:r>
                </w:p>
              </w:tc>
              <w:tc>
                <w:tcPr>
                  <w:tcW w:w="3375" w:type="dxa"/>
                  <w:vMerge/>
                  <w:tcBorders>
                    <w:top w:val="nil"/>
                    <w:left w:val="nil"/>
                    <w:bottom w:val="single" w:sz="8" w:space="0" w:color="CFCFCF"/>
                    <w:right w:val="single" w:sz="8" w:space="0" w:color="CFCFCF"/>
                  </w:tcBorders>
                  <w:vAlign w:val="center"/>
                  <w:hideMark/>
                </w:tcPr>
                <w:p w:rsidR="00721A5F" w:rsidRPr="001E148D" w:rsidRDefault="00721A5F" w:rsidP="001E148D">
                  <w:pPr>
                    <w:spacing w:after="0" w:line="240" w:lineRule="auto"/>
                    <w:rPr>
                      <w:rFonts w:ascii="Times New Roman" w:eastAsia="Calibri" w:hAnsi="Times New Roman" w:cs="Times New Roman"/>
                      <w:lang w:val="en-US" w:eastAsia="en-US"/>
                    </w:rPr>
                  </w:pPr>
                </w:p>
              </w:tc>
            </w:tr>
            <w:tr w:rsidR="00721A5F" w:rsidRPr="001E148D" w:rsidTr="00721A5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55-59</w:t>
                  </w:r>
                </w:p>
              </w:tc>
              <w:tc>
                <w:tcPr>
                  <w:tcW w:w="3375" w:type="dxa"/>
                  <w:vMerge/>
                  <w:tcBorders>
                    <w:top w:val="nil"/>
                    <w:left w:val="nil"/>
                    <w:bottom w:val="single" w:sz="8" w:space="0" w:color="CFCFCF"/>
                    <w:right w:val="single" w:sz="8" w:space="0" w:color="CFCFCF"/>
                  </w:tcBorders>
                  <w:vAlign w:val="center"/>
                  <w:hideMark/>
                </w:tcPr>
                <w:p w:rsidR="00721A5F" w:rsidRPr="001E148D" w:rsidRDefault="00721A5F" w:rsidP="001E148D">
                  <w:pPr>
                    <w:spacing w:after="0" w:line="240" w:lineRule="auto"/>
                    <w:rPr>
                      <w:rFonts w:ascii="Times New Roman" w:eastAsia="Calibri" w:hAnsi="Times New Roman" w:cs="Times New Roman"/>
                      <w:lang w:val="en-US" w:eastAsia="en-US"/>
                    </w:rPr>
                  </w:pPr>
                </w:p>
              </w:tc>
            </w:tr>
            <w:tr w:rsidR="00721A5F" w:rsidRPr="001E148D" w:rsidTr="00721A5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50-54</w:t>
                  </w:r>
                </w:p>
              </w:tc>
              <w:tc>
                <w:tcPr>
                  <w:tcW w:w="3375" w:type="dxa"/>
                  <w:vMerge/>
                  <w:tcBorders>
                    <w:top w:val="nil"/>
                    <w:left w:val="nil"/>
                    <w:bottom w:val="single" w:sz="8" w:space="0" w:color="CFCFCF"/>
                    <w:right w:val="single" w:sz="8" w:space="0" w:color="CFCFCF"/>
                  </w:tcBorders>
                  <w:vAlign w:val="center"/>
                  <w:hideMark/>
                </w:tcPr>
                <w:p w:rsidR="00721A5F" w:rsidRPr="001E148D" w:rsidRDefault="00721A5F" w:rsidP="001E148D">
                  <w:pPr>
                    <w:spacing w:after="0" w:line="240" w:lineRule="auto"/>
                    <w:rPr>
                      <w:rFonts w:ascii="Times New Roman" w:eastAsia="Calibri" w:hAnsi="Times New Roman" w:cs="Times New Roman"/>
                      <w:lang w:val="en-US" w:eastAsia="en-US"/>
                    </w:rPr>
                  </w:pPr>
                </w:p>
              </w:tc>
            </w:tr>
            <w:tr w:rsidR="00721A5F" w:rsidRPr="001E148D" w:rsidTr="00721A5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jc w:val="both"/>
                    <w:rPr>
                      <w:rFonts w:ascii="Times New Roman" w:hAnsi="Times New Roman" w:cs="Times New Roman"/>
                      <w:lang w:val="en-US"/>
                    </w:rPr>
                  </w:pPr>
                  <w:r w:rsidRPr="001E148D">
                    <w:rPr>
                      <w:rFonts w:ascii="Times New Roman" w:hAnsi="Times New Roman" w:cs="Times New Roman"/>
                      <w:color w:val="000000"/>
                      <w:lang w:val="kk-KZ"/>
                    </w:rPr>
                    <w:t>Қанағаттанарлықсыз</w:t>
                  </w:r>
                </w:p>
              </w:tc>
            </w:tr>
            <w:tr w:rsidR="00721A5F" w:rsidRPr="001E148D" w:rsidTr="00721A5F">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1A5F" w:rsidRPr="001E148D" w:rsidRDefault="00721A5F" w:rsidP="001E148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0-24</w:t>
                  </w:r>
                </w:p>
              </w:tc>
              <w:tc>
                <w:tcPr>
                  <w:tcW w:w="3375" w:type="dxa"/>
                  <w:vMerge/>
                  <w:tcBorders>
                    <w:top w:val="nil"/>
                    <w:left w:val="nil"/>
                    <w:bottom w:val="single" w:sz="8" w:space="0" w:color="CFCFCF"/>
                    <w:right w:val="single" w:sz="8" w:space="0" w:color="CFCFCF"/>
                  </w:tcBorders>
                  <w:vAlign w:val="center"/>
                  <w:hideMark/>
                </w:tcPr>
                <w:p w:rsidR="00721A5F" w:rsidRPr="001E148D" w:rsidRDefault="00721A5F" w:rsidP="001E148D">
                  <w:pPr>
                    <w:spacing w:after="0" w:line="240" w:lineRule="auto"/>
                    <w:rPr>
                      <w:rFonts w:ascii="Times New Roman" w:eastAsia="Calibri" w:hAnsi="Times New Roman" w:cs="Times New Roman"/>
                      <w:lang w:val="en-US" w:eastAsia="en-US"/>
                    </w:rPr>
                  </w:pPr>
                </w:p>
              </w:tc>
            </w:tr>
          </w:tbl>
          <w:p w:rsidR="00721A5F" w:rsidRPr="001E148D" w:rsidRDefault="00721A5F" w:rsidP="001E148D">
            <w:pPr>
              <w:spacing w:after="0" w:line="240" w:lineRule="auto"/>
              <w:jc w:val="both"/>
              <w:rPr>
                <w:rFonts w:ascii="Times New Roman" w:hAnsi="Times New Roman" w:cs="Times New Roman"/>
              </w:rPr>
            </w:pPr>
          </w:p>
        </w:tc>
      </w:tr>
    </w:tbl>
    <w:p w:rsidR="00721A5F" w:rsidRPr="001E148D" w:rsidRDefault="00721A5F" w:rsidP="001E148D">
      <w:pPr>
        <w:spacing w:after="0" w:line="240" w:lineRule="auto"/>
        <w:jc w:val="center"/>
        <w:rPr>
          <w:rFonts w:ascii="Times New Roman" w:hAnsi="Times New Roman" w:cs="Times New Roman"/>
          <w:b/>
          <w:lang w:val="en-US"/>
        </w:rPr>
      </w:pPr>
      <w:r w:rsidRPr="001E148D">
        <w:rPr>
          <w:rFonts w:ascii="Times New Roman" w:hAnsi="Times New Roman" w:cs="Times New Roman"/>
          <w:b/>
        </w:rPr>
        <w:t>Оқу</w:t>
      </w:r>
      <w:r w:rsidRPr="001E148D">
        <w:rPr>
          <w:rFonts w:ascii="Times New Roman" w:hAnsi="Times New Roman" w:cs="Times New Roman"/>
          <w:b/>
          <w:lang w:val="en-US"/>
        </w:rPr>
        <w:t xml:space="preserve"> </w:t>
      </w:r>
      <w:r w:rsidRPr="001E148D">
        <w:rPr>
          <w:rFonts w:ascii="Times New Roman" w:hAnsi="Times New Roman" w:cs="Times New Roman"/>
          <w:b/>
        </w:rPr>
        <w:t>курсының</w:t>
      </w:r>
      <w:r w:rsidRPr="001E148D">
        <w:rPr>
          <w:rFonts w:ascii="Times New Roman" w:hAnsi="Times New Roman" w:cs="Times New Roman"/>
          <w:b/>
          <w:lang w:val="en-US"/>
        </w:rPr>
        <w:t xml:space="preserve"> </w:t>
      </w:r>
      <w:r w:rsidRPr="001E148D">
        <w:rPr>
          <w:rFonts w:ascii="Times New Roman" w:hAnsi="Times New Roman" w:cs="Times New Roman"/>
          <w:b/>
        </w:rPr>
        <w:t>мазмұнын</w:t>
      </w:r>
      <w:r w:rsidRPr="001E148D">
        <w:rPr>
          <w:rFonts w:ascii="Times New Roman" w:hAnsi="Times New Roman" w:cs="Times New Roman"/>
          <w:b/>
          <w:lang w:val="en-US"/>
        </w:rPr>
        <w:t xml:space="preserve"> </w:t>
      </w:r>
      <w:r w:rsidRPr="001E148D">
        <w:rPr>
          <w:rFonts w:ascii="Times New Roman" w:hAnsi="Times New Roman" w:cs="Times New Roman"/>
          <w:b/>
        </w:rPr>
        <w:t>жүзеге</w:t>
      </w:r>
      <w:r w:rsidRPr="001E148D">
        <w:rPr>
          <w:rFonts w:ascii="Times New Roman" w:hAnsi="Times New Roman" w:cs="Times New Roman"/>
          <w:b/>
          <w:lang w:val="en-US"/>
        </w:rPr>
        <w:t xml:space="preserve"> </w:t>
      </w:r>
      <w:r w:rsidRPr="001E148D">
        <w:rPr>
          <w:rFonts w:ascii="Times New Roman" w:hAnsi="Times New Roman" w:cs="Times New Roman"/>
          <w:b/>
        </w:rPr>
        <w:t>асыру</w:t>
      </w:r>
      <w:r w:rsidRPr="001E148D">
        <w:rPr>
          <w:rFonts w:ascii="Times New Roman" w:hAnsi="Times New Roman" w:cs="Times New Roman"/>
          <w:b/>
          <w:lang w:val="en-US"/>
        </w:rPr>
        <w:t xml:space="preserve"> </w:t>
      </w:r>
      <w:r w:rsidRPr="001E148D">
        <w:rPr>
          <w:rFonts w:ascii="Times New Roman" w:hAnsi="Times New Roman" w:cs="Times New Roman"/>
          <w:b/>
        </w:rPr>
        <w:t>күнтізбесі</w:t>
      </w:r>
      <w:r w:rsidRPr="001E148D">
        <w:rPr>
          <w:rFonts w:ascii="Times New Roman" w:hAnsi="Times New Roman" w:cs="Times New Roman"/>
          <w:b/>
          <w:lang w:val="en-US"/>
        </w:rPr>
        <w:t xml:space="preserve"> (</w:t>
      </w:r>
      <w:r w:rsidRPr="001E148D">
        <w:rPr>
          <w:rFonts w:ascii="Times New Roman" w:hAnsi="Times New Roman" w:cs="Times New Roman"/>
          <w:b/>
        </w:rPr>
        <w:t>кестесі</w:t>
      </w:r>
      <w:r w:rsidRPr="001E148D">
        <w:rPr>
          <w:rFonts w:ascii="Times New Roman" w:hAnsi="Times New Roman" w:cs="Times New Roman"/>
          <w:b/>
          <w:lang w:val="en-US"/>
        </w:rPr>
        <w:t>)</w:t>
      </w: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7"/>
        <w:gridCol w:w="71"/>
        <w:gridCol w:w="3862"/>
        <w:gridCol w:w="32"/>
        <w:gridCol w:w="784"/>
        <w:gridCol w:w="66"/>
        <w:gridCol w:w="641"/>
        <w:gridCol w:w="39"/>
        <w:gridCol w:w="197"/>
        <w:gridCol w:w="653"/>
        <w:gridCol w:w="171"/>
        <w:gridCol w:w="9"/>
        <w:gridCol w:w="491"/>
        <w:gridCol w:w="38"/>
        <w:gridCol w:w="171"/>
        <w:gridCol w:w="1134"/>
        <w:gridCol w:w="113"/>
        <w:gridCol w:w="815"/>
      </w:tblGrid>
      <w:tr w:rsidR="00721A5F" w:rsidRPr="001E148D" w:rsidTr="00AA0FA7">
        <w:trP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hideMark/>
          </w:tcPr>
          <w:p w:rsidR="00721A5F" w:rsidRPr="001E148D" w:rsidRDefault="00721A5F" w:rsidP="001E148D">
            <w:pPr>
              <w:spacing w:after="0" w:line="240" w:lineRule="auto"/>
              <w:jc w:val="center"/>
              <w:rPr>
                <w:rFonts w:ascii="Times New Roman" w:hAnsi="Times New Roman" w:cs="Times New Roman"/>
                <w:b/>
              </w:rPr>
            </w:pPr>
            <w:r w:rsidRPr="001E148D">
              <w:rPr>
                <w:rFonts w:ascii="Times New Roman" w:hAnsi="Times New Roman" w:cs="Times New Roman"/>
                <w:b/>
              </w:rPr>
              <w:t>Апта / модуль</w:t>
            </w: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b/>
                <w:lang w:val="kk-KZ"/>
              </w:rPr>
            </w:pPr>
            <w:r w:rsidRPr="001E148D">
              <w:rPr>
                <w:rFonts w:ascii="Times New Roman" w:hAnsi="Times New Roman" w:cs="Times New Roman"/>
                <w:b/>
                <w:lang w:val="kk-KZ"/>
              </w:rPr>
              <w:t>Тақырып атауы</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21A5F" w:rsidRPr="001E148D" w:rsidRDefault="00721A5F" w:rsidP="001E148D">
            <w:pPr>
              <w:spacing w:after="0" w:line="240" w:lineRule="auto"/>
              <w:rPr>
                <w:rFonts w:ascii="Times New Roman" w:hAnsi="Times New Roman" w:cs="Times New Roman"/>
                <w:b/>
                <w:lang w:val="kk-KZ"/>
              </w:rPr>
            </w:pPr>
            <w:r w:rsidRPr="001E148D">
              <w:rPr>
                <w:rFonts w:ascii="Times New Roman" w:hAnsi="Times New Roman" w:cs="Times New Roman"/>
                <w:b/>
                <w:lang w:val="kk-KZ"/>
              </w:rPr>
              <w:t>ОН</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b/>
                <w:lang w:val="kk-KZ"/>
              </w:rPr>
            </w:pPr>
            <w:r w:rsidRPr="001E148D">
              <w:rPr>
                <w:rFonts w:ascii="Times New Roman" w:hAnsi="Times New Roman" w:cs="Times New Roman"/>
                <w:b/>
                <w:lang w:val="kk-KZ"/>
              </w:rPr>
              <w:t>ЖИ</w:t>
            </w: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auto"/>
            <w:hideMark/>
          </w:tcPr>
          <w:p w:rsidR="00721A5F" w:rsidRPr="001E148D" w:rsidRDefault="00721A5F" w:rsidP="001E148D">
            <w:pPr>
              <w:spacing w:after="0" w:line="240" w:lineRule="auto"/>
              <w:jc w:val="center"/>
              <w:rPr>
                <w:rFonts w:ascii="Times New Roman" w:hAnsi="Times New Roman" w:cs="Times New Roman"/>
                <w:b/>
                <w:lang w:val="kk-KZ"/>
              </w:rPr>
            </w:pPr>
            <w:r w:rsidRPr="001E148D">
              <w:rPr>
                <w:rFonts w:ascii="Times New Roman" w:hAnsi="Times New Roman" w:cs="Times New Roman"/>
                <w:b/>
                <w:lang w:val="kk-KZ"/>
              </w:rPr>
              <w:t>Сағат саны</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b/>
              </w:rPr>
            </w:pPr>
            <w:r w:rsidRPr="001E148D">
              <w:rPr>
                <w:rFonts w:ascii="Times New Roman" w:hAnsi="Times New Roman" w:cs="Times New Roman"/>
                <w:b/>
              </w:rPr>
              <w:t>Ең жоғары балл</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b/>
              </w:rPr>
            </w:pPr>
            <w:r w:rsidRPr="001E148D">
              <w:rPr>
                <w:rFonts w:ascii="Times New Roman" w:hAnsi="Times New Roman" w:cs="Times New Roman"/>
                <w:b/>
              </w:rPr>
              <w:t>Сабақты өткізу түрі / платформа</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b/>
              </w:rPr>
            </w:pPr>
            <w:r w:rsidRPr="001E148D">
              <w:rPr>
                <w:rFonts w:ascii="Times New Roman" w:hAnsi="Times New Roman" w:cs="Times New Roman"/>
                <w:b/>
              </w:rPr>
              <w:t>Білімді бағалау формасы</w:t>
            </w:r>
          </w:p>
        </w:tc>
      </w:tr>
      <w:tr w:rsidR="00721A5F" w:rsidRPr="001E148D" w:rsidTr="00721A5F">
        <w:trPr>
          <w:jc w:val="center"/>
        </w:trPr>
        <w:tc>
          <w:tcPr>
            <w:tcW w:w="9319" w:type="dxa"/>
            <w:gridSpan w:val="17"/>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lang w:val="kk-KZ"/>
              </w:rPr>
            </w:pPr>
            <w:r w:rsidRPr="001E148D">
              <w:rPr>
                <w:rFonts w:ascii="Times New Roman" w:hAnsi="Times New Roman" w:cs="Times New Roman"/>
                <w:b/>
              </w:rPr>
              <w:t xml:space="preserve">Модуль </w:t>
            </w:r>
            <w:r w:rsidRPr="001E148D">
              <w:rPr>
                <w:rFonts w:ascii="Times New Roman" w:hAnsi="Times New Roman" w:cs="Times New Roman"/>
                <w:b/>
                <w:lang w:val="en-US"/>
              </w:rPr>
              <w:t>I</w:t>
            </w:r>
            <w:r w:rsidRPr="001E148D">
              <w:rPr>
                <w:rFonts w:ascii="Times New Roman" w:hAnsi="Times New Roman" w:cs="Times New Roman"/>
                <w:b/>
              </w:rPr>
              <w:t xml:space="preserve">. </w:t>
            </w:r>
            <w:r w:rsidR="002C4449" w:rsidRPr="001E148D">
              <w:rPr>
                <w:rFonts w:ascii="Times New Roman" w:hAnsi="Times New Roman" w:cs="Times New Roman"/>
                <w:b/>
                <w:lang w:val="kk-KZ"/>
              </w:rPr>
              <w:t xml:space="preserve">ПЕДАГОГИКАНЫҢ ФИЛОСОФИЯЛЫҚ ЖӘНЕ  ӘДІСНАМАЛЫҚ </w:t>
            </w:r>
            <w:r w:rsidRPr="001E148D">
              <w:rPr>
                <w:rFonts w:ascii="Times New Roman" w:hAnsi="Times New Roman" w:cs="Times New Roman"/>
                <w:b/>
                <w:lang w:val="kk-KZ"/>
              </w:rPr>
              <w:t xml:space="preserve"> НЕГІЗДЕРІ</w:t>
            </w:r>
            <w:r w:rsidR="00FE0447" w:rsidRPr="001E148D">
              <w:rPr>
                <w:rFonts w:ascii="Times New Roman" w:hAnsi="Times New Roman" w:cs="Times New Roman"/>
                <w:b/>
                <w:lang w:val="kk-KZ"/>
              </w:rPr>
              <w:t>. ПЕДАГОГИКА – ҒЫЛЫМИ ЖҮЙЕ РЕТІНДЕ.</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b/>
              </w:rPr>
            </w:pPr>
          </w:p>
        </w:tc>
      </w:tr>
      <w:tr w:rsidR="00721A5F" w:rsidRPr="001E148D" w:rsidTr="00AA0FA7">
        <w:trPr>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721A5F" w:rsidRPr="001E148D" w:rsidRDefault="00721A5F" w:rsidP="001E148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1</w:t>
            </w:r>
          </w:p>
          <w:p w:rsidR="00721A5F" w:rsidRPr="001E148D" w:rsidRDefault="00721A5F" w:rsidP="001E148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2C4449"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b/>
                <w:bCs/>
                <w:lang w:val="kk-KZ" w:eastAsia="ar-SA"/>
              </w:rPr>
              <w:t xml:space="preserve">Д1. </w:t>
            </w:r>
            <w:r w:rsidR="002C4449" w:rsidRPr="001E148D">
              <w:rPr>
                <w:rFonts w:ascii="Times New Roman" w:hAnsi="Times New Roman" w:cs="Times New Roman"/>
                <w:bCs/>
                <w:lang w:val="kk-KZ"/>
              </w:rPr>
              <w:t xml:space="preserve">«Педагогиканың философиясы және әдіснамасы» пәнін оқытудың </w:t>
            </w:r>
            <w:r w:rsidR="002C4449" w:rsidRPr="001E148D">
              <w:rPr>
                <w:rFonts w:ascii="Times New Roman" w:hAnsi="Times New Roman" w:cs="Times New Roman"/>
                <w:bCs/>
                <w:lang w:val="kk-KZ"/>
              </w:rPr>
              <w:lastRenderedPageBreak/>
              <w:t xml:space="preserve">нысандары мен әдістері. Педагогиканың философиясы және әдіснамасының құрылымы. </w:t>
            </w:r>
            <w:r w:rsidR="002C4449" w:rsidRPr="001E148D">
              <w:rPr>
                <w:rFonts w:ascii="Times New Roman" w:hAnsi="Times New Roman" w:cs="Times New Roman"/>
                <w:lang w:val="kk-KZ"/>
              </w:rPr>
              <w:t>Философияның педагогика әдіснамасын дамыту әлеуеті. Ғылым тұжырымдамалары және олардың педагогикадағы көрінісі.</w:t>
            </w:r>
          </w:p>
          <w:p w:rsidR="00721A5F" w:rsidRPr="001E148D" w:rsidRDefault="002C4449" w:rsidP="001E148D">
            <w:pPr>
              <w:spacing w:after="0" w:line="240" w:lineRule="auto"/>
              <w:jc w:val="both"/>
              <w:rPr>
                <w:rFonts w:ascii="Times New Roman" w:hAnsi="Times New Roman" w:cs="Times New Roman"/>
                <w:b/>
                <w:bCs/>
                <w:lang w:val="kk-KZ" w:eastAsia="ar-SA"/>
              </w:rPr>
            </w:pPr>
            <w:r w:rsidRPr="001E148D">
              <w:rPr>
                <w:rFonts w:ascii="Times New Roman" w:hAnsi="Times New Roman" w:cs="Times New Roman"/>
                <w:lang w:val="en-US"/>
              </w:rPr>
              <w:t xml:space="preserve"> </w:t>
            </w:r>
            <w:r w:rsidR="00721A5F" w:rsidRPr="001E148D">
              <w:rPr>
                <w:rFonts w:ascii="Times New Roman" w:hAnsi="Times New Roman" w:cs="Times New Roman"/>
                <w:lang w:val="en-US"/>
              </w:rPr>
              <w:t>(</w:t>
            </w:r>
            <w:r w:rsidR="00721A5F" w:rsidRPr="001E148D">
              <w:rPr>
                <w:rFonts w:ascii="Times New Roman" w:hAnsi="Times New Roman" w:cs="Times New Roman"/>
                <w:lang w:val="kk-KZ"/>
              </w:rPr>
              <w:t>шолу дәріс</w:t>
            </w:r>
            <w:r w:rsidR="00721A5F" w:rsidRPr="001E148D">
              <w:rPr>
                <w:rFonts w:ascii="Times New Roman" w:hAnsi="Times New Roman" w:cs="Times New Roman"/>
                <w:lang w:val="en-US"/>
              </w:rPr>
              <w:t>)</w:t>
            </w:r>
            <w:r w:rsidR="001E148D">
              <w:rPr>
                <w:rFonts w:ascii="Times New Roman" w:hAnsi="Times New Roman" w:cs="Times New Roman"/>
              </w:rPr>
              <w:t>.</w:t>
            </w:r>
          </w:p>
        </w:tc>
        <w:tc>
          <w:tcPr>
            <w:tcW w:w="816" w:type="dxa"/>
            <w:gridSpan w:val="2"/>
            <w:tcBorders>
              <w:top w:val="single" w:sz="4" w:space="0" w:color="000000"/>
              <w:left w:val="single" w:sz="4" w:space="0" w:color="000000"/>
              <w:bottom w:val="single" w:sz="4" w:space="0" w:color="000000"/>
              <w:right w:val="single" w:sz="4" w:space="0" w:color="auto"/>
            </w:tcBorders>
            <w:shd w:val="clear" w:color="auto" w:fill="auto"/>
          </w:tcPr>
          <w:p w:rsidR="00721A5F" w:rsidRPr="001E148D" w:rsidRDefault="00721A5F" w:rsidP="001E148D">
            <w:pPr>
              <w:snapToGrid w:val="0"/>
              <w:spacing w:after="0" w:line="240" w:lineRule="auto"/>
              <w:jc w:val="both"/>
              <w:rPr>
                <w:rFonts w:ascii="Times New Roman" w:hAnsi="Times New Roman" w:cs="Times New Roman"/>
                <w:lang w:val="kk-KZ" w:eastAsia="ar-SA"/>
              </w:rPr>
            </w:pPr>
            <w:r w:rsidRPr="001E148D">
              <w:rPr>
                <w:rFonts w:ascii="Times New Roman" w:hAnsi="Times New Roman" w:cs="Times New Roman"/>
                <w:lang w:val="kk-KZ" w:eastAsia="ar-SA"/>
              </w:rPr>
              <w:lastRenderedPageBreak/>
              <w:t>ОН 1</w:t>
            </w:r>
          </w:p>
        </w:tc>
        <w:tc>
          <w:tcPr>
            <w:tcW w:w="746" w:type="dxa"/>
            <w:gridSpan w:val="3"/>
            <w:tcBorders>
              <w:top w:val="single" w:sz="4" w:space="0" w:color="000000"/>
              <w:left w:val="single" w:sz="4" w:space="0" w:color="auto"/>
              <w:bottom w:val="single" w:sz="4" w:space="0" w:color="000000"/>
              <w:right w:val="single" w:sz="4" w:space="0" w:color="000000"/>
            </w:tcBorders>
            <w:shd w:val="clear" w:color="auto" w:fill="auto"/>
          </w:tcPr>
          <w:p w:rsidR="00721A5F" w:rsidRPr="001E148D" w:rsidRDefault="00721A5F" w:rsidP="001E148D">
            <w:pPr>
              <w:snapToGrid w:val="0"/>
              <w:spacing w:after="0" w:line="240" w:lineRule="auto"/>
              <w:jc w:val="both"/>
              <w:rPr>
                <w:rFonts w:ascii="Times New Roman" w:hAnsi="Times New Roman" w:cs="Times New Roman"/>
                <w:bCs/>
                <w:lang w:val="kk-KZ" w:eastAsia="ar-SA"/>
              </w:rPr>
            </w:pPr>
            <w:r w:rsidRPr="001E148D">
              <w:rPr>
                <w:rFonts w:ascii="Times New Roman" w:hAnsi="Times New Roman" w:cs="Times New Roman"/>
                <w:bCs/>
                <w:lang w:val="kk-KZ" w:eastAsia="ar-SA"/>
              </w:rPr>
              <w:t>ЖИ  1.1</w:t>
            </w:r>
          </w:p>
        </w:tc>
        <w:tc>
          <w:tcPr>
            <w:tcW w:w="850" w:type="dxa"/>
            <w:gridSpan w:val="2"/>
            <w:tcBorders>
              <w:top w:val="single" w:sz="4" w:space="0" w:color="000000"/>
              <w:left w:val="single" w:sz="4" w:space="0" w:color="auto"/>
              <w:bottom w:val="single" w:sz="4" w:space="0" w:color="000000"/>
              <w:right w:val="single" w:sz="4" w:space="0" w:color="auto"/>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709" w:type="dxa"/>
            <w:gridSpan w:val="4"/>
            <w:tcBorders>
              <w:top w:val="single" w:sz="4" w:space="0" w:color="000000"/>
              <w:left w:val="single" w:sz="4" w:space="0" w:color="auto"/>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lang w:val="en-US"/>
              </w:rPr>
            </w:pPr>
            <w:r w:rsidRPr="001E148D">
              <w:rPr>
                <w:rFonts w:ascii="Times New Roman" w:hAnsi="Times New Roman" w:cs="Times New Roman"/>
                <w:lang w:val="en-US"/>
              </w:rPr>
              <w:t>MS Teams/Zoom</w:t>
            </w:r>
            <w:r w:rsidRPr="001E148D">
              <w:rPr>
                <w:rFonts w:ascii="Times New Roman" w:hAnsi="Times New Roman" w:cs="Times New Roman"/>
                <w:lang w:val="en-US"/>
              </w:rPr>
              <w:lastRenderedPageBreak/>
              <w:t xml:space="preserve">- </w:t>
            </w:r>
            <w:r w:rsidRPr="001E148D">
              <w:rPr>
                <w:rFonts w:ascii="Times New Roman" w:hAnsi="Times New Roman" w:cs="Times New Roman"/>
              </w:rPr>
              <w:t>да</w:t>
            </w:r>
            <w:r w:rsidRPr="001E148D">
              <w:rPr>
                <w:rFonts w:ascii="Times New Roman" w:hAnsi="Times New Roman" w:cs="Times New Roman"/>
                <w:lang w:val="en-US"/>
              </w:rPr>
              <w:t xml:space="preserve"> </w:t>
            </w:r>
            <w:r w:rsidRPr="001E148D">
              <w:rPr>
                <w:rFonts w:ascii="Times New Roman" w:hAnsi="Times New Roman" w:cs="Times New Roman"/>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lang w:val="kk-KZ"/>
              </w:rPr>
              <w:lastRenderedPageBreak/>
              <w:t>ӨТС</w:t>
            </w:r>
            <w:r w:rsidRPr="001E148D">
              <w:rPr>
                <w:rFonts w:ascii="Times New Roman" w:hAnsi="Times New Roman" w:cs="Times New Roman"/>
              </w:rPr>
              <w:t xml:space="preserve"> 1</w:t>
            </w:r>
          </w:p>
        </w:tc>
      </w:tr>
      <w:tr w:rsidR="00721A5F" w:rsidRPr="001E148D" w:rsidTr="00AA0FA7">
        <w:trPr>
          <w:jc w:val="center"/>
        </w:trPr>
        <w:tc>
          <w:tcPr>
            <w:tcW w:w="847" w:type="dxa"/>
            <w:vMerge/>
            <w:tcBorders>
              <w:left w:val="single" w:sz="4" w:space="0" w:color="000000"/>
              <w:right w:val="single" w:sz="4" w:space="0" w:color="000000"/>
            </w:tcBorders>
            <w:shd w:val="clear" w:color="auto" w:fill="auto"/>
            <w:hideMark/>
          </w:tcPr>
          <w:p w:rsidR="00721A5F" w:rsidRPr="001E148D" w:rsidRDefault="00721A5F" w:rsidP="001E148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2C4449" w:rsidRPr="001E148D" w:rsidRDefault="00721A5F" w:rsidP="001E148D">
            <w:pPr>
              <w:spacing w:after="0" w:line="240" w:lineRule="auto"/>
              <w:jc w:val="both"/>
              <w:rPr>
                <w:rFonts w:ascii="Times New Roman" w:hAnsi="Times New Roman" w:cs="Times New Roman"/>
                <w:lang w:val="en-US"/>
              </w:rPr>
            </w:pPr>
            <w:r w:rsidRPr="001E148D">
              <w:rPr>
                <w:rFonts w:ascii="Times New Roman" w:hAnsi="Times New Roman" w:cs="Times New Roman"/>
                <w:b/>
                <w:bCs/>
                <w:lang w:val="kk-KZ"/>
              </w:rPr>
              <w:t>С 1.</w:t>
            </w:r>
            <w:r w:rsidR="002C4449" w:rsidRPr="001E148D">
              <w:rPr>
                <w:rFonts w:ascii="Times New Roman" w:hAnsi="Times New Roman" w:cs="Times New Roman"/>
                <w:lang w:val="kk-KZ"/>
              </w:rPr>
              <w:t xml:space="preserve"> Ғылым тұжырымдамаларының жіктемесі және мазмұны Педагогиканың теориялық пән ретіндегі ғылыми мәртебесі.</w:t>
            </w:r>
            <w:r w:rsidR="002C4449" w:rsidRPr="001E148D">
              <w:rPr>
                <w:rFonts w:ascii="Times New Roman" w:hAnsi="Times New Roman" w:cs="Times New Roman"/>
                <w:lang w:val="kk-KZ" w:eastAsia="ko-KR"/>
              </w:rPr>
              <w:t xml:space="preserve"> </w:t>
            </w:r>
          </w:p>
          <w:p w:rsidR="00721A5F" w:rsidRPr="001E148D" w:rsidRDefault="00721A5F" w:rsidP="001E148D">
            <w:pPr>
              <w:snapToGrid w:val="0"/>
              <w:spacing w:after="0" w:line="240" w:lineRule="auto"/>
              <w:jc w:val="both"/>
              <w:rPr>
                <w:rFonts w:ascii="Times New Roman" w:hAnsi="Times New Roman" w:cs="Times New Roman"/>
                <w:lang w:val="en-US"/>
              </w:rPr>
            </w:pPr>
            <w:r w:rsidRPr="001E148D">
              <w:rPr>
                <w:rFonts w:ascii="Times New Roman" w:hAnsi="Times New Roman" w:cs="Times New Roman"/>
                <w:lang w:val="kk-KZ"/>
              </w:rPr>
              <w:t xml:space="preserve"> </w:t>
            </w:r>
            <w:r w:rsidRPr="001E148D">
              <w:rPr>
                <w:rFonts w:ascii="Times New Roman" w:hAnsi="Times New Roman" w:cs="Times New Roman"/>
                <w:lang w:val="en-US"/>
              </w:rPr>
              <w:t>(</w:t>
            </w:r>
            <w:r w:rsidRPr="001E148D">
              <w:rPr>
                <w:rFonts w:ascii="Times New Roman" w:hAnsi="Times New Roman" w:cs="Times New Roman"/>
                <w:lang w:val="kk-KZ"/>
              </w:rPr>
              <w:t>Теориялық семинар</w:t>
            </w:r>
            <w:r w:rsidRPr="001E148D">
              <w:rPr>
                <w:rFonts w:ascii="Times New Roman" w:hAnsi="Times New Roman" w:cs="Times New Roman"/>
                <w:lang w:val="en-US"/>
              </w:rPr>
              <w:t>)</w:t>
            </w:r>
          </w:p>
          <w:p w:rsidR="00721A5F" w:rsidRPr="001E148D" w:rsidRDefault="00721A5F" w:rsidP="001E148D">
            <w:pPr>
              <w:snapToGrid w:val="0"/>
              <w:spacing w:after="0" w:line="240" w:lineRule="auto"/>
              <w:jc w:val="both"/>
              <w:rPr>
                <w:rFonts w:ascii="Times New Roman" w:hAnsi="Times New Roman" w:cs="Times New Roman"/>
                <w:b/>
                <w:bCs/>
                <w:lang w:val="en-US"/>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napToGrid w:val="0"/>
              <w:spacing w:after="0" w:line="240" w:lineRule="auto"/>
              <w:jc w:val="both"/>
              <w:rPr>
                <w:rFonts w:ascii="Times New Roman" w:hAnsi="Times New Roman" w:cs="Times New Roman"/>
                <w:lang w:val="kk-KZ"/>
              </w:rPr>
            </w:pPr>
            <w:r w:rsidRPr="001E148D">
              <w:rPr>
                <w:rFonts w:ascii="Times New Roman" w:hAnsi="Times New Roman" w:cs="Times New Roman"/>
                <w:lang w:val="kk-KZ"/>
              </w:rPr>
              <w:t>ОН 2</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napToGrid w:val="0"/>
              <w:spacing w:after="0" w:line="240" w:lineRule="auto"/>
              <w:jc w:val="both"/>
              <w:rPr>
                <w:rFonts w:ascii="Times New Roman" w:hAnsi="Times New Roman" w:cs="Times New Roman"/>
                <w:bCs/>
                <w:lang w:val="kk-KZ"/>
              </w:rPr>
            </w:pPr>
            <w:r w:rsidRPr="001E148D">
              <w:rPr>
                <w:rFonts w:ascii="Times New Roman" w:hAnsi="Times New Roman" w:cs="Times New Roman"/>
                <w:bCs/>
                <w:lang w:val="kk-KZ"/>
              </w:rPr>
              <w:t>ЖИ 2.1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1</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4</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721A5F" w:rsidRPr="001E148D" w:rsidRDefault="00721A5F" w:rsidP="001E148D">
            <w:pPr>
              <w:spacing w:after="0" w:line="240" w:lineRule="auto"/>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r w:rsidRPr="001E148D">
              <w:rPr>
                <w:rFonts w:ascii="Times New Roman" w:hAnsi="Times New Roman" w:cs="Times New Roman"/>
                <w:b/>
                <w:lang w:val="kk-KZ"/>
              </w:rPr>
              <w:t xml:space="preserve">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lang w:val="kk-KZ"/>
              </w:rPr>
              <w:t>ТТ1</w:t>
            </w:r>
          </w:p>
        </w:tc>
      </w:tr>
      <w:tr w:rsidR="00721A5F" w:rsidRPr="001E148D" w:rsidTr="00AA0FA7">
        <w:trPr>
          <w:jc w:val="center"/>
        </w:trPr>
        <w:tc>
          <w:tcPr>
            <w:tcW w:w="847" w:type="dxa"/>
            <w:vMerge/>
            <w:tcBorders>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b/>
                <w:lang w:val="kk-KZ"/>
              </w:rPr>
            </w:pPr>
          </w:p>
        </w:tc>
        <w:tc>
          <w:tcPr>
            <w:tcW w:w="8472" w:type="dxa"/>
            <w:gridSpan w:val="16"/>
            <w:tcBorders>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b/>
                <w:lang w:val="kk-KZ"/>
              </w:rPr>
            </w:pPr>
            <w:r w:rsidRPr="001E148D">
              <w:rPr>
                <w:rFonts w:ascii="Times New Roman" w:hAnsi="Times New Roman" w:cs="Times New Roman"/>
                <w:b/>
                <w:lang w:val="kk-KZ"/>
              </w:rPr>
              <w:t>Сенбі 23.00 - ӨТС1, ТТ1 тапсыру ДЕДЛАЙНЫ</w:t>
            </w:r>
          </w:p>
        </w:tc>
        <w:tc>
          <w:tcPr>
            <w:tcW w:w="815" w:type="dxa"/>
            <w:tcBorders>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b/>
                <w:lang w:val="kk-KZ"/>
              </w:rPr>
            </w:pPr>
          </w:p>
        </w:tc>
      </w:tr>
      <w:tr w:rsidR="00721A5F" w:rsidRPr="001E148D" w:rsidTr="00AA0FA7">
        <w:trPr>
          <w:trHeight w:val="159"/>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721A5F" w:rsidRPr="001E148D" w:rsidRDefault="00721A5F" w:rsidP="001E148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2</w:t>
            </w:r>
          </w:p>
          <w:p w:rsidR="00721A5F" w:rsidRPr="001E148D" w:rsidRDefault="00721A5F" w:rsidP="001E148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2C4449"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b/>
                <w:lang w:val="kk-KZ"/>
              </w:rPr>
              <w:t>Д2.</w:t>
            </w:r>
            <w:r w:rsidRPr="001E148D">
              <w:rPr>
                <w:rFonts w:ascii="Times New Roman" w:hAnsi="Times New Roman" w:cs="Times New Roman"/>
                <w:lang w:val="kk-KZ"/>
              </w:rPr>
              <w:t xml:space="preserve"> </w:t>
            </w:r>
            <w:r w:rsidR="002C4449" w:rsidRPr="001E148D">
              <w:rPr>
                <w:rFonts w:ascii="Times New Roman" w:hAnsi="Times New Roman" w:cs="Times New Roman"/>
                <w:bCs/>
                <w:lang w:val="kk-KZ"/>
              </w:rPr>
              <w:t xml:space="preserve"> </w:t>
            </w:r>
            <w:r w:rsidR="002C4449" w:rsidRPr="001E148D">
              <w:rPr>
                <w:rFonts w:ascii="Times New Roman" w:hAnsi="Times New Roman" w:cs="Times New Roman"/>
                <w:lang w:val="kk-KZ"/>
              </w:rPr>
              <w:t>Ғылымның философиясы мен әдіснамасы. Ғылыми революция, парадигма және өркениет туралы ұғымдар. Ғылымның даму кезеңдері және әдіснама типтері. Қазіргі заманғы ғылым философиясы мен әдіснамасы.</w:t>
            </w:r>
          </w:p>
          <w:p w:rsidR="00721A5F" w:rsidRPr="001E148D" w:rsidRDefault="002C4449" w:rsidP="001E148D">
            <w:pPr>
              <w:spacing w:after="0" w:line="240" w:lineRule="auto"/>
              <w:jc w:val="both"/>
              <w:rPr>
                <w:rFonts w:ascii="Times New Roman" w:hAnsi="Times New Roman" w:cs="Times New Roman"/>
                <w:b/>
                <w:bCs/>
                <w:lang w:val="en-US"/>
              </w:rPr>
            </w:pPr>
            <w:r w:rsidRPr="001E148D">
              <w:rPr>
                <w:rFonts w:ascii="Times New Roman" w:hAnsi="Times New Roman" w:cs="Times New Roman"/>
                <w:lang w:val="en-US"/>
              </w:rPr>
              <w:t xml:space="preserve"> </w:t>
            </w:r>
            <w:r w:rsidR="00721A5F" w:rsidRPr="001E148D">
              <w:rPr>
                <w:rFonts w:ascii="Times New Roman" w:hAnsi="Times New Roman" w:cs="Times New Roman"/>
                <w:lang w:val="en-US"/>
              </w:rPr>
              <w:t>(</w:t>
            </w:r>
            <w:r w:rsidR="00721A5F" w:rsidRPr="001E148D">
              <w:rPr>
                <w:rFonts w:ascii="Times New Roman" w:hAnsi="Times New Roman" w:cs="Times New Roman"/>
                <w:lang w:val="kk-KZ"/>
              </w:rPr>
              <w:t>проблемалық дәріс</w:t>
            </w:r>
            <w:r w:rsidR="00721A5F" w:rsidRPr="001E148D">
              <w:rPr>
                <w:rFonts w:ascii="Times New Roman" w:hAnsi="Times New Roman" w:cs="Times New Roman"/>
                <w:lang w:val="en-US"/>
              </w:rPr>
              <w:t>)</w:t>
            </w:r>
            <w:r w:rsidR="001E148D">
              <w:rPr>
                <w:rFonts w:ascii="Times New Roman" w:hAnsi="Times New Roman" w:cs="Times New Roman"/>
              </w:rPr>
              <w:t>.</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pStyle w:val="a6"/>
              <w:spacing w:after="0" w:line="240" w:lineRule="auto"/>
              <w:ind w:left="0"/>
              <w:rPr>
                <w:rFonts w:ascii="Times New Roman" w:hAnsi="Times New Roman" w:cs="Times New Roman"/>
                <w:bCs/>
              </w:rPr>
            </w:pPr>
            <w:r w:rsidRPr="001E148D">
              <w:rPr>
                <w:rFonts w:ascii="Times New Roman" w:hAnsi="Times New Roman" w:cs="Times New Roman"/>
                <w:lang w:val="kk-KZ"/>
              </w:rPr>
              <w:t>ОН</w:t>
            </w:r>
            <w:r w:rsidRPr="001E148D">
              <w:rPr>
                <w:rFonts w:ascii="Times New Roman" w:hAnsi="Times New Roman" w:cs="Times New Roman"/>
                <w:bCs/>
              </w:rPr>
              <w:t xml:space="preserve"> 1</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napToGrid w:val="0"/>
              <w:spacing w:after="0" w:line="240" w:lineRule="auto"/>
              <w:jc w:val="both"/>
              <w:rPr>
                <w:rFonts w:ascii="Times New Roman" w:hAnsi="Times New Roman" w:cs="Times New Roman"/>
                <w:bCs/>
              </w:rPr>
            </w:pPr>
            <w:r w:rsidRPr="001E148D">
              <w:rPr>
                <w:rFonts w:ascii="Times New Roman" w:hAnsi="Times New Roman" w:cs="Times New Roman"/>
                <w:bCs/>
                <w:lang w:val="kk-KZ"/>
              </w:rPr>
              <w:t>ЖИ</w:t>
            </w:r>
            <w:r w:rsidRPr="001E148D">
              <w:rPr>
                <w:rFonts w:ascii="Times New Roman" w:hAnsi="Times New Roman" w:cs="Times New Roman"/>
                <w:bCs/>
              </w:rPr>
              <w:t xml:space="preserve"> 1.1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lang w:val="en-US"/>
              </w:rPr>
              <w:t>MS</w:t>
            </w:r>
            <w:r w:rsidRPr="001E148D">
              <w:rPr>
                <w:rFonts w:ascii="Times New Roman" w:hAnsi="Times New Roman" w:cs="Times New Roman"/>
              </w:rPr>
              <w:t xml:space="preserve"> </w:t>
            </w:r>
            <w:r w:rsidRPr="001E148D">
              <w:rPr>
                <w:rFonts w:ascii="Times New Roman" w:hAnsi="Times New Roman" w:cs="Times New Roman"/>
                <w:lang w:val="en-US"/>
              </w:rPr>
              <w:t>Teams</w:t>
            </w:r>
            <w:r w:rsidRPr="001E148D">
              <w:rPr>
                <w:rFonts w:ascii="Times New Roman" w:hAnsi="Times New Roman" w:cs="Times New Roman"/>
              </w:rPr>
              <w:t>/</w:t>
            </w:r>
            <w:r w:rsidRPr="001E148D">
              <w:rPr>
                <w:rFonts w:ascii="Times New Roman" w:hAnsi="Times New Roman" w:cs="Times New Roman"/>
                <w:lang w:val="en-US"/>
              </w:rPr>
              <w:t>Zoom</w:t>
            </w:r>
            <w:r w:rsidRPr="001E148D">
              <w:rPr>
                <w:rFonts w:ascii="Times New Roman" w:hAnsi="Times New Roman" w:cs="Times New Roman"/>
              </w:rPr>
              <w:t>- да 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lang w:val="kk-KZ"/>
              </w:rPr>
              <w:t>ӨТС</w:t>
            </w:r>
            <w:r w:rsidRPr="001E148D">
              <w:rPr>
                <w:rFonts w:ascii="Times New Roman" w:hAnsi="Times New Roman" w:cs="Times New Roman"/>
              </w:rPr>
              <w:t xml:space="preserve"> 2</w:t>
            </w:r>
          </w:p>
        </w:tc>
      </w:tr>
      <w:tr w:rsidR="00721A5F" w:rsidRPr="001E148D" w:rsidTr="00AA0FA7">
        <w:trPr>
          <w:jc w:val="center"/>
        </w:trPr>
        <w:tc>
          <w:tcPr>
            <w:tcW w:w="847" w:type="dxa"/>
            <w:vMerge/>
            <w:tcBorders>
              <w:left w:val="single" w:sz="4" w:space="0" w:color="000000"/>
              <w:right w:val="single" w:sz="4" w:space="0" w:color="000000"/>
            </w:tcBorders>
            <w:shd w:val="clear" w:color="auto" w:fill="auto"/>
            <w:hideMark/>
          </w:tcPr>
          <w:p w:rsidR="00721A5F" w:rsidRPr="001E148D" w:rsidRDefault="00721A5F" w:rsidP="001E148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pStyle w:val="a6"/>
              <w:spacing w:after="0" w:line="240" w:lineRule="auto"/>
              <w:ind w:left="0"/>
              <w:jc w:val="both"/>
              <w:rPr>
                <w:rFonts w:ascii="Times New Roman" w:hAnsi="Times New Roman" w:cs="Times New Roman"/>
                <w:b/>
                <w:bCs/>
                <w:lang w:val="en-US" w:eastAsia="ar-SA"/>
              </w:rPr>
            </w:pPr>
            <w:r w:rsidRPr="001E148D">
              <w:rPr>
                <w:rFonts w:ascii="Times New Roman" w:hAnsi="Times New Roman" w:cs="Times New Roman"/>
                <w:b/>
              </w:rPr>
              <w:t>С 2.</w:t>
            </w:r>
            <w:r w:rsidRPr="001E148D">
              <w:rPr>
                <w:rFonts w:ascii="Times New Roman" w:hAnsi="Times New Roman" w:cs="Times New Roman"/>
                <w:b/>
                <w:lang w:val="kk-KZ"/>
              </w:rPr>
              <w:t xml:space="preserve"> </w:t>
            </w:r>
            <w:r w:rsidR="002C4449" w:rsidRPr="001E148D">
              <w:rPr>
                <w:rFonts w:ascii="Times New Roman" w:hAnsi="Times New Roman" w:cs="Times New Roman"/>
                <w:lang w:val="kk-KZ"/>
              </w:rPr>
              <w:t>Ғылым философиясы</w:t>
            </w:r>
            <w:r w:rsidR="002A45E8" w:rsidRPr="001E148D">
              <w:rPr>
                <w:rFonts w:ascii="Times New Roman" w:hAnsi="Times New Roman" w:cs="Times New Roman"/>
                <w:lang w:val="kk-KZ"/>
              </w:rPr>
              <w:t>ндағы</w:t>
            </w:r>
            <w:r w:rsidR="002C4449" w:rsidRPr="001E148D">
              <w:rPr>
                <w:rFonts w:ascii="Times New Roman" w:hAnsi="Times New Roman" w:cs="Times New Roman"/>
                <w:b/>
                <w:lang w:val="kk-KZ"/>
              </w:rPr>
              <w:t xml:space="preserve"> </w:t>
            </w:r>
            <w:r w:rsidR="002C4449" w:rsidRPr="001E148D">
              <w:rPr>
                <w:rFonts w:ascii="Times New Roman" w:eastAsia="TimesNewRomanPSMT" w:hAnsi="Times New Roman" w:cs="Times New Roman"/>
                <w:lang w:val="kk-KZ"/>
              </w:rPr>
              <w:t xml:space="preserve">философиялық </w:t>
            </w:r>
            <w:r w:rsidR="00284C87" w:rsidRPr="001E148D">
              <w:rPr>
                <w:rFonts w:ascii="Times New Roman" w:eastAsia="TimesNewRomanPSMT" w:hAnsi="Times New Roman" w:cs="Times New Roman"/>
                <w:lang w:val="kk-KZ"/>
              </w:rPr>
              <w:t xml:space="preserve">заңдар, </w:t>
            </w:r>
            <w:r w:rsidR="002C4449" w:rsidRPr="001E148D">
              <w:rPr>
                <w:rFonts w:ascii="Times New Roman" w:eastAsia="TimesNewRomanPSMT" w:hAnsi="Times New Roman" w:cs="Times New Roman"/>
                <w:lang w:val="kk-KZ"/>
              </w:rPr>
              <w:t xml:space="preserve">тұғырлар, ұстанымдар, категориялар мен ұғымдардың педагогиканың </w:t>
            </w:r>
            <w:r w:rsidR="00BD4FDA" w:rsidRPr="001E148D">
              <w:rPr>
                <w:rFonts w:ascii="Times New Roman" w:eastAsia="TimesNewRomanPSMT" w:hAnsi="Times New Roman" w:cs="Times New Roman"/>
                <w:lang w:val="kk-KZ"/>
              </w:rPr>
              <w:t xml:space="preserve"> және оны зерттеу әдіснамасының </w:t>
            </w:r>
            <w:r w:rsidR="002C4449" w:rsidRPr="001E148D">
              <w:rPr>
                <w:rFonts w:ascii="Times New Roman" w:eastAsia="TimesNewRomanPSMT" w:hAnsi="Times New Roman" w:cs="Times New Roman"/>
                <w:lang w:val="kk-KZ"/>
              </w:rPr>
              <w:t>дамуына ықпалы.</w:t>
            </w:r>
            <w:r w:rsidR="001E148D">
              <w:rPr>
                <w:rFonts w:ascii="Times New Roman" w:eastAsia="TimesNewRomanPSMT" w:hAnsi="Times New Roman" w:cs="Times New Roman"/>
                <w:lang w:val="kk-KZ"/>
              </w:rPr>
              <w:t xml:space="preserve"> </w:t>
            </w:r>
            <w:r w:rsidRPr="001E148D">
              <w:rPr>
                <w:rFonts w:ascii="Times New Roman" w:hAnsi="Times New Roman" w:cs="Times New Roman"/>
                <w:lang w:val="en-US"/>
              </w:rPr>
              <w:t>(</w:t>
            </w:r>
            <w:r w:rsidR="001E148D">
              <w:rPr>
                <w:rFonts w:ascii="Times New Roman" w:hAnsi="Times New Roman" w:cs="Times New Roman"/>
                <w:lang w:val="kk-KZ"/>
              </w:rPr>
              <w:t xml:space="preserve">Мәселелік </w:t>
            </w:r>
            <w:r w:rsidRPr="001E148D">
              <w:rPr>
                <w:rFonts w:ascii="Times New Roman" w:hAnsi="Times New Roman" w:cs="Times New Roman"/>
                <w:lang w:val="kk-KZ"/>
              </w:rPr>
              <w:t xml:space="preserve"> семинар</w:t>
            </w:r>
            <w:r w:rsidRPr="001E148D">
              <w:rPr>
                <w:rFonts w:ascii="Times New Roman" w:hAnsi="Times New Roman" w:cs="Times New Roman"/>
                <w:lang w:val="en-US"/>
              </w:rPr>
              <w:t>)</w:t>
            </w:r>
            <w:r w:rsidR="001E148D">
              <w:rPr>
                <w:rFonts w:ascii="Times New Roman" w:hAnsi="Times New Roman" w:cs="Times New Roman"/>
              </w:rPr>
              <w:t>.</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pStyle w:val="a6"/>
              <w:spacing w:after="0" w:line="240" w:lineRule="auto"/>
              <w:ind w:left="0"/>
              <w:jc w:val="both"/>
              <w:rPr>
                <w:rFonts w:ascii="Times New Roman" w:hAnsi="Times New Roman" w:cs="Times New Roman"/>
                <w:bCs/>
                <w:lang w:val="kk-KZ" w:eastAsia="ar-SA"/>
              </w:rPr>
            </w:pPr>
            <w:r w:rsidRPr="001E148D">
              <w:rPr>
                <w:rFonts w:ascii="Times New Roman" w:hAnsi="Times New Roman" w:cs="Times New Roman"/>
                <w:lang w:val="kk-KZ"/>
              </w:rPr>
              <w:t>ОН</w:t>
            </w:r>
            <w:r w:rsidRPr="001E148D">
              <w:rPr>
                <w:rFonts w:ascii="Times New Roman" w:hAnsi="Times New Roman" w:cs="Times New Roman"/>
                <w:bCs/>
                <w:lang w:val="kk-KZ" w:eastAsia="ar-SA"/>
              </w:rPr>
              <w:t xml:space="preserve"> 2</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napToGrid w:val="0"/>
              <w:spacing w:after="0" w:line="240" w:lineRule="auto"/>
              <w:jc w:val="both"/>
              <w:rPr>
                <w:rFonts w:ascii="Times New Roman" w:hAnsi="Times New Roman" w:cs="Times New Roman"/>
                <w:bCs/>
              </w:rPr>
            </w:pPr>
            <w:r w:rsidRPr="001E148D">
              <w:rPr>
                <w:rFonts w:ascii="Times New Roman" w:hAnsi="Times New Roman" w:cs="Times New Roman"/>
                <w:bCs/>
                <w:lang w:val="kk-KZ"/>
              </w:rPr>
              <w:t xml:space="preserve">ЖИ </w:t>
            </w:r>
            <w:r w:rsidRPr="001E148D">
              <w:rPr>
                <w:rFonts w:ascii="Times New Roman" w:hAnsi="Times New Roman" w:cs="Times New Roman"/>
                <w:bCs/>
              </w:rPr>
              <w:t>2.1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1</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4</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lang w:val="kk-KZ"/>
              </w:rPr>
              <w:t>ТТ</w:t>
            </w:r>
            <w:r w:rsidRPr="001E148D">
              <w:rPr>
                <w:rFonts w:ascii="Times New Roman" w:hAnsi="Times New Roman" w:cs="Times New Roman"/>
              </w:rPr>
              <w:t>2</w:t>
            </w:r>
          </w:p>
        </w:tc>
      </w:tr>
      <w:tr w:rsidR="00721A5F" w:rsidRPr="001E148D" w:rsidTr="00AA0FA7">
        <w:trPr>
          <w:jc w:val="center"/>
        </w:trPr>
        <w:tc>
          <w:tcPr>
            <w:tcW w:w="847" w:type="dxa"/>
            <w:vMerge/>
            <w:tcBorders>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p>
        </w:tc>
        <w:tc>
          <w:tcPr>
            <w:tcW w:w="8472" w:type="dxa"/>
            <w:gridSpan w:val="16"/>
            <w:tcBorders>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 xml:space="preserve">Сенбі 23.00 </w:t>
            </w:r>
            <w:r w:rsidRPr="001E148D">
              <w:rPr>
                <w:rFonts w:ascii="Times New Roman" w:hAnsi="Times New Roman" w:cs="Times New Roman"/>
                <w:b/>
              </w:rPr>
              <w:t>- ӨТС2, ТТ2</w:t>
            </w:r>
            <w:r w:rsidRPr="001E148D">
              <w:rPr>
                <w:rFonts w:ascii="Times New Roman" w:hAnsi="Times New Roman" w:cs="Times New Roman"/>
                <w:b/>
                <w:lang w:val="kk-KZ"/>
              </w:rPr>
              <w:t xml:space="preserve"> тапсыру ДЕДЛАЙНЫ</w:t>
            </w:r>
          </w:p>
        </w:tc>
        <w:tc>
          <w:tcPr>
            <w:tcW w:w="815" w:type="dxa"/>
            <w:tcBorders>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b/>
              </w:rPr>
            </w:pPr>
          </w:p>
        </w:tc>
      </w:tr>
      <w:tr w:rsidR="00721A5F" w:rsidRPr="001E148D" w:rsidTr="00AA0FA7">
        <w:trPr>
          <w:jc w:val="center"/>
        </w:trPr>
        <w:tc>
          <w:tcPr>
            <w:tcW w:w="847" w:type="dxa"/>
            <w:vMerge w:val="restart"/>
            <w:tcBorders>
              <w:top w:val="single" w:sz="4" w:space="0" w:color="000000"/>
              <w:left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3</w:t>
            </w:r>
          </w:p>
          <w:p w:rsidR="00721A5F" w:rsidRPr="001E148D" w:rsidRDefault="00721A5F" w:rsidP="001E148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tabs>
                <w:tab w:val="left" w:pos="261"/>
              </w:tabs>
              <w:spacing w:after="0" w:line="240" w:lineRule="auto"/>
              <w:jc w:val="both"/>
              <w:rPr>
                <w:rFonts w:ascii="Times New Roman" w:hAnsi="Times New Roman" w:cs="Times New Roman"/>
                <w:lang w:val="en-US"/>
              </w:rPr>
            </w:pPr>
            <w:r w:rsidRPr="001E148D">
              <w:rPr>
                <w:rFonts w:ascii="Times New Roman" w:hAnsi="Times New Roman" w:cs="Times New Roman"/>
                <w:b/>
                <w:lang w:val="kk-KZ"/>
              </w:rPr>
              <w:t>Д3.</w:t>
            </w:r>
            <w:r w:rsidRPr="001E148D">
              <w:rPr>
                <w:rFonts w:ascii="Times New Roman" w:hAnsi="Times New Roman" w:cs="Times New Roman"/>
                <w:lang w:val="kk-KZ"/>
              </w:rPr>
              <w:t xml:space="preserve"> </w:t>
            </w:r>
            <w:r w:rsidR="00BD4FDA" w:rsidRPr="001E148D">
              <w:rPr>
                <w:rFonts w:ascii="Times New Roman" w:hAnsi="Times New Roman" w:cs="Times New Roman"/>
                <w:lang w:val="kk-KZ"/>
              </w:rPr>
              <w:t>Философия және педагогика: өзара байланысы мен  әрекеттестігі.</w:t>
            </w:r>
            <w:r w:rsidR="00BD4FDA" w:rsidRPr="001E148D">
              <w:rPr>
                <w:rFonts w:ascii="Times New Roman" w:eastAsia="TimesNewRomanPSMT" w:hAnsi="Times New Roman" w:cs="Times New Roman"/>
                <w:lang w:val="kk-KZ"/>
              </w:rPr>
              <w:t xml:space="preserve"> Педагогиканың философиялық бағдарлары</w:t>
            </w:r>
            <w:r w:rsidR="001E148D">
              <w:rPr>
                <w:rFonts w:ascii="Times New Roman" w:eastAsia="TimesNewRomanPSMT" w:hAnsi="Times New Roman" w:cs="Times New Roman"/>
                <w:lang w:val="kk-KZ"/>
              </w:rPr>
              <w:t xml:space="preserve">  </w:t>
            </w:r>
            <w:r w:rsidRPr="001E148D">
              <w:rPr>
                <w:rFonts w:ascii="Times New Roman" w:hAnsi="Times New Roman" w:cs="Times New Roman"/>
                <w:lang w:val="en-US"/>
              </w:rPr>
              <w:t>(</w:t>
            </w:r>
            <w:r w:rsidRPr="001E148D">
              <w:rPr>
                <w:rFonts w:ascii="Times New Roman" w:hAnsi="Times New Roman" w:cs="Times New Roman"/>
                <w:lang w:val="kk-KZ"/>
              </w:rPr>
              <w:t>дәріс-консультация</w:t>
            </w:r>
            <w:r w:rsidRPr="001E148D">
              <w:rPr>
                <w:rFonts w:ascii="Times New Roman" w:hAnsi="Times New Roman" w:cs="Times New Roman"/>
                <w:lang w:val="en-US"/>
              </w:rPr>
              <w:t>)</w:t>
            </w:r>
          </w:p>
          <w:p w:rsidR="00721A5F" w:rsidRPr="001E148D" w:rsidRDefault="00721A5F" w:rsidP="001E148D">
            <w:pPr>
              <w:pStyle w:val="a6"/>
              <w:spacing w:after="0" w:line="240" w:lineRule="auto"/>
              <w:ind w:left="0"/>
              <w:rPr>
                <w:rFonts w:ascii="Times New Roman" w:hAnsi="Times New Roman" w:cs="Times New Roman"/>
                <w:lang w:val="kk-KZ"/>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pStyle w:val="a6"/>
              <w:spacing w:after="0" w:line="240" w:lineRule="auto"/>
              <w:ind w:left="0"/>
              <w:rPr>
                <w:rFonts w:ascii="Times New Roman" w:hAnsi="Times New Roman" w:cs="Times New Roman"/>
                <w:lang w:val="kk-KZ"/>
              </w:rPr>
            </w:pPr>
            <w:r w:rsidRPr="001E148D">
              <w:rPr>
                <w:rFonts w:ascii="Times New Roman" w:hAnsi="Times New Roman" w:cs="Times New Roman"/>
                <w:lang w:val="kk-KZ"/>
              </w:rPr>
              <w:t>ОН 1</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napToGrid w:val="0"/>
              <w:spacing w:after="0" w:line="240" w:lineRule="auto"/>
              <w:jc w:val="both"/>
              <w:rPr>
                <w:rFonts w:ascii="Times New Roman" w:hAnsi="Times New Roman" w:cs="Times New Roman"/>
              </w:rPr>
            </w:pPr>
            <w:r w:rsidRPr="001E148D">
              <w:rPr>
                <w:rFonts w:ascii="Times New Roman" w:hAnsi="Times New Roman" w:cs="Times New Roman"/>
                <w:bCs/>
                <w:lang w:val="kk-KZ"/>
              </w:rPr>
              <w:t>ЖИ</w:t>
            </w:r>
            <w:r w:rsidRPr="001E148D">
              <w:rPr>
                <w:rFonts w:ascii="Times New Roman" w:hAnsi="Times New Roman" w:cs="Times New Roman"/>
              </w:rPr>
              <w:t xml:space="preserve"> 1.1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lang w:val="en-US"/>
              </w:rPr>
            </w:pPr>
            <w:r w:rsidRPr="001E148D">
              <w:rPr>
                <w:rFonts w:ascii="Times New Roman" w:hAnsi="Times New Roman" w:cs="Times New Roman"/>
                <w:lang w:val="en-US"/>
              </w:rPr>
              <w:t xml:space="preserve">MS Teams/Zoom- </w:t>
            </w:r>
            <w:r w:rsidRPr="001E148D">
              <w:rPr>
                <w:rFonts w:ascii="Times New Roman" w:hAnsi="Times New Roman" w:cs="Times New Roman"/>
              </w:rPr>
              <w:t>да</w:t>
            </w:r>
            <w:r w:rsidRPr="001E148D">
              <w:rPr>
                <w:rFonts w:ascii="Times New Roman" w:hAnsi="Times New Roman" w:cs="Times New Roman"/>
                <w:lang w:val="en-US"/>
              </w:rPr>
              <w:t xml:space="preserve"> </w:t>
            </w:r>
            <w:r w:rsidRPr="001E148D">
              <w:rPr>
                <w:rFonts w:ascii="Times New Roman" w:hAnsi="Times New Roman" w:cs="Times New Roman"/>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lang w:val="kk-KZ"/>
              </w:rPr>
              <w:t>ӨТС</w:t>
            </w:r>
            <w:r w:rsidRPr="001E148D">
              <w:rPr>
                <w:rFonts w:ascii="Times New Roman" w:hAnsi="Times New Roman" w:cs="Times New Roman"/>
              </w:rPr>
              <w:t xml:space="preserve"> 3</w:t>
            </w:r>
          </w:p>
        </w:tc>
      </w:tr>
      <w:tr w:rsidR="00721A5F" w:rsidRPr="001E148D" w:rsidTr="00AA0FA7">
        <w:trPr>
          <w:jc w:val="center"/>
        </w:trPr>
        <w:tc>
          <w:tcPr>
            <w:tcW w:w="847" w:type="dxa"/>
            <w:vMerge/>
            <w:tcBorders>
              <w:left w:val="single" w:sz="4" w:space="0" w:color="000000"/>
              <w:right w:val="single" w:sz="4" w:space="0" w:color="000000"/>
            </w:tcBorders>
            <w:shd w:val="clear" w:color="auto" w:fill="auto"/>
            <w:vAlign w:val="center"/>
            <w:hideMark/>
          </w:tcPr>
          <w:p w:rsidR="00721A5F" w:rsidRPr="001E148D" w:rsidRDefault="00721A5F" w:rsidP="001E148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D4FDA" w:rsidRPr="001E148D" w:rsidRDefault="00721A5F" w:rsidP="001E148D">
            <w:pPr>
              <w:tabs>
                <w:tab w:val="left" w:pos="261"/>
              </w:tabs>
              <w:spacing w:after="0" w:line="240" w:lineRule="auto"/>
              <w:jc w:val="both"/>
              <w:rPr>
                <w:rFonts w:ascii="Times New Roman" w:hAnsi="Times New Roman" w:cs="Times New Roman"/>
                <w:b/>
                <w:color w:val="FF0000"/>
                <w:lang w:val="kk-KZ"/>
              </w:rPr>
            </w:pPr>
            <w:r w:rsidRPr="001E148D">
              <w:rPr>
                <w:rFonts w:ascii="Times New Roman" w:hAnsi="Times New Roman" w:cs="Times New Roman"/>
                <w:b/>
                <w:lang w:val="kk-KZ"/>
              </w:rPr>
              <w:t xml:space="preserve">С3. </w:t>
            </w:r>
            <w:r w:rsidR="00E62BD8" w:rsidRPr="001E148D">
              <w:rPr>
                <w:rFonts w:ascii="Times New Roman" w:eastAsia="TimesNewRomanPSMT" w:hAnsi="Times New Roman" w:cs="Times New Roman"/>
                <w:lang w:val="kk-KZ"/>
              </w:rPr>
              <w:t xml:space="preserve">Педагогиканың дидактикамен, </w:t>
            </w:r>
            <w:r w:rsidR="006740B7" w:rsidRPr="001E148D">
              <w:rPr>
                <w:rFonts w:ascii="Times New Roman" w:eastAsia="TimesNewRomanPSMT" w:hAnsi="Times New Roman" w:cs="Times New Roman"/>
                <w:lang w:val="kk-KZ"/>
              </w:rPr>
              <w:t>психология</w:t>
            </w:r>
            <w:r w:rsidR="00E62BD8" w:rsidRPr="001E148D">
              <w:rPr>
                <w:rFonts w:ascii="Times New Roman" w:eastAsia="TimesNewRomanPSMT" w:hAnsi="Times New Roman" w:cs="Times New Roman"/>
                <w:lang w:val="kk-KZ"/>
              </w:rPr>
              <w:t>мен, социологиямен, менеджментпен, экологиямен, саясаттанумен, тарихпен, өнермен,медицинамен  және т.б. ғылым салаларымен байланысы</w:t>
            </w:r>
            <w:r w:rsidR="006740B7" w:rsidRPr="001E148D">
              <w:rPr>
                <w:rFonts w:ascii="Times New Roman" w:eastAsia="TimesNewRomanPSMT" w:hAnsi="Times New Roman" w:cs="Times New Roman"/>
                <w:lang w:val="kk-KZ"/>
              </w:rPr>
              <w:t>.</w:t>
            </w:r>
          </w:p>
          <w:p w:rsidR="00721A5F" w:rsidRPr="001E148D" w:rsidRDefault="00BD4FDA" w:rsidP="001E148D">
            <w:pPr>
              <w:spacing w:after="0" w:line="240" w:lineRule="auto"/>
              <w:jc w:val="both"/>
              <w:rPr>
                <w:rFonts w:ascii="Times New Roman" w:hAnsi="Times New Roman" w:cs="Times New Roman"/>
                <w:lang w:val="en-US"/>
              </w:rPr>
            </w:pPr>
            <w:r w:rsidRPr="001E148D">
              <w:rPr>
                <w:rFonts w:ascii="Times New Roman" w:hAnsi="Times New Roman" w:cs="Times New Roman"/>
                <w:lang w:val="en-US"/>
              </w:rPr>
              <w:t xml:space="preserve"> </w:t>
            </w:r>
            <w:r w:rsidR="00721A5F" w:rsidRPr="001E148D">
              <w:rPr>
                <w:rFonts w:ascii="Times New Roman" w:hAnsi="Times New Roman" w:cs="Times New Roman"/>
                <w:lang w:val="en-US"/>
              </w:rPr>
              <w:t>(</w:t>
            </w:r>
            <w:r w:rsidR="00721A5F" w:rsidRPr="001E148D">
              <w:rPr>
                <w:rFonts w:ascii="Times New Roman" w:hAnsi="Times New Roman" w:cs="Times New Roman"/>
                <w:lang w:val="kk-KZ"/>
              </w:rPr>
              <w:t>Оқытудың сократтық әдісін пайдаланып өтілетін семинар</w:t>
            </w:r>
            <w:r w:rsidR="00721A5F" w:rsidRPr="001E148D">
              <w:rPr>
                <w:rFonts w:ascii="Times New Roman" w:hAnsi="Times New Roman" w:cs="Times New Roman"/>
                <w:lang w:val="en-US"/>
              </w:rPr>
              <w:t>)</w:t>
            </w:r>
          </w:p>
          <w:p w:rsidR="00721A5F" w:rsidRPr="001E148D" w:rsidRDefault="00721A5F" w:rsidP="001E148D">
            <w:pPr>
              <w:spacing w:after="0" w:line="240" w:lineRule="auto"/>
              <w:jc w:val="both"/>
              <w:rPr>
                <w:rFonts w:ascii="Times New Roman" w:hAnsi="Times New Roman" w:cs="Times New Roman"/>
                <w:lang w:val="kk-KZ"/>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lang w:val="kk-KZ"/>
              </w:rPr>
              <w:t>ОН 2</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bCs/>
                <w:lang w:val="kk-KZ"/>
              </w:rPr>
              <w:t>ЖИ</w:t>
            </w:r>
            <w:r w:rsidRPr="001E148D">
              <w:rPr>
                <w:rFonts w:ascii="Times New Roman" w:hAnsi="Times New Roman" w:cs="Times New Roman"/>
                <w:lang w:val="kk-KZ"/>
              </w:rPr>
              <w:t xml:space="preserve"> 2.1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1</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4</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lang w:val="kk-KZ"/>
              </w:rPr>
              <w:t>ТТ</w:t>
            </w:r>
            <w:r w:rsidRPr="001E148D">
              <w:rPr>
                <w:rFonts w:ascii="Times New Roman" w:hAnsi="Times New Roman" w:cs="Times New Roman"/>
              </w:rPr>
              <w:t xml:space="preserve"> 3</w:t>
            </w:r>
          </w:p>
        </w:tc>
      </w:tr>
      <w:tr w:rsidR="00721A5F" w:rsidRPr="001E148D" w:rsidTr="00AA0FA7">
        <w:trPr>
          <w:jc w:val="center"/>
        </w:trPr>
        <w:tc>
          <w:tcPr>
            <w:tcW w:w="847" w:type="dxa"/>
            <w:vMerge/>
            <w:tcBorders>
              <w:left w:val="single" w:sz="4" w:space="0" w:color="000000"/>
              <w:right w:val="single" w:sz="4" w:space="0" w:color="000000"/>
            </w:tcBorders>
            <w:shd w:val="clear" w:color="auto" w:fill="auto"/>
            <w:vAlign w:val="center"/>
            <w:hideMark/>
          </w:tcPr>
          <w:p w:rsidR="00721A5F" w:rsidRPr="001E148D" w:rsidRDefault="00721A5F" w:rsidP="001E148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DF61C2" w:rsidP="001E148D">
            <w:pPr>
              <w:spacing w:after="0" w:line="240" w:lineRule="auto"/>
              <w:jc w:val="both"/>
              <w:rPr>
                <w:rFonts w:ascii="Times New Roman" w:hAnsi="Times New Roman" w:cs="Times New Roman"/>
                <w:b/>
                <w:lang w:val="kk-KZ"/>
              </w:rPr>
            </w:pPr>
            <w:r w:rsidRPr="001E148D">
              <w:rPr>
                <w:rFonts w:ascii="Times New Roman" w:hAnsi="Times New Roman" w:cs="Times New Roman"/>
                <w:b/>
                <w:bCs/>
                <w:lang w:val="kk-KZ"/>
              </w:rPr>
              <w:t>Д</w:t>
            </w:r>
            <w:r w:rsidR="00721A5F" w:rsidRPr="001E148D">
              <w:rPr>
                <w:rFonts w:ascii="Times New Roman" w:hAnsi="Times New Roman" w:cs="Times New Roman"/>
                <w:b/>
                <w:bCs/>
                <w:lang w:val="kk-KZ"/>
              </w:rPr>
              <w:t xml:space="preserve">ӨЖ </w:t>
            </w:r>
            <w:r w:rsidR="00721A5F" w:rsidRPr="001E148D">
              <w:rPr>
                <w:rFonts w:ascii="Times New Roman" w:hAnsi="Times New Roman" w:cs="Times New Roman"/>
                <w:b/>
                <w:bCs/>
                <w:lang w:val="en-US"/>
              </w:rPr>
              <w:t>1</w:t>
            </w:r>
            <w:r w:rsidRPr="001E148D">
              <w:rPr>
                <w:rFonts w:ascii="Times New Roman" w:hAnsi="Times New Roman" w:cs="Times New Roman"/>
                <w:color w:val="201F1E"/>
                <w:shd w:val="clear" w:color="auto" w:fill="FFFFFF"/>
              </w:rPr>
              <w:t xml:space="preserve"> </w:t>
            </w:r>
            <w:r w:rsidRPr="001E148D">
              <w:rPr>
                <w:rFonts w:ascii="Times New Roman" w:hAnsi="Times New Roman" w:cs="Times New Roman"/>
                <w:color w:val="201F1E"/>
                <w:shd w:val="clear" w:color="auto" w:fill="FFFFFF"/>
                <w:lang w:val="kk-KZ"/>
              </w:rPr>
              <w:t>Д</w:t>
            </w:r>
            <w:r w:rsidR="00721A5F" w:rsidRPr="001E148D">
              <w:rPr>
                <w:rFonts w:ascii="Times New Roman" w:hAnsi="Times New Roman" w:cs="Times New Roman"/>
                <w:color w:val="201F1E"/>
                <w:shd w:val="clear" w:color="auto" w:fill="FFFFFF"/>
              </w:rPr>
              <w:t xml:space="preserve">ӨЖ </w:t>
            </w:r>
            <w:r w:rsidR="00721A5F" w:rsidRPr="001E148D">
              <w:rPr>
                <w:rFonts w:ascii="Times New Roman" w:hAnsi="Times New Roman" w:cs="Times New Roman"/>
                <w:color w:val="201F1E"/>
                <w:shd w:val="clear" w:color="auto" w:fill="FFFFFF"/>
                <w:lang w:val="en-US"/>
              </w:rPr>
              <w:t xml:space="preserve">1 </w:t>
            </w:r>
            <w:r w:rsidR="00721A5F" w:rsidRPr="001E148D">
              <w:rPr>
                <w:rFonts w:ascii="Times New Roman" w:hAnsi="Times New Roman" w:cs="Times New Roman"/>
                <w:color w:val="201F1E"/>
                <w:shd w:val="clear" w:color="auto" w:fill="FFFFFF"/>
              </w:rPr>
              <w:t xml:space="preserve"> орындау бойынша консультация</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rPr>
            </w:pP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bCs/>
                <w:lang w:val="kk-KZ"/>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lang w:val="kk-KZ"/>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rPr>
            </w:pPr>
          </w:p>
        </w:tc>
      </w:tr>
      <w:tr w:rsidR="00721A5F" w:rsidRPr="001E148D" w:rsidTr="00AA0FA7">
        <w:trPr>
          <w:jc w:val="center"/>
        </w:trPr>
        <w:tc>
          <w:tcPr>
            <w:tcW w:w="847" w:type="dxa"/>
            <w:vMerge/>
            <w:tcBorders>
              <w:left w:val="single" w:sz="4" w:space="0" w:color="000000"/>
              <w:right w:val="single" w:sz="4" w:space="0" w:color="000000"/>
            </w:tcBorders>
            <w:shd w:val="clear" w:color="auto" w:fill="auto"/>
            <w:vAlign w:val="center"/>
            <w:hideMark/>
          </w:tcPr>
          <w:p w:rsidR="00721A5F" w:rsidRPr="001E148D" w:rsidRDefault="00721A5F" w:rsidP="001E148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BD4FDA" w:rsidRPr="001E148D" w:rsidRDefault="00DF61C2" w:rsidP="001E148D">
            <w:pPr>
              <w:spacing w:after="0" w:line="240" w:lineRule="auto"/>
              <w:jc w:val="both"/>
              <w:rPr>
                <w:rFonts w:ascii="Times New Roman" w:hAnsi="Times New Roman" w:cs="Times New Roman"/>
                <w:b/>
                <w:bCs/>
                <w:lang w:val="kk-KZ"/>
              </w:rPr>
            </w:pPr>
            <w:r w:rsidRPr="001E148D">
              <w:rPr>
                <w:rFonts w:ascii="Times New Roman" w:hAnsi="Times New Roman" w:cs="Times New Roman"/>
                <w:b/>
                <w:bCs/>
                <w:lang w:val="kk-KZ"/>
              </w:rPr>
              <w:t>Д</w:t>
            </w:r>
            <w:r w:rsidR="00721A5F" w:rsidRPr="001E148D">
              <w:rPr>
                <w:rFonts w:ascii="Times New Roman" w:hAnsi="Times New Roman" w:cs="Times New Roman"/>
                <w:b/>
                <w:bCs/>
                <w:lang w:val="kk-KZ"/>
              </w:rPr>
              <w:t>ӨЖ 1</w:t>
            </w:r>
            <w:r w:rsidR="00BD4FDA" w:rsidRPr="001E148D">
              <w:rPr>
                <w:rFonts w:ascii="Times New Roman" w:hAnsi="Times New Roman" w:cs="Times New Roman"/>
                <w:b/>
                <w:iCs/>
                <w:lang w:val="kk-KZ"/>
              </w:rPr>
              <w:t>:</w:t>
            </w:r>
            <w:r w:rsidR="00BD4FDA" w:rsidRPr="001E148D">
              <w:rPr>
                <w:rFonts w:ascii="Times New Roman" w:hAnsi="Times New Roman" w:cs="Times New Roman"/>
                <w:lang w:val="kk-KZ"/>
              </w:rPr>
              <w:t xml:space="preserve"> </w:t>
            </w:r>
          </w:p>
          <w:p w:rsidR="00BD4FDA" w:rsidRPr="001E148D" w:rsidRDefault="00BD4FDA" w:rsidP="001E148D">
            <w:pPr>
              <w:spacing w:after="0" w:line="240" w:lineRule="auto"/>
              <w:jc w:val="both"/>
              <w:rPr>
                <w:rFonts w:ascii="Times New Roman" w:hAnsi="Times New Roman" w:cs="Times New Roman"/>
                <w:i/>
                <w:lang w:val="kk-KZ"/>
              </w:rPr>
            </w:pPr>
            <w:r w:rsidRPr="001E148D">
              <w:rPr>
                <w:rFonts w:ascii="Times New Roman" w:hAnsi="Times New Roman" w:cs="Times New Roman"/>
                <w:lang w:val="kk-KZ"/>
              </w:rPr>
              <w:t xml:space="preserve">1. </w:t>
            </w:r>
            <w:r w:rsidRPr="001E148D">
              <w:rPr>
                <w:rFonts w:ascii="Times New Roman" w:hAnsi="Times New Roman" w:cs="Times New Roman"/>
                <w:b/>
                <w:lang w:val="kk-KZ"/>
              </w:rPr>
              <w:t>Глоссарий құрастырыңыз (</w:t>
            </w:r>
            <w:r w:rsidRPr="001E148D">
              <w:rPr>
                <w:rFonts w:ascii="Times New Roman" w:hAnsi="Times New Roman" w:cs="Times New Roman"/>
                <w:lang w:val="kk-KZ"/>
              </w:rPr>
              <w:t>таным;</w:t>
            </w:r>
            <w:r w:rsidRPr="001E148D">
              <w:rPr>
                <w:rFonts w:ascii="Times New Roman" w:hAnsi="Times New Roman" w:cs="Times New Roman"/>
                <w:b/>
                <w:lang w:val="kk-KZ"/>
              </w:rPr>
              <w:t xml:space="preserve"> </w:t>
            </w:r>
            <w:r w:rsidRPr="001E148D">
              <w:rPr>
                <w:rFonts w:ascii="Times New Roman" w:hAnsi="Times New Roman" w:cs="Times New Roman"/>
                <w:lang w:val="kk-KZ"/>
              </w:rPr>
              <w:t xml:space="preserve">ғылыми таным; ғылым тұжырымдамасы; ғылыми әрекет, зерттеу нысаны; ғылым мен білім берудегі әрекет ұстанымы;  әдіснама; әдіснама деңгейлері; ғылым әдіснамасы; «педагогика ғылымының әдіснамасы» түсінігі; педагогика </w:t>
            </w:r>
            <w:r w:rsidRPr="001E148D">
              <w:rPr>
                <w:rFonts w:ascii="Times New Roman" w:hAnsi="Times New Roman" w:cs="Times New Roman"/>
                <w:lang w:val="kk-KZ"/>
              </w:rPr>
              <w:lastRenderedPageBreak/>
              <w:t>әдіснамасы пәні; педагогиканың философиясы; пәнаралық байланыс; ғылымаралық байланыс; педагогика – жеке өзіндік ғылыми пән; педагогиканың ғылыми жүйе ретіндегі құрылымы; педагогиканың пәні; ғылыми революция; парадигма; өркениет).</w:t>
            </w:r>
          </w:p>
          <w:p w:rsidR="00BD4FDA" w:rsidRPr="001E148D" w:rsidRDefault="00BD4FDA" w:rsidP="001E148D">
            <w:pPr>
              <w:spacing w:after="0" w:line="240" w:lineRule="auto"/>
              <w:jc w:val="both"/>
              <w:rPr>
                <w:rFonts w:ascii="Times New Roman" w:hAnsi="Times New Roman" w:cs="Times New Roman"/>
                <w:b/>
                <w:bCs/>
                <w:lang w:val="kk-KZ"/>
              </w:rPr>
            </w:pPr>
            <w:r w:rsidRPr="001E148D">
              <w:rPr>
                <w:rFonts w:ascii="Times New Roman" w:hAnsi="Times New Roman" w:cs="Times New Roman"/>
                <w:bCs/>
                <w:lang w:val="kk-KZ"/>
              </w:rPr>
              <w:t>2. «</w:t>
            </w:r>
            <w:r w:rsidRPr="001E148D">
              <w:rPr>
                <w:rFonts w:ascii="Times New Roman" w:eastAsia="TimesNewRomanPSMT" w:hAnsi="Times New Roman" w:cs="Times New Roman"/>
                <w:lang w:val="kk-KZ"/>
              </w:rPr>
              <w:t xml:space="preserve">Философияның </w:t>
            </w:r>
            <w:r w:rsidR="00284C87" w:rsidRPr="001E148D">
              <w:rPr>
                <w:rFonts w:ascii="Times New Roman" w:eastAsia="TimesNewRomanPSMT" w:hAnsi="Times New Roman" w:cs="Times New Roman"/>
                <w:lang w:val="kk-KZ"/>
              </w:rPr>
              <w:t xml:space="preserve">заңдары, </w:t>
            </w:r>
            <w:r w:rsidRPr="001E148D">
              <w:rPr>
                <w:rFonts w:ascii="Times New Roman" w:eastAsia="TimesNewRomanPSMT" w:hAnsi="Times New Roman" w:cs="Times New Roman"/>
                <w:lang w:val="kk-KZ"/>
              </w:rPr>
              <w:t>тұғырлары, ұстанымдары, категориялары мен ұғымдарының педагогиканың дамуына ықпалы</w:t>
            </w:r>
            <w:r w:rsidRPr="001E148D">
              <w:rPr>
                <w:rFonts w:ascii="Times New Roman" w:hAnsi="Times New Roman" w:cs="Times New Roman"/>
                <w:lang w:val="kk-KZ"/>
              </w:rPr>
              <w:t>» тақыр</w:t>
            </w:r>
            <w:r w:rsidR="00284C87" w:rsidRPr="001E148D">
              <w:rPr>
                <w:rFonts w:ascii="Times New Roman" w:hAnsi="Times New Roman" w:cs="Times New Roman"/>
                <w:lang w:val="kk-KZ"/>
              </w:rPr>
              <w:t>ыбында құрылымдық-логикалық сызба даярла</w:t>
            </w:r>
            <w:r w:rsidRPr="001E148D">
              <w:rPr>
                <w:rFonts w:ascii="Times New Roman" w:hAnsi="Times New Roman" w:cs="Times New Roman"/>
                <w:lang w:val="kk-KZ"/>
              </w:rPr>
              <w:t>ңыз.</w:t>
            </w:r>
          </w:p>
          <w:p w:rsidR="00721A5F" w:rsidRPr="001E148D" w:rsidRDefault="00721A5F" w:rsidP="001E148D">
            <w:pPr>
              <w:spacing w:after="0" w:line="240" w:lineRule="auto"/>
              <w:jc w:val="both"/>
              <w:rPr>
                <w:rFonts w:ascii="Times New Roman" w:hAnsi="Times New Roman" w:cs="Times New Roman"/>
                <w:bCs/>
                <w:lang w:val="kk-KZ" w:eastAsia="ar-SA"/>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eastAsia="ar-SA"/>
              </w:rPr>
            </w:pPr>
            <w:r w:rsidRPr="001E148D">
              <w:rPr>
                <w:rFonts w:ascii="Times New Roman" w:hAnsi="Times New Roman" w:cs="Times New Roman"/>
                <w:lang w:val="kk-KZ"/>
              </w:rPr>
              <w:lastRenderedPageBreak/>
              <w:t>ОН</w:t>
            </w:r>
            <w:r w:rsidRPr="001E148D">
              <w:rPr>
                <w:rFonts w:ascii="Times New Roman" w:hAnsi="Times New Roman" w:cs="Times New Roman"/>
                <w:lang w:val="kk-KZ" w:eastAsia="ar-SA"/>
              </w:rPr>
              <w:t xml:space="preserve"> 2</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rPr>
            </w:pPr>
            <w:r w:rsidRPr="001E148D">
              <w:rPr>
                <w:rFonts w:ascii="Times New Roman" w:hAnsi="Times New Roman" w:cs="Times New Roman"/>
                <w:bCs/>
                <w:lang w:val="kk-KZ"/>
              </w:rPr>
              <w:t>ЖИ</w:t>
            </w:r>
            <w:r w:rsidRPr="001E148D">
              <w:rPr>
                <w:rFonts w:ascii="Times New Roman" w:hAnsi="Times New Roman" w:cs="Times New Roman"/>
                <w:lang w:val="kk-KZ"/>
              </w:rPr>
              <w:t xml:space="preserve"> 2</w:t>
            </w:r>
            <w:r w:rsidRPr="001E148D">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lang w:val="kk-KZ"/>
              </w:rPr>
            </w:pP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15</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lang w:val="kk-KZ"/>
              </w:rPr>
            </w:pPr>
            <w:r w:rsidRPr="001E148D">
              <w:rPr>
                <w:rFonts w:ascii="Times New Roman" w:hAnsi="Times New Roman" w:cs="Times New Roman"/>
                <w:lang w:val="kk-KZ"/>
              </w:rPr>
              <w:t>ЖТ1</w:t>
            </w:r>
          </w:p>
        </w:tc>
      </w:tr>
      <w:tr w:rsidR="00721A5F" w:rsidRPr="001E148D" w:rsidTr="00AA0FA7">
        <w:trPr>
          <w:jc w:val="center"/>
        </w:trPr>
        <w:tc>
          <w:tcPr>
            <w:tcW w:w="847" w:type="dxa"/>
            <w:vMerge/>
            <w:tcBorders>
              <w:left w:val="single" w:sz="4" w:space="0" w:color="000000"/>
              <w:bottom w:val="single" w:sz="4" w:space="0" w:color="000000"/>
              <w:right w:val="single" w:sz="4" w:space="0" w:color="000000"/>
            </w:tcBorders>
            <w:shd w:val="clear" w:color="auto" w:fill="auto"/>
            <w:vAlign w:val="center"/>
          </w:tcPr>
          <w:p w:rsidR="00721A5F" w:rsidRPr="001E148D" w:rsidRDefault="00721A5F" w:rsidP="001E148D">
            <w:pPr>
              <w:spacing w:after="0" w:line="240" w:lineRule="auto"/>
              <w:jc w:val="center"/>
              <w:rPr>
                <w:rFonts w:ascii="Times New Roman" w:hAnsi="Times New Roman" w:cs="Times New Roman"/>
                <w:lang w:val="kk-KZ"/>
              </w:rPr>
            </w:pPr>
          </w:p>
        </w:tc>
        <w:tc>
          <w:tcPr>
            <w:tcW w:w="8472" w:type="dxa"/>
            <w:gridSpan w:val="16"/>
            <w:tcBorders>
              <w:left w:val="single" w:sz="4" w:space="0" w:color="000000"/>
              <w:bottom w:val="single" w:sz="4" w:space="0" w:color="000000"/>
              <w:right w:val="single" w:sz="4" w:space="0" w:color="000000"/>
            </w:tcBorders>
            <w:shd w:val="clear" w:color="auto" w:fill="auto"/>
            <w:vAlign w:val="center"/>
          </w:tcPr>
          <w:p w:rsidR="00721A5F" w:rsidRPr="001E148D" w:rsidRDefault="00721A5F" w:rsidP="001E148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Сенбі 23.00 - ӨТС3, ТТ3, ЖТ1 тапсыру ДЕДЛАЙНЫ</w:t>
            </w:r>
          </w:p>
        </w:tc>
        <w:tc>
          <w:tcPr>
            <w:tcW w:w="815" w:type="dxa"/>
            <w:tcBorders>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b/>
                <w:lang w:val="kk-KZ"/>
              </w:rPr>
            </w:pPr>
          </w:p>
        </w:tc>
      </w:tr>
      <w:tr w:rsidR="00721A5F" w:rsidRPr="001E148D" w:rsidTr="00AA0FA7">
        <w:trPr>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4</w:t>
            </w:r>
          </w:p>
          <w:p w:rsidR="00721A5F" w:rsidRPr="001E148D" w:rsidRDefault="00721A5F" w:rsidP="001E148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FE0447" w:rsidRPr="001E148D" w:rsidRDefault="00721A5F" w:rsidP="001E148D">
            <w:pPr>
              <w:tabs>
                <w:tab w:val="left" w:pos="261"/>
              </w:tabs>
              <w:spacing w:after="0" w:line="240" w:lineRule="auto"/>
              <w:jc w:val="both"/>
              <w:rPr>
                <w:rFonts w:ascii="Times New Roman" w:hAnsi="Times New Roman" w:cs="Times New Roman"/>
                <w:i/>
                <w:lang w:val="kk-KZ"/>
              </w:rPr>
            </w:pPr>
            <w:r w:rsidRPr="001E148D">
              <w:rPr>
                <w:rFonts w:ascii="Times New Roman" w:hAnsi="Times New Roman" w:cs="Times New Roman"/>
                <w:b/>
              </w:rPr>
              <w:t>Д4.</w:t>
            </w:r>
            <w:r w:rsidRPr="001E148D">
              <w:rPr>
                <w:rFonts w:ascii="Times New Roman" w:hAnsi="Times New Roman" w:cs="Times New Roman"/>
                <w:b/>
                <w:lang w:val="kk-KZ"/>
              </w:rPr>
              <w:t xml:space="preserve"> </w:t>
            </w:r>
            <w:r w:rsidR="00857E29" w:rsidRPr="001E148D">
              <w:rPr>
                <w:rFonts w:ascii="Times New Roman" w:hAnsi="Times New Roman" w:cs="Times New Roman"/>
                <w:lang w:val="kk-KZ"/>
              </w:rPr>
              <w:t>Педагогика ғылымының өзін өзі ұйымдастыру мәселелері.</w:t>
            </w:r>
            <w:r w:rsidR="002A7DA7" w:rsidRPr="001E148D">
              <w:rPr>
                <w:rFonts w:ascii="Times New Roman" w:hAnsi="Times New Roman" w:cs="Times New Roman"/>
                <w:lang w:val="kk-KZ"/>
              </w:rPr>
              <w:t xml:space="preserve"> </w:t>
            </w:r>
            <w:r w:rsidR="00FE0447" w:rsidRPr="001E148D">
              <w:rPr>
                <w:rFonts w:ascii="Times New Roman" w:hAnsi="Times New Roman" w:cs="Times New Roman"/>
                <w:lang w:val="kk-KZ"/>
              </w:rPr>
              <w:t>Педагогиканың ғылыми жүйе ретіндегі құрылымы және оның даму көздері. Педагогиканың ғылыми жүйе ретіндегі қалыптасу тарихы.</w:t>
            </w:r>
            <w:r w:rsidR="00FE0447" w:rsidRPr="001E148D">
              <w:rPr>
                <w:rFonts w:ascii="Times New Roman" w:hAnsi="Times New Roman" w:cs="Times New Roman"/>
                <w:i/>
                <w:lang w:val="kk-KZ"/>
              </w:rPr>
              <w:t xml:space="preserve"> </w:t>
            </w:r>
          </w:p>
          <w:p w:rsidR="00721A5F" w:rsidRPr="001E148D" w:rsidRDefault="00FE0447" w:rsidP="001E148D">
            <w:pPr>
              <w:spacing w:after="0" w:line="240" w:lineRule="auto"/>
              <w:jc w:val="both"/>
              <w:rPr>
                <w:rFonts w:ascii="Times New Roman" w:hAnsi="Times New Roman" w:cs="Times New Roman"/>
                <w:lang w:val="en-US"/>
              </w:rPr>
            </w:pPr>
            <w:r w:rsidRPr="001E148D">
              <w:rPr>
                <w:rFonts w:ascii="Times New Roman" w:hAnsi="Times New Roman" w:cs="Times New Roman"/>
                <w:lang w:val="en-US"/>
              </w:rPr>
              <w:t xml:space="preserve"> (</w:t>
            </w:r>
            <w:r w:rsidRPr="001E148D">
              <w:rPr>
                <w:rFonts w:ascii="Times New Roman" w:hAnsi="Times New Roman" w:cs="Times New Roman"/>
                <w:lang w:val="kk-KZ"/>
              </w:rPr>
              <w:t>дәріс-әңгіме</w:t>
            </w:r>
            <w:r w:rsidRPr="001E148D">
              <w:rPr>
                <w:rFonts w:ascii="Times New Roman" w:hAnsi="Times New Roman" w:cs="Times New Roman"/>
                <w:lang w:val="en-US"/>
              </w:rPr>
              <w:t>)</w:t>
            </w:r>
          </w:p>
          <w:p w:rsidR="00721A5F" w:rsidRPr="001E148D" w:rsidRDefault="00721A5F" w:rsidP="001E148D">
            <w:pPr>
              <w:pStyle w:val="a6"/>
              <w:snapToGrid w:val="0"/>
              <w:spacing w:after="0" w:line="240" w:lineRule="auto"/>
              <w:ind w:left="0"/>
              <w:jc w:val="both"/>
              <w:rPr>
                <w:rFonts w:ascii="Times New Roman" w:hAnsi="Times New Roman" w:cs="Times New Roman"/>
                <w:bCs/>
                <w:lang w:val="en-US" w:eastAsia="ar-SA"/>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pStyle w:val="a6"/>
              <w:snapToGrid w:val="0"/>
              <w:spacing w:after="0" w:line="240" w:lineRule="auto"/>
              <w:ind w:left="0"/>
              <w:jc w:val="both"/>
              <w:rPr>
                <w:rFonts w:ascii="Times New Roman" w:hAnsi="Times New Roman" w:cs="Times New Roman"/>
                <w:bCs/>
                <w:lang w:eastAsia="ar-SA"/>
              </w:rPr>
            </w:pPr>
            <w:r w:rsidRPr="001E148D">
              <w:rPr>
                <w:rFonts w:ascii="Times New Roman" w:hAnsi="Times New Roman" w:cs="Times New Roman"/>
                <w:lang w:val="kk-KZ"/>
              </w:rPr>
              <w:t>ОН</w:t>
            </w:r>
            <w:r w:rsidRPr="001E148D">
              <w:rPr>
                <w:rFonts w:ascii="Times New Roman" w:hAnsi="Times New Roman" w:cs="Times New Roman"/>
                <w:bCs/>
                <w:lang w:eastAsia="ar-SA"/>
              </w:rPr>
              <w:t xml:space="preserve"> 1</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bCs/>
                <w:lang w:val="kk-KZ"/>
              </w:rPr>
              <w:t>ЖИ</w:t>
            </w:r>
            <w:r w:rsidRPr="001E148D">
              <w:rPr>
                <w:rFonts w:ascii="Times New Roman" w:hAnsi="Times New Roman" w:cs="Times New Roman"/>
              </w:rPr>
              <w:t xml:space="preserve"> 1.1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lang w:val="en-US"/>
              </w:rPr>
            </w:pPr>
            <w:r w:rsidRPr="001E148D">
              <w:rPr>
                <w:rFonts w:ascii="Times New Roman" w:hAnsi="Times New Roman" w:cs="Times New Roman"/>
                <w:lang w:val="en-US"/>
              </w:rPr>
              <w:t xml:space="preserve">MS Teams/Zoom- </w:t>
            </w:r>
            <w:r w:rsidRPr="001E148D">
              <w:rPr>
                <w:rFonts w:ascii="Times New Roman" w:hAnsi="Times New Roman" w:cs="Times New Roman"/>
              </w:rPr>
              <w:t>да</w:t>
            </w:r>
            <w:r w:rsidRPr="001E148D">
              <w:rPr>
                <w:rFonts w:ascii="Times New Roman" w:hAnsi="Times New Roman" w:cs="Times New Roman"/>
                <w:lang w:val="en-US"/>
              </w:rPr>
              <w:t xml:space="preserve"> </w:t>
            </w:r>
            <w:r w:rsidRPr="001E148D">
              <w:rPr>
                <w:rFonts w:ascii="Times New Roman" w:hAnsi="Times New Roman" w:cs="Times New Roman"/>
              </w:rPr>
              <w:t>бейнедәріс</w:t>
            </w:r>
            <w:r w:rsidRPr="001E148D">
              <w:rPr>
                <w:rFonts w:ascii="Times New Roman" w:hAnsi="Times New Roman" w:cs="Times New Roman"/>
                <w:lang w:val="en-US"/>
              </w:rPr>
              <w:t xml:space="preserve">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rPr>
            </w:pPr>
            <w:r w:rsidRPr="001E148D">
              <w:rPr>
                <w:rFonts w:ascii="Times New Roman" w:hAnsi="Times New Roman" w:cs="Times New Roman"/>
                <w:lang w:val="kk-KZ"/>
              </w:rPr>
              <w:t>ӨТС</w:t>
            </w:r>
            <w:r w:rsidRPr="001E148D">
              <w:rPr>
                <w:rFonts w:ascii="Times New Roman" w:hAnsi="Times New Roman" w:cs="Times New Roman"/>
              </w:rPr>
              <w:t xml:space="preserve"> 4</w:t>
            </w:r>
          </w:p>
        </w:tc>
      </w:tr>
      <w:tr w:rsidR="00721A5F" w:rsidRPr="001E148D" w:rsidTr="00AA0FA7">
        <w:trPr>
          <w:jc w:val="center"/>
        </w:trPr>
        <w:tc>
          <w:tcPr>
            <w:tcW w:w="847" w:type="dxa"/>
            <w:vMerge/>
            <w:tcBorders>
              <w:left w:val="single" w:sz="4" w:space="0" w:color="000000"/>
              <w:right w:val="single" w:sz="4" w:space="0" w:color="000000"/>
            </w:tcBorders>
            <w:shd w:val="clear" w:color="auto" w:fill="auto"/>
            <w:hideMark/>
          </w:tcPr>
          <w:p w:rsidR="00721A5F" w:rsidRPr="001E148D" w:rsidRDefault="00721A5F" w:rsidP="001E148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857E29" w:rsidRPr="001E148D" w:rsidRDefault="00721A5F" w:rsidP="001E148D">
            <w:pPr>
              <w:pStyle w:val="a6"/>
              <w:snapToGrid w:val="0"/>
              <w:spacing w:after="0" w:line="240" w:lineRule="auto"/>
              <w:ind w:left="0"/>
              <w:jc w:val="both"/>
              <w:rPr>
                <w:rFonts w:ascii="Times New Roman" w:hAnsi="Times New Roman" w:cs="Times New Roman"/>
                <w:lang w:val="en-US"/>
              </w:rPr>
            </w:pPr>
            <w:r w:rsidRPr="001E148D">
              <w:rPr>
                <w:rFonts w:ascii="Times New Roman" w:hAnsi="Times New Roman" w:cs="Times New Roman"/>
                <w:b/>
              </w:rPr>
              <w:t>С4.</w:t>
            </w:r>
            <w:r w:rsidR="00857E29" w:rsidRPr="001E148D">
              <w:rPr>
                <w:rFonts w:ascii="Times New Roman" w:hAnsi="Times New Roman" w:cs="Times New Roman"/>
                <w:lang w:val="kk-KZ"/>
              </w:rPr>
              <w:t xml:space="preserve"> Педагогика ғылымының заңдылықтары және ұстанымдары.</w:t>
            </w:r>
            <w:r w:rsidR="00857E29" w:rsidRPr="001E148D">
              <w:rPr>
                <w:rFonts w:ascii="Times New Roman" w:hAnsi="Times New Roman" w:cs="Times New Roman"/>
                <w:b/>
              </w:rPr>
              <w:t xml:space="preserve"> </w:t>
            </w:r>
          </w:p>
          <w:p w:rsidR="00721A5F" w:rsidRPr="001E148D" w:rsidRDefault="00857E29" w:rsidP="001E148D">
            <w:pPr>
              <w:spacing w:after="0" w:line="240" w:lineRule="auto"/>
              <w:jc w:val="both"/>
              <w:rPr>
                <w:rFonts w:ascii="Times New Roman" w:hAnsi="Times New Roman" w:cs="Times New Roman"/>
                <w:lang w:val="en-US"/>
              </w:rPr>
            </w:pPr>
            <w:r w:rsidRPr="001E148D">
              <w:rPr>
                <w:rFonts w:ascii="Times New Roman" w:hAnsi="Times New Roman" w:cs="Times New Roman"/>
                <w:lang w:val="en-US"/>
              </w:rPr>
              <w:t xml:space="preserve"> </w:t>
            </w:r>
            <w:r w:rsidR="00721A5F" w:rsidRPr="001E148D">
              <w:rPr>
                <w:rFonts w:ascii="Times New Roman" w:hAnsi="Times New Roman" w:cs="Times New Roman"/>
                <w:lang w:val="en-US"/>
              </w:rPr>
              <w:t>(</w:t>
            </w:r>
            <w:r w:rsidR="00721A5F" w:rsidRPr="001E148D">
              <w:rPr>
                <w:rFonts w:ascii="Times New Roman" w:hAnsi="Times New Roman" w:cs="Times New Roman"/>
                <w:lang w:val="kk-KZ"/>
              </w:rPr>
              <w:t>Миға шабуыл түріндегі семианр</w:t>
            </w:r>
            <w:r w:rsidR="00721A5F" w:rsidRPr="001E148D">
              <w:rPr>
                <w:rFonts w:ascii="Times New Roman" w:hAnsi="Times New Roman" w:cs="Times New Roman"/>
                <w:lang w:val="en-US"/>
              </w:rPr>
              <w:t>)</w:t>
            </w:r>
          </w:p>
          <w:p w:rsidR="00721A5F" w:rsidRPr="001E148D" w:rsidRDefault="00721A5F" w:rsidP="001E148D">
            <w:pPr>
              <w:spacing w:after="0" w:line="240" w:lineRule="auto"/>
              <w:jc w:val="both"/>
              <w:rPr>
                <w:rFonts w:ascii="Times New Roman" w:hAnsi="Times New Roman" w:cs="Times New Roman"/>
                <w:lang w:val="en-US"/>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lang w:val="kk-KZ"/>
              </w:rPr>
              <w:t>ОН 2</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bCs/>
                <w:lang w:val="kk-KZ"/>
              </w:rPr>
              <w:t xml:space="preserve">ЖИ </w:t>
            </w:r>
            <w:r w:rsidRPr="001E148D">
              <w:rPr>
                <w:rFonts w:ascii="Times New Roman" w:hAnsi="Times New Roman" w:cs="Times New Roman"/>
              </w:rPr>
              <w:t>2.2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1</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4</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721A5F" w:rsidRPr="001E148D" w:rsidRDefault="00721A5F" w:rsidP="001E148D">
            <w:pPr>
              <w:spacing w:after="0" w:line="240" w:lineRule="auto"/>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lang w:val="kk-KZ"/>
              </w:rPr>
              <w:t>ТТ</w:t>
            </w:r>
            <w:r w:rsidRPr="001E148D">
              <w:rPr>
                <w:rFonts w:ascii="Times New Roman" w:hAnsi="Times New Roman" w:cs="Times New Roman"/>
              </w:rPr>
              <w:t>4</w:t>
            </w:r>
          </w:p>
        </w:tc>
      </w:tr>
      <w:tr w:rsidR="00721A5F" w:rsidRPr="001E148D" w:rsidTr="00AA0FA7">
        <w:trPr>
          <w:jc w:val="center"/>
        </w:trPr>
        <w:tc>
          <w:tcPr>
            <w:tcW w:w="847" w:type="dxa"/>
            <w:vMerge/>
            <w:tcBorders>
              <w:left w:val="single" w:sz="4" w:space="0" w:color="000000"/>
              <w:right w:val="single" w:sz="4" w:space="0" w:color="000000"/>
            </w:tcBorders>
            <w:shd w:val="clear" w:color="auto" w:fill="auto"/>
            <w:hideMark/>
          </w:tcPr>
          <w:p w:rsidR="00721A5F" w:rsidRPr="001E148D" w:rsidRDefault="00721A5F" w:rsidP="001E148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857E29" w:rsidP="001E148D">
            <w:pPr>
              <w:spacing w:after="0" w:line="240" w:lineRule="auto"/>
              <w:jc w:val="both"/>
              <w:rPr>
                <w:rFonts w:ascii="Times New Roman" w:hAnsi="Times New Roman" w:cs="Times New Roman"/>
                <w:b/>
              </w:rPr>
            </w:pPr>
            <w:r w:rsidRPr="001E148D">
              <w:rPr>
                <w:rFonts w:ascii="Times New Roman" w:hAnsi="Times New Roman" w:cs="Times New Roman"/>
                <w:b/>
                <w:bCs/>
                <w:lang w:val="kk-KZ"/>
              </w:rPr>
              <w:t>Д</w:t>
            </w:r>
            <w:r w:rsidR="00721A5F" w:rsidRPr="001E148D">
              <w:rPr>
                <w:rFonts w:ascii="Times New Roman" w:hAnsi="Times New Roman" w:cs="Times New Roman"/>
                <w:b/>
                <w:bCs/>
                <w:lang w:val="kk-KZ"/>
              </w:rPr>
              <w:t xml:space="preserve">ӨЖ </w:t>
            </w:r>
            <w:r w:rsidR="00721A5F" w:rsidRPr="001E148D">
              <w:rPr>
                <w:rFonts w:ascii="Times New Roman" w:hAnsi="Times New Roman" w:cs="Times New Roman"/>
                <w:b/>
                <w:bCs/>
                <w:lang w:val="en-US"/>
              </w:rPr>
              <w:t>2</w:t>
            </w:r>
            <w:r w:rsidR="00DF61C2" w:rsidRPr="001E148D">
              <w:rPr>
                <w:rFonts w:ascii="Times New Roman" w:hAnsi="Times New Roman" w:cs="Times New Roman"/>
                <w:color w:val="201F1E"/>
                <w:shd w:val="clear" w:color="auto" w:fill="FFFFFF"/>
              </w:rPr>
              <w:t xml:space="preserve"> </w:t>
            </w:r>
            <w:r w:rsidR="00DF61C2" w:rsidRPr="001E148D">
              <w:rPr>
                <w:rFonts w:ascii="Times New Roman" w:hAnsi="Times New Roman" w:cs="Times New Roman"/>
                <w:color w:val="201F1E"/>
                <w:shd w:val="clear" w:color="auto" w:fill="FFFFFF"/>
                <w:lang w:val="kk-KZ"/>
              </w:rPr>
              <w:t>Д</w:t>
            </w:r>
            <w:r w:rsidR="00721A5F" w:rsidRPr="001E148D">
              <w:rPr>
                <w:rFonts w:ascii="Times New Roman" w:hAnsi="Times New Roman" w:cs="Times New Roman"/>
                <w:color w:val="201F1E"/>
                <w:shd w:val="clear" w:color="auto" w:fill="FFFFFF"/>
              </w:rPr>
              <w:t xml:space="preserve">ӨЖ </w:t>
            </w:r>
            <w:r w:rsidR="00721A5F" w:rsidRPr="001E148D">
              <w:rPr>
                <w:rFonts w:ascii="Times New Roman" w:hAnsi="Times New Roman" w:cs="Times New Roman"/>
                <w:color w:val="201F1E"/>
                <w:shd w:val="clear" w:color="auto" w:fill="FFFFFF"/>
                <w:lang w:val="en-US"/>
              </w:rPr>
              <w:t xml:space="preserve">2 </w:t>
            </w:r>
            <w:r w:rsidR="00721A5F" w:rsidRPr="001E148D">
              <w:rPr>
                <w:rFonts w:ascii="Times New Roman" w:hAnsi="Times New Roman" w:cs="Times New Roman"/>
                <w:color w:val="201F1E"/>
                <w:shd w:val="clear" w:color="auto" w:fill="FFFFFF"/>
              </w:rPr>
              <w:t xml:space="preserve"> орындау бойынша консультация</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rPr>
            </w:pP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bCs/>
                <w:lang w:val="kk-KZ"/>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lang w:val="kk-KZ"/>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rPr>
            </w:pPr>
          </w:p>
        </w:tc>
      </w:tr>
      <w:tr w:rsidR="00721A5F" w:rsidRPr="001E148D" w:rsidTr="00AA0FA7">
        <w:trPr>
          <w:jc w:val="center"/>
        </w:trPr>
        <w:tc>
          <w:tcPr>
            <w:tcW w:w="847" w:type="dxa"/>
            <w:vMerge/>
            <w:tcBorders>
              <w:left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857E29" w:rsidRPr="001E148D" w:rsidRDefault="00857E29" w:rsidP="001E148D">
            <w:pPr>
              <w:spacing w:after="0" w:line="240" w:lineRule="auto"/>
              <w:jc w:val="both"/>
              <w:rPr>
                <w:rFonts w:ascii="Times New Roman" w:hAnsi="Times New Roman" w:cs="Times New Roman"/>
                <w:lang w:val="kk-KZ"/>
              </w:rPr>
            </w:pPr>
            <w:r w:rsidRPr="001E148D">
              <w:rPr>
                <w:rFonts w:ascii="Times New Roman" w:hAnsi="Times New Roman" w:cs="Times New Roman"/>
                <w:b/>
                <w:bCs/>
                <w:lang w:val="kk-KZ"/>
              </w:rPr>
              <w:t>Д</w:t>
            </w:r>
            <w:r w:rsidR="00721A5F" w:rsidRPr="001E148D">
              <w:rPr>
                <w:rFonts w:ascii="Times New Roman" w:hAnsi="Times New Roman" w:cs="Times New Roman"/>
                <w:b/>
                <w:bCs/>
              </w:rPr>
              <w:t>ӨЖ 2</w:t>
            </w:r>
            <w:r w:rsidRPr="001E148D">
              <w:rPr>
                <w:rFonts w:ascii="Times New Roman" w:hAnsi="Times New Roman" w:cs="Times New Roman"/>
                <w:b/>
                <w:iCs/>
                <w:lang w:val="kk-KZ"/>
              </w:rPr>
              <w:t>:</w:t>
            </w:r>
            <w:r w:rsidRPr="001E148D">
              <w:rPr>
                <w:rFonts w:ascii="Times New Roman" w:hAnsi="Times New Roman" w:cs="Times New Roman"/>
                <w:lang w:val="kk-KZ"/>
              </w:rPr>
              <w:t xml:space="preserve"> </w:t>
            </w:r>
          </w:p>
          <w:p w:rsidR="00857E29" w:rsidRPr="001E148D" w:rsidRDefault="00857E29" w:rsidP="001E148D">
            <w:pPr>
              <w:spacing w:after="0" w:line="240" w:lineRule="auto"/>
              <w:jc w:val="both"/>
              <w:rPr>
                <w:rFonts w:ascii="Times New Roman" w:hAnsi="Times New Roman" w:cs="Times New Roman"/>
                <w:lang w:val="kk-KZ"/>
              </w:rPr>
            </w:pPr>
            <w:r w:rsidRPr="001E148D">
              <w:rPr>
                <w:rFonts w:ascii="Times New Roman" w:hAnsi="Times New Roman" w:cs="Times New Roman"/>
                <w:lang w:val="kk-KZ"/>
              </w:rPr>
              <w:t>1. Педагогиканың ғылыми жүйе ретіндегі қалыптасу тарихын кезеңдерге бөлу ұстанымдарын негіздеңіз.</w:t>
            </w:r>
          </w:p>
          <w:p w:rsidR="00857E29" w:rsidRPr="001E148D" w:rsidRDefault="00857E29" w:rsidP="001E148D">
            <w:pPr>
              <w:spacing w:after="0" w:line="240" w:lineRule="auto"/>
              <w:jc w:val="both"/>
              <w:rPr>
                <w:rFonts w:ascii="Times New Roman" w:hAnsi="Times New Roman" w:cs="Times New Roman"/>
                <w:bCs/>
                <w:lang w:val="kk-KZ"/>
              </w:rPr>
            </w:pPr>
            <w:r w:rsidRPr="001E148D">
              <w:rPr>
                <w:rFonts w:ascii="Times New Roman" w:hAnsi="Times New Roman" w:cs="Times New Roman"/>
                <w:bCs/>
                <w:lang w:val="kk-KZ"/>
              </w:rPr>
              <w:t xml:space="preserve">2. </w:t>
            </w:r>
            <w:r w:rsidRPr="001E148D">
              <w:rPr>
                <w:rFonts w:ascii="Times New Roman" w:eastAsia="TimesNewRomanPSMT" w:hAnsi="Times New Roman" w:cs="Times New Roman"/>
                <w:lang w:val="kk-KZ"/>
              </w:rPr>
              <w:t>«</w:t>
            </w:r>
            <w:r w:rsidRPr="001E148D">
              <w:rPr>
                <w:rFonts w:ascii="Times New Roman" w:hAnsi="Times New Roman" w:cs="Times New Roman"/>
                <w:lang w:val="kk-KZ"/>
              </w:rPr>
              <w:t>Педагогиканың нысаны, пәні және оның даму ерекшеліктері</w:t>
            </w:r>
            <w:r w:rsidRPr="001E148D">
              <w:rPr>
                <w:rFonts w:ascii="Times New Roman" w:hAnsi="Times New Roman" w:cs="Times New Roman"/>
                <w:bCs/>
                <w:lang w:val="kk-KZ"/>
              </w:rPr>
              <w:t xml:space="preserve">» </w:t>
            </w:r>
            <w:r w:rsidRPr="001E148D">
              <w:rPr>
                <w:rFonts w:ascii="Times New Roman" w:hAnsi="Times New Roman" w:cs="Times New Roman"/>
                <w:lang w:val="kk-KZ"/>
              </w:rPr>
              <w:t>тақырыбында кесте толтырыңыз.</w:t>
            </w:r>
          </w:p>
          <w:p w:rsidR="00721A5F" w:rsidRPr="001E148D" w:rsidRDefault="00857E29" w:rsidP="001E148D">
            <w:pPr>
              <w:spacing w:after="0" w:line="240" w:lineRule="auto"/>
              <w:jc w:val="both"/>
              <w:rPr>
                <w:rFonts w:ascii="Times New Roman" w:hAnsi="Times New Roman" w:cs="Times New Roman"/>
                <w:lang w:val="kk-KZ"/>
              </w:rPr>
            </w:pPr>
            <w:r w:rsidRPr="001E148D">
              <w:rPr>
                <w:rFonts w:ascii="Times New Roman" w:hAnsi="Times New Roman" w:cs="Times New Roman"/>
                <w:bCs/>
                <w:lang w:val="kk-KZ"/>
              </w:rPr>
              <w:t xml:space="preserve">3. </w:t>
            </w:r>
            <w:r w:rsidRPr="001E148D">
              <w:rPr>
                <w:rFonts w:ascii="Times New Roman" w:eastAsia="TimesNewRomanPSMT" w:hAnsi="Times New Roman" w:cs="Times New Roman"/>
                <w:lang w:val="kk-KZ"/>
              </w:rPr>
              <w:t>«</w:t>
            </w:r>
            <w:r w:rsidRPr="001E148D">
              <w:rPr>
                <w:rFonts w:ascii="Times New Roman" w:hAnsi="Times New Roman" w:cs="Times New Roman"/>
                <w:lang w:val="kk-KZ"/>
              </w:rPr>
              <w:t>Педагогика ғылымының ұстанымдары, заңдылықтары, қызметтері мен міндеттері</w:t>
            </w:r>
            <w:r w:rsidRPr="001E148D">
              <w:rPr>
                <w:rFonts w:ascii="Times New Roman" w:hAnsi="Times New Roman" w:cs="Times New Roman"/>
                <w:bCs/>
                <w:lang w:val="kk-KZ"/>
              </w:rPr>
              <w:t>» тақырыбында интеллект-карта құрастырыңыз</w:t>
            </w:r>
            <w:r w:rsidRPr="001E148D">
              <w:rPr>
                <w:rFonts w:ascii="Times New Roman" w:hAnsi="Times New Roman" w:cs="Times New Roman"/>
                <w:lang w:val="kk-KZ"/>
              </w:rPr>
              <w:t>.</w:t>
            </w:r>
            <w:r w:rsidR="00721A5F" w:rsidRPr="001E148D">
              <w:rPr>
                <w:rFonts w:ascii="Times New Roman" w:hAnsi="Times New Roman" w:cs="Times New Roman"/>
                <w:bCs/>
                <w:lang w:val="kk-KZ"/>
              </w:rPr>
              <w:t xml:space="preserve"> </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lang w:val="kk-KZ"/>
              </w:rPr>
              <w:t>ОН 2</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bCs/>
                <w:lang w:val="kk-KZ"/>
              </w:rPr>
              <w:t xml:space="preserve">ЖИ </w:t>
            </w:r>
            <w:r w:rsidRPr="001E148D">
              <w:rPr>
                <w:rFonts w:ascii="Times New Roman" w:hAnsi="Times New Roman" w:cs="Times New Roman"/>
              </w:rPr>
              <w:t>2.1, 2.2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15</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lang w:val="kk-KZ"/>
              </w:rPr>
              <w:t>ЖТ2</w:t>
            </w:r>
          </w:p>
        </w:tc>
      </w:tr>
      <w:tr w:rsidR="00721A5F" w:rsidRPr="001E148D" w:rsidTr="00AA0FA7">
        <w:trPr>
          <w:jc w:val="center"/>
        </w:trPr>
        <w:tc>
          <w:tcPr>
            <w:tcW w:w="847" w:type="dxa"/>
            <w:vMerge/>
            <w:tcBorders>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lang w:val="kk-KZ"/>
              </w:rPr>
            </w:pPr>
          </w:p>
        </w:tc>
        <w:tc>
          <w:tcPr>
            <w:tcW w:w="8472" w:type="dxa"/>
            <w:gridSpan w:val="16"/>
            <w:tcBorders>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Сенбі 23.00 - ӨТС4, ТТ4, ЖТ2 тапсыру ДЕДЛАЙНЫ</w:t>
            </w:r>
          </w:p>
        </w:tc>
        <w:tc>
          <w:tcPr>
            <w:tcW w:w="815" w:type="dxa"/>
            <w:tcBorders>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b/>
                <w:lang w:val="kk-KZ"/>
              </w:rPr>
            </w:pPr>
          </w:p>
        </w:tc>
      </w:tr>
      <w:tr w:rsidR="00721A5F" w:rsidRPr="001E148D" w:rsidTr="00AA0FA7">
        <w:trPr>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5</w:t>
            </w:r>
          </w:p>
          <w:p w:rsidR="00721A5F" w:rsidRPr="001E148D" w:rsidRDefault="00721A5F" w:rsidP="001E148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CC12C5" w:rsidRPr="001E148D" w:rsidRDefault="00721A5F" w:rsidP="001E148D">
            <w:pPr>
              <w:tabs>
                <w:tab w:val="left" w:pos="261"/>
              </w:tabs>
              <w:spacing w:after="0" w:line="240" w:lineRule="auto"/>
              <w:jc w:val="both"/>
              <w:rPr>
                <w:rFonts w:ascii="Times New Roman" w:hAnsi="Times New Roman" w:cs="Times New Roman"/>
                <w:lang w:val="kk-KZ"/>
              </w:rPr>
            </w:pPr>
            <w:r w:rsidRPr="001E148D">
              <w:rPr>
                <w:rFonts w:ascii="Times New Roman" w:hAnsi="Times New Roman" w:cs="Times New Roman"/>
                <w:b/>
                <w:lang w:val="kk-KZ"/>
              </w:rPr>
              <w:t>Д</w:t>
            </w:r>
            <w:r w:rsidRPr="001E148D">
              <w:rPr>
                <w:rFonts w:ascii="Times New Roman" w:hAnsi="Times New Roman" w:cs="Times New Roman"/>
                <w:b/>
              </w:rPr>
              <w:t xml:space="preserve">5. </w:t>
            </w:r>
            <w:r w:rsidR="00CC12C5" w:rsidRPr="001E148D">
              <w:rPr>
                <w:rFonts w:ascii="Times New Roman" w:hAnsi="Times New Roman" w:cs="Times New Roman"/>
                <w:bCs/>
                <w:lang w:val="kk-KZ"/>
              </w:rPr>
              <w:t xml:space="preserve">Педагогика ғылымының объектісі мен пәні, қызметтері және міндеттері. </w:t>
            </w:r>
            <w:r w:rsidR="00CC12C5" w:rsidRPr="001E148D">
              <w:rPr>
                <w:rFonts w:ascii="Times New Roman" w:hAnsi="Times New Roman" w:cs="Times New Roman"/>
                <w:lang w:val="kk-KZ"/>
              </w:rPr>
              <w:t>Педагогика ғылымының ұғымдық-категориялық аппараты. Негізгі педагогикалық ұғымдар.</w:t>
            </w:r>
          </w:p>
          <w:p w:rsidR="00721A5F" w:rsidRPr="001E148D" w:rsidRDefault="00721A5F" w:rsidP="001E148D">
            <w:pPr>
              <w:spacing w:after="0" w:line="240" w:lineRule="auto"/>
              <w:jc w:val="both"/>
              <w:rPr>
                <w:rFonts w:ascii="Times New Roman" w:hAnsi="Times New Roman" w:cs="Times New Roman"/>
                <w:lang w:val="en-US"/>
              </w:rPr>
            </w:pPr>
            <w:r w:rsidRPr="001E148D">
              <w:rPr>
                <w:rFonts w:ascii="Times New Roman" w:hAnsi="Times New Roman" w:cs="Times New Roman"/>
                <w:lang w:val="en-US"/>
              </w:rPr>
              <w:t>(</w:t>
            </w:r>
            <w:r w:rsidRPr="001E148D">
              <w:rPr>
                <w:rFonts w:ascii="Times New Roman" w:hAnsi="Times New Roman" w:cs="Times New Roman"/>
                <w:lang w:val="kk-KZ"/>
              </w:rPr>
              <w:t>проблемалық дәріс</w:t>
            </w:r>
            <w:r w:rsidRPr="001E148D">
              <w:rPr>
                <w:rFonts w:ascii="Times New Roman" w:hAnsi="Times New Roman" w:cs="Times New Roman"/>
                <w:lang w:val="en-US"/>
              </w:rPr>
              <w:t>)</w:t>
            </w:r>
            <w:r w:rsidR="001E148D">
              <w:rPr>
                <w:rFonts w:ascii="Times New Roman" w:hAnsi="Times New Roman" w:cs="Times New Roman"/>
              </w:rPr>
              <w:t>.</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pStyle w:val="a6"/>
              <w:snapToGrid w:val="0"/>
              <w:spacing w:after="0" w:line="240" w:lineRule="auto"/>
              <w:ind w:left="0"/>
              <w:jc w:val="both"/>
              <w:rPr>
                <w:rFonts w:ascii="Times New Roman" w:hAnsi="Times New Roman" w:cs="Times New Roman"/>
                <w:lang w:val="kk-KZ"/>
              </w:rPr>
            </w:pPr>
            <w:r w:rsidRPr="001E148D">
              <w:rPr>
                <w:rFonts w:ascii="Times New Roman" w:hAnsi="Times New Roman" w:cs="Times New Roman"/>
                <w:lang w:val="kk-KZ"/>
              </w:rPr>
              <w:t>ОН 1</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bCs/>
                <w:lang w:val="kk-KZ"/>
              </w:rPr>
              <w:t>ЖИ</w:t>
            </w:r>
            <w:r w:rsidRPr="001E148D">
              <w:rPr>
                <w:rFonts w:ascii="Times New Roman" w:hAnsi="Times New Roman" w:cs="Times New Roman"/>
                <w:lang w:val="kk-KZ"/>
              </w:rPr>
              <w:t xml:space="preserve"> 1.1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lang w:val="en-US"/>
              </w:rPr>
            </w:pPr>
            <w:r w:rsidRPr="001E148D">
              <w:rPr>
                <w:rFonts w:ascii="Times New Roman" w:hAnsi="Times New Roman" w:cs="Times New Roman"/>
                <w:lang w:val="en-US"/>
              </w:rPr>
              <w:t xml:space="preserve">MS Teams/Zoom- </w:t>
            </w:r>
            <w:r w:rsidRPr="001E148D">
              <w:rPr>
                <w:rFonts w:ascii="Times New Roman" w:hAnsi="Times New Roman" w:cs="Times New Roman"/>
              </w:rPr>
              <w:t>да</w:t>
            </w:r>
            <w:r w:rsidRPr="001E148D">
              <w:rPr>
                <w:rFonts w:ascii="Times New Roman" w:hAnsi="Times New Roman" w:cs="Times New Roman"/>
                <w:lang w:val="en-US"/>
              </w:rPr>
              <w:t xml:space="preserve"> </w:t>
            </w:r>
            <w:r w:rsidRPr="001E148D">
              <w:rPr>
                <w:rFonts w:ascii="Times New Roman" w:hAnsi="Times New Roman" w:cs="Times New Roman"/>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lang w:val="kk-KZ"/>
              </w:rPr>
              <w:t>ӨТС</w:t>
            </w:r>
            <w:r w:rsidRPr="001E148D">
              <w:rPr>
                <w:rFonts w:ascii="Times New Roman" w:hAnsi="Times New Roman" w:cs="Times New Roman"/>
              </w:rPr>
              <w:t xml:space="preserve"> 5</w:t>
            </w:r>
          </w:p>
        </w:tc>
      </w:tr>
      <w:tr w:rsidR="00721A5F" w:rsidRPr="001E148D" w:rsidTr="00AA0FA7">
        <w:trPr>
          <w:jc w:val="center"/>
        </w:trPr>
        <w:tc>
          <w:tcPr>
            <w:tcW w:w="847" w:type="dxa"/>
            <w:vMerge/>
            <w:tcBorders>
              <w:left w:val="single" w:sz="4" w:space="0" w:color="000000"/>
              <w:right w:val="single" w:sz="4" w:space="0" w:color="000000"/>
            </w:tcBorders>
            <w:shd w:val="clear" w:color="auto" w:fill="auto"/>
            <w:hideMark/>
          </w:tcPr>
          <w:p w:rsidR="00721A5F" w:rsidRPr="001E148D" w:rsidRDefault="00721A5F" w:rsidP="001E148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FE0447" w:rsidRPr="001E148D" w:rsidRDefault="00721A5F" w:rsidP="001E148D">
            <w:pPr>
              <w:snapToGrid w:val="0"/>
              <w:spacing w:after="0" w:line="240" w:lineRule="auto"/>
              <w:jc w:val="both"/>
              <w:rPr>
                <w:rFonts w:ascii="Times New Roman" w:hAnsi="Times New Roman" w:cs="Times New Roman"/>
                <w:bCs/>
                <w:lang w:val="en-US" w:eastAsia="ar-SA"/>
              </w:rPr>
            </w:pPr>
            <w:r w:rsidRPr="001E148D">
              <w:rPr>
                <w:rFonts w:ascii="Times New Roman" w:hAnsi="Times New Roman" w:cs="Times New Roman"/>
                <w:b/>
              </w:rPr>
              <w:t xml:space="preserve">С5. </w:t>
            </w:r>
            <w:r w:rsidR="00E62BD8" w:rsidRPr="001E148D">
              <w:rPr>
                <w:rFonts w:ascii="Times New Roman" w:hAnsi="Times New Roman" w:cs="Times New Roman"/>
                <w:lang w:val="kk-KZ"/>
              </w:rPr>
              <w:t xml:space="preserve">Педагогикадағы  </w:t>
            </w:r>
            <w:r w:rsidR="00FE0447" w:rsidRPr="001E148D">
              <w:rPr>
                <w:rFonts w:ascii="Times New Roman" w:hAnsi="Times New Roman" w:cs="Times New Roman"/>
                <w:lang w:val="kk-KZ"/>
              </w:rPr>
              <w:t>ғ</w:t>
            </w:r>
            <w:r w:rsidR="00CC12C5" w:rsidRPr="001E148D">
              <w:rPr>
                <w:rFonts w:ascii="Times New Roman" w:hAnsi="Times New Roman" w:cs="Times New Roman"/>
                <w:lang w:val="kk-KZ"/>
              </w:rPr>
              <w:t xml:space="preserve">ылыми терминологияға қойылатын талаптар. </w:t>
            </w:r>
            <w:r w:rsidR="00FE0447" w:rsidRPr="001E148D">
              <w:rPr>
                <w:rFonts w:ascii="Times New Roman" w:hAnsi="Times New Roman" w:cs="Times New Roman"/>
                <w:lang w:val="kk-KZ"/>
              </w:rPr>
              <w:t xml:space="preserve">Педагогиканың пәнаралық байланыстары. </w:t>
            </w:r>
          </w:p>
          <w:p w:rsidR="00CC12C5" w:rsidRPr="001E148D" w:rsidRDefault="00CC12C5" w:rsidP="001E148D">
            <w:pPr>
              <w:tabs>
                <w:tab w:val="left" w:pos="261"/>
              </w:tabs>
              <w:spacing w:after="0" w:line="240" w:lineRule="auto"/>
              <w:jc w:val="both"/>
              <w:rPr>
                <w:rFonts w:ascii="Times New Roman" w:hAnsi="Times New Roman" w:cs="Times New Roman"/>
                <w:lang w:val="kk-KZ"/>
              </w:rPr>
            </w:pPr>
          </w:p>
          <w:p w:rsidR="00721A5F" w:rsidRPr="001E148D" w:rsidRDefault="00721A5F" w:rsidP="001E148D">
            <w:pPr>
              <w:spacing w:after="0" w:line="240" w:lineRule="auto"/>
              <w:jc w:val="both"/>
              <w:rPr>
                <w:rFonts w:ascii="Times New Roman" w:hAnsi="Times New Roman" w:cs="Times New Roman"/>
                <w:lang w:val="en-US"/>
              </w:rPr>
            </w:pPr>
            <w:r w:rsidRPr="001E148D">
              <w:rPr>
                <w:rFonts w:ascii="Times New Roman" w:hAnsi="Times New Roman" w:cs="Times New Roman"/>
                <w:lang w:val="en-US"/>
              </w:rPr>
              <w:t>(</w:t>
            </w:r>
            <w:r w:rsidRPr="001E148D">
              <w:rPr>
                <w:rFonts w:ascii="Times New Roman" w:hAnsi="Times New Roman" w:cs="Times New Roman"/>
                <w:lang w:val="kk-KZ"/>
              </w:rPr>
              <w:t>Дөңгелек стол әдісі арқылы өтетін семинар</w:t>
            </w:r>
            <w:r w:rsidRPr="001E148D">
              <w:rPr>
                <w:rFonts w:ascii="Times New Roman" w:hAnsi="Times New Roman" w:cs="Times New Roman"/>
                <w:lang w:val="en-US"/>
              </w:rPr>
              <w:t>)</w:t>
            </w:r>
          </w:p>
          <w:p w:rsidR="00721A5F" w:rsidRPr="001E148D" w:rsidRDefault="00721A5F" w:rsidP="001E148D">
            <w:pPr>
              <w:spacing w:after="0" w:line="240" w:lineRule="auto"/>
              <w:jc w:val="both"/>
              <w:rPr>
                <w:rFonts w:ascii="Times New Roman" w:hAnsi="Times New Roman" w:cs="Times New Roman"/>
                <w:lang w:val="en-US"/>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lang w:val="kk-KZ"/>
              </w:rPr>
              <w:lastRenderedPageBreak/>
              <w:t>ОН 2</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bCs/>
                <w:lang w:val="kk-KZ"/>
              </w:rPr>
              <w:t>ЖИ</w:t>
            </w:r>
            <w:r w:rsidRPr="001E148D">
              <w:rPr>
                <w:rFonts w:ascii="Times New Roman" w:hAnsi="Times New Roman" w:cs="Times New Roman"/>
                <w:lang w:val="kk-KZ"/>
              </w:rPr>
              <w:t xml:space="preserve"> 2.3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1</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4</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721A5F" w:rsidRPr="001E148D" w:rsidRDefault="00721A5F" w:rsidP="001E148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Moodlе </w:t>
            </w:r>
            <w:r w:rsidRPr="001E148D">
              <w:rPr>
                <w:rFonts w:ascii="Times New Roman" w:hAnsi="Times New Roman" w:cs="Times New Roman"/>
                <w:lang w:val="kk-KZ"/>
              </w:rPr>
              <w:lastRenderedPageBreak/>
              <w:t>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lang w:val="kk-KZ"/>
              </w:rPr>
              <w:lastRenderedPageBreak/>
              <w:t>ТТ</w:t>
            </w:r>
            <w:r w:rsidRPr="001E148D">
              <w:rPr>
                <w:rFonts w:ascii="Times New Roman" w:hAnsi="Times New Roman" w:cs="Times New Roman"/>
              </w:rPr>
              <w:t>5</w:t>
            </w:r>
          </w:p>
        </w:tc>
      </w:tr>
      <w:tr w:rsidR="00721A5F" w:rsidRPr="001E148D" w:rsidTr="00AA0FA7">
        <w:trPr>
          <w:jc w:val="center"/>
        </w:trPr>
        <w:tc>
          <w:tcPr>
            <w:tcW w:w="847" w:type="dxa"/>
            <w:vMerge/>
            <w:tcBorders>
              <w:left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b/>
              </w:rPr>
            </w:pPr>
            <w:r w:rsidRPr="001E148D">
              <w:rPr>
                <w:rFonts w:ascii="Times New Roman" w:hAnsi="Times New Roman" w:cs="Times New Roman"/>
                <w:b/>
              </w:rPr>
              <w:t>БЖ1</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lang w:val="kk-KZ"/>
              </w:rPr>
              <w:t>ОН 2</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bCs/>
                <w:lang w:val="kk-KZ"/>
              </w:rPr>
              <w:t>ЖИ</w:t>
            </w:r>
            <w:r w:rsidRPr="001E148D">
              <w:rPr>
                <w:rFonts w:ascii="Times New Roman" w:hAnsi="Times New Roman" w:cs="Times New Roman"/>
                <w:lang w:val="kk-KZ"/>
              </w:rPr>
              <w:t xml:space="preserve"> 2.1 - 2.3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40</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lang w:val="kk-KZ"/>
              </w:rPr>
              <w:t>Moodlе қашықтан оқыту жүйесінде жазбаша</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lang w:val="kk-KZ"/>
              </w:rPr>
              <w:t>БЖ</w:t>
            </w:r>
          </w:p>
        </w:tc>
      </w:tr>
      <w:tr w:rsidR="00721A5F" w:rsidRPr="001E148D" w:rsidTr="00AA0FA7">
        <w:trPr>
          <w:jc w:val="center"/>
        </w:trPr>
        <w:tc>
          <w:tcPr>
            <w:tcW w:w="847" w:type="dxa"/>
            <w:vMerge/>
            <w:tcBorders>
              <w:left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p>
        </w:tc>
        <w:tc>
          <w:tcPr>
            <w:tcW w:w="8472" w:type="dxa"/>
            <w:gridSpan w:val="16"/>
            <w:tcBorders>
              <w:left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 xml:space="preserve">Сенбі 23.00 </w:t>
            </w:r>
            <w:r w:rsidRPr="001E148D">
              <w:rPr>
                <w:rFonts w:ascii="Times New Roman" w:hAnsi="Times New Roman" w:cs="Times New Roman"/>
                <w:b/>
              </w:rPr>
              <w:t>- ӨТС5, ТТ5</w:t>
            </w:r>
            <w:r w:rsidRPr="001E148D">
              <w:rPr>
                <w:rFonts w:ascii="Times New Roman" w:hAnsi="Times New Roman" w:cs="Times New Roman"/>
                <w:b/>
                <w:lang w:val="kk-KZ"/>
              </w:rPr>
              <w:t xml:space="preserve"> тапсыру ДЕДЛАЙНЫ</w:t>
            </w:r>
          </w:p>
        </w:tc>
        <w:tc>
          <w:tcPr>
            <w:tcW w:w="815" w:type="dxa"/>
            <w:tcBorders>
              <w:left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b/>
              </w:rPr>
            </w:pPr>
          </w:p>
        </w:tc>
      </w:tr>
      <w:tr w:rsidR="00721A5F" w:rsidRPr="001E148D" w:rsidTr="00AA0FA7">
        <w:trPr>
          <w:jc w:val="center"/>
        </w:trPr>
        <w:tc>
          <w:tcPr>
            <w:tcW w:w="847" w:type="dxa"/>
            <w:vMerge/>
            <w:tcBorders>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b/>
                <w:highlight w:val="green"/>
              </w:rPr>
            </w:pPr>
          </w:p>
        </w:tc>
        <w:tc>
          <w:tcPr>
            <w:tcW w:w="6345" w:type="dxa"/>
            <w:gridSpan w:val="9"/>
            <w:tcBorders>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b/>
                <w:highlight w:val="green"/>
              </w:rPr>
            </w:pPr>
            <w:r w:rsidRPr="001E148D">
              <w:rPr>
                <w:rFonts w:ascii="Times New Roman" w:hAnsi="Times New Roman" w:cs="Times New Roman"/>
                <w:b/>
              </w:rPr>
              <w:t>АБ1</w:t>
            </w:r>
          </w:p>
        </w:tc>
        <w:tc>
          <w:tcPr>
            <w:tcW w:w="2127" w:type="dxa"/>
            <w:gridSpan w:val="7"/>
            <w:tcBorders>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b/>
                <w:highlight w:val="green"/>
              </w:rPr>
            </w:pPr>
            <w:r w:rsidRPr="001E148D">
              <w:rPr>
                <w:rFonts w:ascii="Times New Roman" w:hAnsi="Times New Roman" w:cs="Times New Roman"/>
                <w:b/>
              </w:rPr>
              <w:t>100</w:t>
            </w:r>
          </w:p>
        </w:tc>
        <w:tc>
          <w:tcPr>
            <w:tcW w:w="815" w:type="dxa"/>
            <w:tcBorders>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b/>
                <w:color w:val="FF0000"/>
              </w:rPr>
            </w:pPr>
          </w:p>
        </w:tc>
      </w:tr>
      <w:tr w:rsidR="00721A5F" w:rsidRPr="001E148D" w:rsidTr="00721A5F">
        <w:trPr>
          <w:jc w:val="center"/>
        </w:trPr>
        <w:tc>
          <w:tcPr>
            <w:tcW w:w="9319" w:type="dxa"/>
            <w:gridSpan w:val="17"/>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b/>
              </w:rPr>
              <w:t xml:space="preserve">Модуль </w:t>
            </w:r>
            <w:r w:rsidRPr="001E148D">
              <w:rPr>
                <w:rFonts w:ascii="Times New Roman" w:hAnsi="Times New Roman" w:cs="Times New Roman"/>
                <w:b/>
                <w:lang w:val="en-US"/>
              </w:rPr>
              <w:t>II</w:t>
            </w:r>
            <w:r w:rsidRPr="001E148D">
              <w:rPr>
                <w:rFonts w:ascii="Times New Roman" w:hAnsi="Times New Roman" w:cs="Times New Roman"/>
                <w:b/>
              </w:rPr>
              <w:t xml:space="preserve">. </w:t>
            </w:r>
            <w:r w:rsidR="00AA7970" w:rsidRPr="001E148D">
              <w:rPr>
                <w:rFonts w:ascii="Times New Roman" w:hAnsi="Times New Roman" w:cs="Times New Roman"/>
                <w:b/>
                <w:lang w:val="kk-KZ"/>
              </w:rPr>
              <w:t xml:space="preserve"> ПЕДАГОГИКА ӘДІСНАМАСЫ.</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b/>
              </w:rPr>
            </w:pPr>
          </w:p>
        </w:tc>
      </w:tr>
      <w:tr w:rsidR="00721A5F" w:rsidRPr="001E148D" w:rsidTr="00AA0FA7">
        <w:trPr>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721A5F" w:rsidRPr="001E148D" w:rsidRDefault="00721A5F" w:rsidP="001E148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6</w:t>
            </w:r>
          </w:p>
          <w:p w:rsidR="00721A5F" w:rsidRPr="001E148D" w:rsidRDefault="00721A5F" w:rsidP="001E148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FE0447" w:rsidRPr="001E148D" w:rsidRDefault="00721A5F" w:rsidP="001E148D">
            <w:pPr>
              <w:tabs>
                <w:tab w:val="left" w:pos="261"/>
              </w:tabs>
              <w:spacing w:after="0" w:line="240" w:lineRule="auto"/>
              <w:jc w:val="both"/>
              <w:rPr>
                <w:rFonts w:ascii="Times New Roman" w:hAnsi="Times New Roman" w:cs="Times New Roman"/>
                <w:b/>
                <w:bCs/>
                <w:color w:val="000000"/>
                <w:lang w:val="kk-KZ"/>
              </w:rPr>
            </w:pPr>
            <w:r w:rsidRPr="001E148D">
              <w:rPr>
                <w:rFonts w:ascii="Times New Roman" w:hAnsi="Times New Roman" w:cs="Times New Roman"/>
                <w:b/>
                <w:bCs/>
                <w:lang w:val="kk-KZ" w:eastAsia="ar-SA"/>
              </w:rPr>
              <w:t>Д6.</w:t>
            </w:r>
            <w:r w:rsidRPr="001E148D">
              <w:rPr>
                <w:rFonts w:ascii="Times New Roman" w:hAnsi="Times New Roman" w:cs="Times New Roman"/>
                <w:bCs/>
                <w:lang w:val="kk-KZ" w:eastAsia="ar-SA"/>
              </w:rPr>
              <w:t xml:space="preserve"> </w:t>
            </w:r>
            <w:r w:rsidR="00FE0447" w:rsidRPr="001E148D">
              <w:rPr>
                <w:rFonts w:ascii="Times New Roman" w:hAnsi="Times New Roman" w:cs="Times New Roman"/>
                <w:bCs/>
                <w:lang w:val="kk-KZ"/>
              </w:rPr>
              <w:t xml:space="preserve">Педагогика әдіснамасының даму тарихы және кезеңдері. Әдіснамалық ғылыми мектептер және әдіснамашы ғалымдар. </w:t>
            </w:r>
            <w:r w:rsidR="00FE0447" w:rsidRPr="001E148D">
              <w:rPr>
                <w:rFonts w:ascii="Times New Roman" w:hAnsi="Times New Roman" w:cs="Times New Roman"/>
                <w:lang w:val="kk-KZ"/>
              </w:rPr>
              <w:t xml:space="preserve">М.А. Даниловтың, Ф.Ф. </w:t>
            </w:r>
            <w:r w:rsidR="005E37E1" w:rsidRPr="001E148D">
              <w:rPr>
                <w:rFonts w:ascii="Times New Roman" w:hAnsi="Times New Roman" w:cs="Times New Roman"/>
                <w:lang w:val="kk-KZ"/>
              </w:rPr>
              <w:t xml:space="preserve">Королевтің, </w:t>
            </w:r>
            <w:r w:rsidR="00FE0447" w:rsidRPr="001E148D">
              <w:rPr>
                <w:rFonts w:ascii="Times New Roman" w:hAnsi="Times New Roman" w:cs="Times New Roman"/>
                <w:lang w:val="kk-KZ"/>
              </w:rPr>
              <w:t>М.Н. Скаткиннің, Ю.К. Бабанскийдің</w:t>
            </w:r>
            <w:r w:rsidR="005E37E1" w:rsidRPr="001E148D">
              <w:rPr>
                <w:rFonts w:ascii="Times New Roman" w:hAnsi="Times New Roman" w:cs="Times New Roman"/>
                <w:lang w:val="kk-KZ"/>
              </w:rPr>
              <w:t>, Б.Т: Лихачевтің</w:t>
            </w:r>
            <w:r w:rsidR="00FE0447" w:rsidRPr="001E148D">
              <w:rPr>
                <w:rFonts w:ascii="Times New Roman" w:hAnsi="Times New Roman" w:cs="Times New Roman"/>
                <w:lang w:val="kk-KZ"/>
              </w:rPr>
              <w:t xml:space="preserve"> педагогика ғылымы әдіснамасын дамытуға қосқан үлесі. </w:t>
            </w:r>
          </w:p>
          <w:p w:rsidR="00721A5F" w:rsidRPr="001E148D" w:rsidRDefault="00721A5F" w:rsidP="001E148D">
            <w:pPr>
              <w:spacing w:after="0" w:line="240" w:lineRule="auto"/>
              <w:jc w:val="both"/>
              <w:rPr>
                <w:rFonts w:ascii="Times New Roman" w:hAnsi="Times New Roman" w:cs="Times New Roman"/>
                <w:bCs/>
                <w:lang w:val="en-US" w:eastAsia="ar-SA"/>
              </w:rPr>
            </w:pPr>
            <w:r w:rsidRPr="001E148D">
              <w:rPr>
                <w:rFonts w:ascii="Times New Roman" w:hAnsi="Times New Roman" w:cs="Times New Roman"/>
                <w:lang w:val="en-US"/>
              </w:rPr>
              <w:t>(</w:t>
            </w:r>
            <w:r w:rsidRPr="001E148D">
              <w:rPr>
                <w:rFonts w:ascii="Times New Roman" w:hAnsi="Times New Roman" w:cs="Times New Roman"/>
                <w:lang w:val="kk-KZ"/>
              </w:rPr>
              <w:t>дәріс-диалог</w:t>
            </w:r>
            <w:r w:rsidRPr="001E148D">
              <w:rPr>
                <w:rFonts w:ascii="Times New Roman" w:hAnsi="Times New Roman" w:cs="Times New Roman"/>
                <w:lang w:val="en-US"/>
              </w:rPr>
              <w:t>)</w:t>
            </w:r>
            <w:r w:rsidR="001E148D">
              <w:rPr>
                <w:rFonts w:ascii="Times New Roman" w:hAnsi="Times New Roman" w:cs="Times New Roman"/>
              </w:rPr>
              <w:t>.</w:t>
            </w:r>
          </w:p>
        </w:tc>
        <w:tc>
          <w:tcPr>
            <w:tcW w:w="816" w:type="dxa"/>
            <w:gridSpan w:val="2"/>
            <w:tcBorders>
              <w:top w:val="single" w:sz="4" w:space="0" w:color="000000"/>
              <w:left w:val="single" w:sz="4" w:space="0" w:color="000000"/>
              <w:bottom w:val="single" w:sz="4" w:space="0" w:color="000000"/>
              <w:right w:val="single" w:sz="4" w:space="0" w:color="auto"/>
            </w:tcBorders>
            <w:shd w:val="clear" w:color="auto" w:fill="auto"/>
          </w:tcPr>
          <w:p w:rsidR="00721A5F" w:rsidRPr="001E148D" w:rsidRDefault="00721A5F" w:rsidP="001E148D">
            <w:pPr>
              <w:snapToGrid w:val="0"/>
              <w:spacing w:after="0" w:line="240" w:lineRule="auto"/>
              <w:jc w:val="both"/>
              <w:rPr>
                <w:rFonts w:ascii="Times New Roman" w:hAnsi="Times New Roman" w:cs="Times New Roman"/>
                <w:lang w:val="kk-KZ" w:eastAsia="ar-SA"/>
              </w:rPr>
            </w:pPr>
            <w:r w:rsidRPr="001E148D">
              <w:rPr>
                <w:rFonts w:ascii="Times New Roman" w:hAnsi="Times New Roman" w:cs="Times New Roman"/>
                <w:lang w:val="kk-KZ"/>
              </w:rPr>
              <w:t>ОН</w:t>
            </w:r>
            <w:r w:rsidRPr="001E148D">
              <w:rPr>
                <w:rFonts w:ascii="Times New Roman" w:hAnsi="Times New Roman" w:cs="Times New Roman"/>
                <w:lang w:val="kk-KZ" w:eastAsia="ar-SA"/>
              </w:rPr>
              <w:t xml:space="preserve"> 1</w:t>
            </w:r>
          </w:p>
        </w:tc>
        <w:tc>
          <w:tcPr>
            <w:tcW w:w="746" w:type="dxa"/>
            <w:gridSpan w:val="3"/>
            <w:tcBorders>
              <w:top w:val="single" w:sz="4" w:space="0" w:color="000000"/>
              <w:left w:val="single" w:sz="4" w:space="0" w:color="auto"/>
              <w:bottom w:val="single" w:sz="4" w:space="0" w:color="000000"/>
              <w:right w:val="single" w:sz="4" w:space="0" w:color="000000"/>
            </w:tcBorders>
            <w:shd w:val="clear" w:color="auto" w:fill="auto"/>
          </w:tcPr>
          <w:p w:rsidR="00721A5F" w:rsidRPr="001E148D" w:rsidRDefault="00721A5F" w:rsidP="001E148D">
            <w:pPr>
              <w:snapToGrid w:val="0"/>
              <w:spacing w:after="0" w:line="240" w:lineRule="auto"/>
              <w:jc w:val="both"/>
              <w:rPr>
                <w:rFonts w:ascii="Times New Roman" w:hAnsi="Times New Roman" w:cs="Times New Roman"/>
                <w:bCs/>
                <w:lang w:val="kk-KZ" w:eastAsia="ar-SA"/>
              </w:rPr>
            </w:pPr>
            <w:r w:rsidRPr="001E148D">
              <w:rPr>
                <w:rFonts w:ascii="Times New Roman" w:hAnsi="Times New Roman" w:cs="Times New Roman"/>
                <w:bCs/>
                <w:lang w:val="kk-KZ"/>
              </w:rPr>
              <w:t xml:space="preserve">ЖИ </w:t>
            </w:r>
            <w:r w:rsidRPr="001E148D">
              <w:rPr>
                <w:rFonts w:ascii="Times New Roman" w:hAnsi="Times New Roman" w:cs="Times New Roman"/>
                <w:bCs/>
                <w:lang w:val="kk-KZ" w:eastAsia="ar-SA"/>
              </w:rPr>
              <w:t>1.2</w:t>
            </w:r>
          </w:p>
        </w:tc>
        <w:tc>
          <w:tcPr>
            <w:tcW w:w="850" w:type="dxa"/>
            <w:gridSpan w:val="2"/>
            <w:tcBorders>
              <w:top w:val="single" w:sz="4" w:space="0" w:color="000000"/>
              <w:left w:val="single" w:sz="4" w:space="0" w:color="auto"/>
              <w:bottom w:val="single" w:sz="4" w:space="0" w:color="000000"/>
              <w:right w:val="single" w:sz="4" w:space="0" w:color="auto"/>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709" w:type="dxa"/>
            <w:gridSpan w:val="4"/>
            <w:tcBorders>
              <w:top w:val="single" w:sz="4" w:space="0" w:color="000000"/>
              <w:left w:val="single" w:sz="4" w:space="0" w:color="auto"/>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lang w:val="en-US"/>
              </w:rPr>
            </w:pPr>
            <w:r w:rsidRPr="001E148D">
              <w:rPr>
                <w:rFonts w:ascii="Times New Roman" w:hAnsi="Times New Roman" w:cs="Times New Roman"/>
                <w:lang w:val="en-US"/>
              </w:rPr>
              <w:t xml:space="preserve">MS Teams/Zoom- </w:t>
            </w:r>
            <w:r w:rsidRPr="001E148D">
              <w:rPr>
                <w:rFonts w:ascii="Times New Roman" w:hAnsi="Times New Roman" w:cs="Times New Roman"/>
              </w:rPr>
              <w:t>да</w:t>
            </w:r>
            <w:r w:rsidRPr="001E148D">
              <w:rPr>
                <w:rFonts w:ascii="Times New Roman" w:hAnsi="Times New Roman" w:cs="Times New Roman"/>
                <w:lang w:val="en-US"/>
              </w:rPr>
              <w:t xml:space="preserve"> </w:t>
            </w:r>
            <w:r w:rsidRPr="001E148D">
              <w:rPr>
                <w:rFonts w:ascii="Times New Roman" w:hAnsi="Times New Roman" w:cs="Times New Roman"/>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lang w:val="kk-KZ"/>
              </w:rPr>
              <w:t>ӨТС</w:t>
            </w:r>
            <w:r w:rsidRPr="001E148D">
              <w:rPr>
                <w:rFonts w:ascii="Times New Roman" w:hAnsi="Times New Roman" w:cs="Times New Roman"/>
              </w:rPr>
              <w:t xml:space="preserve"> 6</w:t>
            </w:r>
          </w:p>
        </w:tc>
      </w:tr>
      <w:tr w:rsidR="00721A5F" w:rsidRPr="001E148D" w:rsidTr="00AA0FA7">
        <w:trPr>
          <w:jc w:val="center"/>
        </w:trPr>
        <w:tc>
          <w:tcPr>
            <w:tcW w:w="847" w:type="dxa"/>
            <w:vMerge/>
            <w:tcBorders>
              <w:left w:val="single" w:sz="4" w:space="0" w:color="000000"/>
              <w:right w:val="single" w:sz="4" w:space="0" w:color="000000"/>
            </w:tcBorders>
            <w:shd w:val="clear" w:color="auto" w:fill="auto"/>
            <w:hideMark/>
          </w:tcPr>
          <w:p w:rsidR="00721A5F" w:rsidRPr="001E148D" w:rsidRDefault="00721A5F" w:rsidP="001E148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tabs>
                <w:tab w:val="left" w:pos="261"/>
              </w:tabs>
              <w:spacing w:after="0" w:line="240" w:lineRule="auto"/>
              <w:jc w:val="both"/>
              <w:rPr>
                <w:rFonts w:ascii="Times New Roman" w:hAnsi="Times New Roman" w:cs="Times New Roman"/>
                <w:lang w:val="en-US"/>
              </w:rPr>
            </w:pPr>
            <w:r w:rsidRPr="001E148D">
              <w:rPr>
                <w:rFonts w:ascii="Times New Roman" w:hAnsi="Times New Roman" w:cs="Times New Roman"/>
                <w:b/>
                <w:bCs/>
                <w:lang w:val="kk-KZ"/>
              </w:rPr>
              <w:t xml:space="preserve">С6. </w:t>
            </w:r>
            <w:r w:rsidR="00FE0447" w:rsidRPr="001E148D">
              <w:rPr>
                <w:rFonts w:ascii="Times New Roman" w:hAnsi="Times New Roman" w:cs="Times New Roman"/>
                <w:lang w:val="kk-KZ"/>
              </w:rPr>
              <w:t>Педагогиканың әдіснамасының қалыптасуы мен дамуындағы В.В. Краевскийдің ғылыми еңбектерінің рөлі мен маңызы.</w:t>
            </w:r>
          </w:p>
          <w:p w:rsidR="00721A5F" w:rsidRPr="001E148D" w:rsidRDefault="00721A5F" w:rsidP="001E148D">
            <w:pPr>
              <w:spacing w:after="0" w:line="240" w:lineRule="auto"/>
              <w:jc w:val="both"/>
              <w:rPr>
                <w:rFonts w:ascii="Times New Roman" w:hAnsi="Times New Roman" w:cs="Times New Roman"/>
                <w:lang w:val="en-US"/>
              </w:rPr>
            </w:pPr>
            <w:r w:rsidRPr="001E148D">
              <w:rPr>
                <w:rFonts w:ascii="Times New Roman" w:hAnsi="Times New Roman" w:cs="Times New Roman"/>
                <w:lang w:val="en-US"/>
              </w:rPr>
              <w:t>(</w:t>
            </w:r>
            <w:r w:rsidRPr="001E148D">
              <w:rPr>
                <w:rFonts w:ascii="Times New Roman" w:hAnsi="Times New Roman" w:cs="Times New Roman"/>
                <w:lang w:val="kk-KZ"/>
              </w:rPr>
              <w:t>Теориялық семинар</w:t>
            </w:r>
            <w:r w:rsidRPr="001E148D">
              <w:rPr>
                <w:rFonts w:ascii="Times New Roman" w:hAnsi="Times New Roman" w:cs="Times New Roman"/>
                <w:lang w:val="en-US"/>
              </w:rPr>
              <w:t>)</w:t>
            </w:r>
          </w:p>
          <w:p w:rsidR="00721A5F" w:rsidRPr="001E148D" w:rsidRDefault="00721A5F" w:rsidP="001E148D">
            <w:pPr>
              <w:snapToGrid w:val="0"/>
              <w:spacing w:after="0" w:line="240" w:lineRule="auto"/>
              <w:jc w:val="both"/>
              <w:rPr>
                <w:rFonts w:ascii="Times New Roman" w:hAnsi="Times New Roman" w:cs="Times New Roman"/>
                <w:b/>
                <w:bCs/>
                <w:lang w:val="en-US"/>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napToGrid w:val="0"/>
              <w:spacing w:after="0" w:line="240" w:lineRule="auto"/>
              <w:jc w:val="both"/>
              <w:rPr>
                <w:rFonts w:ascii="Times New Roman" w:hAnsi="Times New Roman" w:cs="Times New Roman"/>
              </w:rPr>
            </w:pPr>
            <w:r w:rsidRPr="001E148D">
              <w:rPr>
                <w:rFonts w:ascii="Times New Roman" w:hAnsi="Times New Roman" w:cs="Times New Roman"/>
                <w:lang w:val="kk-KZ"/>
              </w:rPr>
              <w:t>ОН</w:t>
            </w:r>
            <w:r w:rsidRPr="001E148D">
              <w:rPr>
                <w:rFonts w:ascii="Times New Roman" w:hAnsi="Times New Roman" w:cs="Times New Roman"/>
              </w:rPr>
              <w:t xml:space="preserve"> 3</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napToGrid w:val="0"/>
              <w:spacing w:after="0" w:line="240" w:lineRule="auto"/>
              <w:jc w:val="both"/>
              <w:rPr>
                <w:rFonts w:ascii="Times New Roman" w:hAnsi="Times New Roman" w:cs="Times New Roman"/>
                <w:bCs/>
              </w:rPr>
            </w:pPr>
            <w:r w:rsidRPr="001E148D">
              <w:rPr>
                <w:rFonts w:ascii="Times New Roman" w:hAnsi="Times New Roman" w:cs="Times New Roman"/>
                <w:bCs/>
                <w:lang w:val="kk-KZ"/>
              </w:rPr>
              <w:t>ЖИ</w:t>
            </w:r>
            <w:r w:rsidRPr="001E148D">
              <w:rPr>
                <w:rFonts w:ascii="Times New Roman" w:hAnsi="Times New Roman" w:cs="Times New Roman"/>
                <w:bCs/>
              </w:rPr>
              <w:t xml:space="preserve"> 3.1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1</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4</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721A5F" w:rsidRPr="001E148D" w:rsidRDefault="00721A5F" w:rsidP="001E148D">
            <w:pPr>
              <w:spacing w:after="0" w:line="240" w:lineRule="auto"/>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rPr>
              <w:t>ТТ6</w:t>
            </w:r>
          </w:p>
        </w:tc>
      </w:tr>
      <w:tr w:rsidR="00721A5F" w:rsidRPr="001E148D" w:rsidTr="00AA0FA7">
        <w:trPr>
          <w:jc w:val="center"/>
        </w:trPr>
        <w:tc>
          <w:tcPr>
            <w:tcW w:w="847" w:type="dxa"/>
            <w:vMerge/>
            <w:tcBorders>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p>
        </w:tc>
        <w:tc>
          <w:tcPr>
            <w:tcW w:w="8472" w:type="dxa"/>
            <w:gridSpan w:val="16"/>
            <w:tcBorders>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 xml:space="preserve">Сенбі 23.00 </w:t>
            </w:r>
            <w:r w:rsidRPr="001E148D">
              <w:rPr>
                <w:rFonts w:ascii="Times New Roman" w:hAnsi="Times New Roman" w:cs="Times New Roman"/>
                <w:b/>
              </w:rPr>
              <w:t>- ӨТС6, ТТ6</w:t>
            </w:r>
            <w:r w:rsidRPr="001E148D">
              <w:rPr>
                <w:rFonts w:ascii="Times New Roman" w:hAnsi="Times New Roman" w:cs="Times New Roman"/>
                <w:b/>
                <w:lang w:val="kk-KZ"/>
              </w:rPr>
              <w:t xml:space="preserve"> тапсыру ДЕДЛАЙНЫ</w:t>
            </w:r>
          </w:p>
        </w:tc>
        <w:tc>
          <w:tcPr>
            <w:tcW w:w="815" w:type="dxa"/>
            <w:tcBorders>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b/>
              </w:rPr>
            </w:pPr>
          </w:p>
        </w:tc>
      </w:tr>
      <w:tr w:rsidR="00721A5F" w:rsidRPr="001E148D" w:rsidTr="00AA0FA7">
        <w:trPr>
          <w:trHeight w:val="159"/>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721A5F" w:rsidRPr="001E148D" w:rsidRDefault="00721A5F" w:rsidP="001E148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7</w:t>
            </w:r>
          </w:p>
          <w:p w:rsidR="00721A5F" w:rsidRPr="001E148D" w:rsidRDefault="00721A5F" w:rsidP="001E148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DF61C2" w:rsidRPr="001E148D" w:rsidRDefault="00721A5F" w:rsidP="001E148D">
            <w:pPr>
              <w:tabs>
                <w:tab w:val="left" w:pos="261"/>
              </w:tabs>
              <w:spacing w:after="0" w:line="240" w:lineRule="auto"/>
              <w:jc w:val="both"/>
              <w:rPr>
                <w:rFonts w:ascii="Times New Roman" w:hAnsi="Times New Roman" w:cs="Times New Roman"/>
                <w:lang w:val="kk-KZ"/>
              </w:rPr>
            </w:pPr>
            <w:r w:rsidRPr="001E148D">
              <w:rPr>
                <w:rFonts w:ascii="Times New Roman" w:hAnsi="Times New Roman" w:cs="Times New Roman"/>
                <w:b/>
              </w:rPr>
              <w:t>Д7.</w:t>
            </w:r>
            <w:r w:rsidRPr="001E148D">
              <w:rPr>
                <w:rFonts w:ascii="Times New Roman" w:hAnsi="Times New Roman" w:cs="Times New Roman"/>
              </w:rPr>
              <w:t xml:space="preserve"> </w:t>
            </w:r>
            <w:r w:rsidR="00DF61C2" w:rsidRPr="001E148D">
              <w:rPr>
                <w:rFonts w:ascii="Times New Roman" w:hAnsi="Times New Roman" w:cs="Times New Roman"/>
                <w:lang w:val="kk-KZ"/>
              </w:rPr>
              <w:t>Педагогикалық білім беру саласындағы зерттеудің басым бағыттары.</w:t>
            </w:r>
          </w:p>
          <w:p w:rsidR="00721A5F" w:rsidRPr="001E148D" w:rsidRDefault="00721A5F" w:rsidP="001E148D">
            <w:pPr>
              <w:spacing w:after="0" w:line="240" w:lineRule="auto"/>
              <w:jc w:val="both"/>
              <w:rPr>
                <w:rFonts w:ascii="Times New Roman" w:hAnsi="Times New Roman" w:cs="Times New Roman"/>
                <w:lang w:val="en-US"/>
              </w:rPr>
            </w:pPr>
            <w:r w:rsidRPr="001E148D">
              <w:rPr>
                <w:rFonts w:ascii="Times New Roman" w:hAnsi="Times New Roman" w:cs="Times New Roman"/>
                <w:lang w:val="en-US"/>
              </w:rPr>
              <w:t>(</w:t>
            </w:r>
            <w:r w:rsidRPr="001E148D">
              <w:rPr>
                <w:rFonts w:ascii="Times New Roman" w:hAnsi="Times New Roman" w:cs="Times New Roman"/>
                <w:lang w:val="kk-KZ"/>
              </w:rPr>
              <w:t>дәріс-дискуссия</w:t>
            </w:r>
            <w:r w:rsidRPr="001E148D">
              <w:rPr>
                <w:rFonts w:ascii="Times New Roman" w:hAnsi="Times New Roman" w:cs="Times New Roman"/>
                <w:lang w:val="en-US"/>
              </w:rPr>
              <w:t>)</w:t>
            </w:r>
          </w:p>
          <w:p w:rsidR="00721A5F" w:rsidRPr="001E148D" w:rsidRDefault="00721A5F" w:rsidP="001E148D">
            <w:pPr>
              <w:pStyle w:val="a6"/>
              <w:spacing w:after="0" w:line="240" w:lineRule="auto"/>
              <w:ind w:left="0"/>
              <w:jc w:val="both"/>
              <w:rPr>
                <w:rFonts w:ascii="Times New Roman" w:hAnsi="Times New Roman" w:cs="Times New Roman"/>
                <w:b/>
                <w:bCs/>
                <w:lang w:val="en-US"/>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pStyle w:val="a6"/>
              <w:spacing w:after="0" w:line="240" w:lineRule="auto"/>
              <w:ind w:left="0"/>
              <w:rPr>
                <w:rFonts w:ascii="Times New Roman" w:hAnsi="Times New Roman" w:cs="Times New Roman"/>
                <w:bCs/>
              </w:rPr>
            </w:pPr>
            <w:r w:rsidRPr="001E148D">
              <w:rPr>
                <w:rFonts w:ascii="Times New Roman" w:hAnsi="Times New Roman" w:cs="Times New Roman"/>
                <w:lang w:val="kk-KZ"/>
              </w:rPr>
              <w:t>ОН</w:t>
            </w:r>
            <w:r w:rsidRPr="001E148D">
              <w:rPr>
                <w:rFonts w:ascii="Times New Roman" w:hAnsi="Times New Roman" w:cs="Times New Roman"/>
                <w:bCs/>
              </w:rPr>
              <w:t xml:space="preserve"> 1</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napToGrid w:val="0"/>
              <w:spacing w:after="0" w:line="240" w:lineRule="auto"/>
              <w:jc w:val="both"/>
              <w:rPr>
                <w:rFonts w:ascii="Times New Roman" w:hAnsi="Times New Roman" w:cs="Times New Roman"/>
                <w:bCs/>
              </w:rPr>
            </w:pPr>
            <w:r w:rsidRPr="001E148D">
              <w:rPr>
                <w:rFonts w:ascii="Times New Roman" w:hAnsi="Times New Roman" w:cs="Times New Roman"/>
                <w:bCs/>
                <w:lang w:val="kk-KZ"/>
              </w:rPr>
              <w:t>ЖИ</w:t>
            </w:r>
            <w:r w:rsidRPr="001E148D">
              <w:rPr>
                <w:rFonts w:ascii="Times New Roman" w:hAnsi="Times New Roman" w:cs="Times New Roman"/>
                <w:bCs/>
              </w:rPr>
              <w:t xml:space="preserve"> 1.2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rPr>
            </w:pPr>
            <w:r w:rsidRPr="001E148D">
              <w:rPr>
                <w:rFonts w:ascii="Times New Roman" w:hAnsi="Times New Roman" w:cs="Times New Roman"/>
                <w:lang w:val="en-US"/>
              </w:rPr>
              <w:t>MS</w:t>
            </w:r>
            <w:r w:rsidRPr="001E148D">
              <w:rPr>
                <w:rFonts w:ascii="Times New Roman" w:hAnsi="Times New Roman" w:cs="Times New Roman"/>
              </w:rPr>
              <w:t xml:space="preserve"> </w:t>
            </w:r>
            <w:r w:rsidRPr="001E148D">
              <w:rPr>
                <w:rFonts w:ascii="Times New Roman" w:hAnsi="Times New Roman" w:cs="Times New Roman"/>
                <w:lang w:val="en-US"/>
              </w:rPr>
              <w:t>Teams</w:t>
            </w:r>
            <w:r w:rsidRPr="001E148D">
              <w:rPr>
                <w:rFonts w:ascii="Times New Roman" w:hAnsi="Times New Roman" w:cs="Times New Roman"/>
              </w:rPr>
              <w:t>/</w:t>
            </w:r>
            <w:r w:rsidRPr="001E148D">
              <w:rPr>
                <w:rFonts w:ascii="Times New Roman" w:hAnsi="Times New Roman" w:cs="Times New Roman"/>
                <w:lang w:val="en-US"/>
              </w:rPr>
              <w:t>Zoom</w:t>
            </w:r>
            <w:r w:rsidRPr="001E148D">
              <w:rPr>
                <w:rFonts w:ascii="Times New Roman" w:hAnsi="Times New Roman" w:cs="Times New Roman"/>
              </w:rPr>
              <w:t>- да 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lang w:val="kk-KZ"/>
              </w:rPr>
              <w:t>ӨТС</w:t>
            </w:r>
            <w:r w:rsidRPr="001E148D">
              <w:rPr>
                <w:rFonts w:ascii="Times New Roman" w:hAnsi="Times New Roman" w:cs="Times New Roman"/>
              </w:rPr>
              <w:t xml:space="preserve"> 7</w:t>
            </w:r>
          </w:p>
        </w:tc>
      </w:tr>
      <w:tr w:rsidR="00721A5F" w:rsidRPr="001E148D" w:rsidTr="00AA0FA7">
        <w:trPr>
          <w:jc w:val="center"/>
        </w:trPr>
        <w:tc>
          <w:tcPr>
            <w:tcW w:w="847" w:type="dxa"/>
            <w:vMerge/>
            <w:tcBorders>
              <w:left w:val="single" w:sz="4" w:space="0" w:color="000000"/>
              <w:right w:val="single" w:sz="4" w:space="0" w:color="000000"/>
            </w:tcBorders>
            <w:shd w:val="clear" w:color="auto" w:fill="auto"/>
            <w:hideMark/>
          </w:tcPr>
          <w:p w:rsidR="00721A5F" w:rsidRPr="001E148D" w:rsidRDefault="00721A5F" w:rsidP="001E148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DF61C2" w:rsidRPr="001E148D" w:rsidRDefault="00721A5F" w:rsidP="001E148D">
            <w:pPr>
              <w:tabs>
                <w:tab w:val="left" w:pos="261"/>
              </w:tabs>
              <w:spacing w:after="0" w:line="240" w:lineRule="auto"/>
              <w:jc w:val="both"/>
              <w:rPr>
                <w:rFonts w:ascii="Times New Roman" w:hAnsi="Times New Roman" w:cs="Times New Roman"/>
                <w:lang w:val="kk-KZ"/>
              </w:rPr>
            </w:pPr>
            <w:r w:rsidRPr="001E148D">
              <w:rPr>
                <w:rFonts w:ascii="Times New Roman" w:hAnsi="Times New Roman" w:cs="Times New Roman"/>
                <w:b/>
                <w:lang w:val="kk-KZ"/>
              </w:rPr>
              <w:t>С7.</w:t>
            </w:r>
            <w:r w:rsidRPr="001E148D">
              <w:rPr>
                <w:rFonts w:ascii="Times New Roman" w:hAnsi="Times New Roman" w:cs="Times New Roman"/>
                <w:lang w:val="kk-KZ"/>
              </w:rPr>
              <w:t xml:space="preserve"> </w:t>
            </w:r>
            <w:r w:rsidR="00DF61C2" w:rsidRPr="001E148D">
              <w:rPr>
                <w:rFonts w:ascii="Times New Roman" w:hAnsi="Times New Roman" w:cs="Times New Roman"/>
                <w:lang w:val="kk-KZ"/>
              </w:rPr>
              <w:t>Педагогикалық зерттеулердің мәселелік алаңы. Педагогика мен білі</w:t>
            </w:r>
            <w:r w:rsidR="00FA3F22" w:rsidRPr="001E148D">
              <w:rPr>
                <w:rFonts w:ascii="Times New Roman" w:hAnsi="Times New Roman" w:cs="Times New Roman"/>
                <w:lang w:val="kk-KZ"/>
              </w:rPr>
              <w:t>м берудегі көкейкесті мәселелер мен зерттеу тақырыптары.</w:t>
            </w:r>
          </w:p>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lang w:val="en-US"/>
              </w:rPr>
              <w:t>(</w:t>
            </w:r>
            <w:r w:rsidRPr="001E148D">
              <w:rPr>
                <w:rFonts w:ascii="Times New Roman" w:hAnsi="Times New Roman" w:cs="Times New Roman"/>
                <w:lang w:val="kk-KZ"/>
              </w:rPr>
              <w:t>Нақты жағдаятты талдау әдісі қолданылып өтетін семинар</w:t>
            </w:r>
            <w:r w:rsidRPr="001E148D">
              <w:rPr>
                <w:rFonts w:ascii="Times New Roman" w:hAnsi="Times New Roman" w:cs="Times New Roman"/>
                <w:lang w:val="en-US"/>
              </w:rPr>
              <w:t>)</w:t>
            </w:r>
            <w:r w:rsidR="001E148D">
              <w:rPr>
                <w:rFonts w:ascii="Times New Roman" w:hAnsi="Times New Roman" w:cs="Times New Roman"/>
              </w:rPr>
              <w:t>.</w:t>
            </w:r>
          </w:p>
          <w:p w:rsidR="00721A5F" w:rsidRPr="001E148D" w:rsidRDefault="00721A5F" w:rsidP="001E148D">
            <w:pPr>
              <w:pStyle w:val="a6"/>
              <w:spacing w:after="0" w:line="240" w:lineRule="auto"/>
              <w:ind w:left="0"/>
              <w:jc w:val="both"/>
              <w:rPr>
                <w:rFonts w:ascii="Times New Roman" w:hAnsi="Times New Roman" w:cs="Times New Roman"/>
                <w:b/>
                <w:bCs/>
                <w:lang w:val="en-US" w:eastAsia="ar-SA"/>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pStyle w:val="a6"/>
              <w:spacing w:after="0" w:line="240" w:lineRule="auto"/>
              <w:ind w:left="0"/>
              <w:jc w:val="both"/>
              <w:rPr>
                <w:rFonts w:ascii="Times New Roman" w:hAnsi="Times New Roman" w:cs="Times New Roman"/>
                <w:bCs/>
                <w:lang w:val="kk-KZ" w:eastAsia="ar-SA"/>
              </w:rPr>
            </w:pPr>
            <w:r w:rsidRPr="001E148D">
              <w:rPr>
                <w:rFonts w:ascii="Times New Roman" w:hAnsi="Times New Roman" w:cs="Times New Roman"/>
                <w:lang w:val="kk-KZ"/>
              </w:rPr>
              <w:t>ОН</w:t>
            </w:r>
            <w:r w:rsidRPr="001E148D">
              <w:rPr>
                <w:rFonts w:ascii="Times New Roman" w:hAnsi="Times New Roman" w:cs="Times New Roman"/>
                <w:bCs/>
                <w:lang w:val="kk-KZ" w:eastAsia="ar-SA"/>
              </w:rPr>
              <w:t xml:space="preserve"> 3</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napToGrid w:val="0"/>
              <w:spacing w:after="0" w:line="240" w:lineRule="auto"/>
              <w:jc w:val="both"/>
              <w:rPr>
                <w:rFonts w:ascii="Times New Roman" w:hAnsi="Times New Roman" w:cs="Times New Roman"/>
                <w:bCs/>
              </w:rPr>
            </w:pPr>
            <w:r w:rsidRPr="001E148D">
              <w:rPr>
                <w:rFonts w:ascii="Times New Roman" w:hAnsi="Times New Roman" w:cs="Times New Roman"/>
                <w:bCs/>
                <w:lang w:val="kk-KZ"/>
              </w:rPr>
              <w:t xml:space="preserve">ЖИ </w:t>
            </w:r>
            <w:r w:rsidRPr="001E148D">
              <w:rPr>
                <w:rFonts w:ascii="Times New Roman" w:hAnsi="Times New Roman" w:cs="Times New Roman"/>
                <w:bCs/>
              </w:rPr>
              <w:t>3.2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1</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721A5F" w:rsidRPr="001E148D" w:rsidRDefault="00721A5F" w:rsidP="001E148D">
            <w:pPr>
              <w:spacing w:after="0" w:line="240" w:lineRule="auto"/>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rPr>
              <w:t>ТТ7</w:t>
            </w:r>
          </w:p>
        </w:tc>
      </w:tr>
      <w:tr w:rsidR="00721A5F" w:rsidRPr="001E148D" w:rsidTr="00AA0FA7">
        <w:trPr>
          <w:jc w:val="center"/>
        </w:trPr>
        <w:tc>
          <w:tcPr>
            <w:tcW w:w="847" w:type="dxa"/>
            <w:vMerge/>
            <w:tcBorders>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p>
        </w:tc>
        <w:tc>
          <w:tcPr>
            <w:tcW w:w="8472" w:type="dxa"/>
            <w:gridSpan w:val="16"/>
            <w:tcBorders>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 xml:space="preserve">Сенбі 23.00 </w:t>
            </w:r>
            <w:r w:rsidRPr="001E148D">
              <w:rPr>
                <w:rFonts w:ascii="Times New Roman" w:hAnsi="Times New Roman" w:cs="Times New Roman"/>
                <w:b/>
              </w:rPr>
              <w:t>- ӨТС7, ТТ7</w:t>
            </w:r>
            <w:r w:rsidRPr="001E148D">
              <w:rPr>
                <w:rFonts w:ascii="Times New Roman" w:hAnsi="Times New Roman" w:cs="Times New Roman"/>
                <w:b/>
                <w:lang w:val="kk-KZ"/>
              </w:rPr>
              <w:t xml:space="preserve"> тапсыру ДЕДЛАЙНЫ</w:t>
            </w:r>
          </w:p>
        </w:tc>
        <w:tc>
          <w:tcPr>
            <w:tcW w:w="815" w:type="dxa"/>
            <w:tcBorders>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b/>
              </w:rPr>
            </w:pPr>
          </w:p>
        </w:tc>
      </w:tr>
      <w:tr w:rsidR="00721A5F" w:rsidRPr="001E148D" w:rsidTr="00AA0FA7">
        <w:trPr>
          <w:jc w:val="center"/>
        </w:trPr>
        <w:tc>
          <w:tcPr>
            <w:tcW w:w="847" w:type="dxa"/>
            <w:vMerge w:val="restart"/>
            <w:tcBorders>
              <w:top w:val="single" w:sz="4" w:space="0" w:color="000000"/>
              <w:left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8</w:t>
            </w:r>
          </w:p>
          <w:p w:rsidR="00721A5F" w:rsidRPr="001E148D" w:rsidRDefault="00721A5F" w:rsidP="001E148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tabs>
                <w:tab w:val="left" w:pos="261"/>
              </w:tabs>
              <w:spacing w:after="0" w:line="240" w:lineRule="auto"/>
              <w:jc w:val="both"/>
              <w:rPr>
                <w:rFonts w:ascii="Times New Roman" w:hAnsi="Times New Roman" w:cs="Times New Roman"/>
                <w:lang w:val="en-US"/>
              </w:rPr>
            </w:pPr>
            <w:r w:rsidRPr="001E148D">
              <w:rPr>
                <w:rFonts w:ascii="Times New Roman" w:hAnsi="Times New Roman" w:cs="Times New Roman"/>
                <w:b/>
                <w:lang w:val="kk-KZ"/>
              </w:rPr>
              <w:t>Д8.</w:t>
            </w:r>
            <w:r w:rsidRPr="001E148D">
              <w:rPr>
                <w:rFonts w:ascii="Times New Roman" w:hAnsi="Times New Roman" w:cs="Times New Roman"/>
                <w:lang w:val="kk-KZ"/>
              </w:rPr>
              <w:t xml:space="preserve"> </w:t>
            </w:r>
            <w:r w:rsidR="00DF61C2" w:rsidRPr="001E148D">
              <w:rPr>
                <w:rFonts w:ascii="Times New Roman" w:hAnsi="Times New Roman" w:cs="Times New Roman"/>
                <w:lang w:val="kk-KZ"/>
              </w:rPr>
              <w:t xml:space="preserve">Педагогика әдіснамасы мәнін зерделеу тұғырлары. (гносеологиялық, философиялық, ғылымтанулық). </w:t>
            </w:r>
            <w:r w:rsidR="00DF61C2" w:rsidRPr="001E148D">
              <w:rPr>
                <w:rFonts w:ascii="Times New Roman" w:hAnsi="Times New Roman" w:cs="Times New Roman"/>
                <w:i/>
                <w:lang w:val="kk-KZ"/>
              </w:rPr>
              <w:t xml:space="preserve"> </w:t>
            </w:r>
            <w:r w:rsidR="00F96DED" w:rsidRPr="001E148D">
              <w:rPr>
                <w:rFonts w:ascii="Times New Roman" w:hAnsi="Times New Roman" w:cs="Times New Roman"/>
                <w:lang w:val="kk-KZ"/>
              </w:rPr>
              <w:t>Педагогика әдіснамасының эвристикалық әлеуеті.</w:t>
            </w:r>
          </w:p>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lang w:val="en-US"/>
              </w:rPr>
              <w:t>(</w:t>
            </w:r>
            <w:r w:rsidRPr="001E148D">
              <w:rPr>
                <w:rFonts w:ascii="Times New Roman" w:hAnsi="Times New Roman" w:cs="Times New Roman"/>
                <w:lang w:val="kk-KZ"/>
              </w:rPr>
              <w:t>дәріс-консултьтация</w:t>
            </w:r>
            <w:r w:rsidRPr="001E148D">
              <w:rPr>
                <w:rFonts w:ascii="Times New Roman" w:hAnsi="Times New Roman" w:cs="Times New Roman"/>
                <w:lang w:val="en-US"/>
              </w:rPr>
              <w:t>)</w:t>
            </w:r>
            <w:r w:rsidR="001E148D">
              <w:rPr>
                <w:rFonts w:ascii="Times New Roman" w:hAnsi="Times New Roman" w:cs="Times New Roman"/>
              </w:rPr>
              <w:t>.</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pStyle w:val="a6"/>
              <w:spacing w:after="0" w:line="240" w:lineRule="auto"/>
              <w:ind w:left="0"/>
              <w:rPr>
                <w:rFonts w:ascii="Times New Roman" w:hAnsi="Times New Roman" w:cs="Times New Roman"/>
                <w:lang w:val="kk-KZ"/>
              </w:rPr>
            </w:pPr>
            <w:r w:rsidRPr="001E148D">
              <w:rPr>
                <w:rFonts w:ascii="Times New Roman" w:hAnsi="Times New Roman" w:cs="Times New Roman"/>
                <w:lang w:val="kk-KZ"/>
              </w:rPr>
              <w:t>ОН 1</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napToGrid w:val="0"/>
              <w:spacing w:after="0" w:line="240" w:lineRule="auto"/>
              <w:jc w:val="both"/>
              <w:rPr>
                <w:rFonts w:ascii="Times New Roman" w:hAnsi="Times New Roman" w:cs="Times New Roman"/>
                <w:lang w:val="kk-KZ"/>
              </w:rPr>
            </w:pPr>
            <w:r w:rsidRPr="001E148D">
              <w:rPr>
                <w:rFonts w:ascii="Times New Roman" w:hAnsi="Times New Roman" w:cs="Times New Roman"/>
                <w:bCs/>
                <w:lang w:val="kk-KZ"/>
              </w:rPr>
              <w:t xml:space="preserve">ЖИ </w:t>
            </w:r>
            <w:r w:rsidRPr="001E148D">
              <w:rPr>
                <w:rFonts w:ascii="Times New Roman" w:hAnsi="Times New Roman" w:cs="Times New Roman"/>
                <w:lang w:val="kk-KZ"/>
              </w:rPr>
              <w:t>1.2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2</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4</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lang w:val="kk-KZ"/>
              </w:rPr>
            </w:pPr>
            <w:r w:rsidRPr="001E148D">
              <w:rPr>
                <w:rFonts w:ascii="Times New Roman" w:hAnsi="Times New Roman" w:cs="Times New Roman"/>
                <w:lang w:val="kk-KZ"/>
              </w:rPr>
              <w:t>MS Teams/Zoom- да 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lang w:val="kk-KZ"/>
              </w:rPr>
              <w:t>ӨТС 8</w:t>
            </w:r>
          </w:p>
        </w:tc>
      </w:tr>
      <w:tr w:rsidR="00721A5F" w:rsidRPr="001E148D" w:rsidTr="00AA0FA7">
        <w:trPr>
          <w:jc w:val="center"/>
        </w:trPr>
        <w:tc>
          <w:tcPr>
            <w:tcW w:w="847" w:type="dxa"/>
            <w:vMerge/>
            <w:tcBorders>
              <w:left w:val="single" w:sz="4" w:space="0" w:color="000000"/>
              <w:right w:val="single" w:sz="4" w:space="0" w:color="000000"/>
            </w:tcBorders>
            <w:shd w:val="clear" w:color="auto" w:fill="auto"/>
            <w:vAlign w:val="center"/>
            <w:hideMark/>
          </w:tcPr>
          <w:p w:rsidR="00721A5F" w:rsidRPr="001E148D" w:rsidRDefault="00721A5F" w:rsidP="001E148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DF61C2" w:rsidRPr="001E148D" w:rsidRDefault="00721A5F" w:rsidP="001E148D">
            <w:pPr>
              <w:tabs>
                <w:tab w:val="left" w:pos="261"/>
              </w:tabs>
              <w:spacing w:after="0" w:line="240" w:lineRule="auto"/>
              <w:jc w:val="both"/>
              <w:rPr>
                <w:rFonts w:ascii="Times New Roman" w:hAnsi="Times New Roman" w:cs="Times New Roman"/>
                <w:b/>
                <w:bCs/>
                <w:color w:val="000000"/>
                <w:lang w:val="kk-KZ"/>
              </w:rPr>
            </w:pPr>
            <w:r w:rsidRPr="001E148D">
              <w:rPr>
                <w:rFonts w:ascii="Times New Roman" w:hAnsi="Times New Roman" w:cs="Times New Roman"/>
                <w:b/>
                <w:lang w:val="kk-KZ"/>
              </w:rPr>
              <w:t>С8.</w:t>
            </w:r>
            <w:r w:rsidR="00DF61C2" w:rsidRPr="001E148D">
              <w:rPr>
                <w:rFonts w:ascii="Times New Roman" w:hAnsi="Times New Roman" w:cs="Times New Roman"/>
                <w:bCs/>
                <w:lang w:val="kk-KZ"/>
              </w:rPr>
              <w:t xml:space="preserve"> </w:t>
            </w:r>
            <w:r w:rsidR="00F96DED" w:rsidRPr="001E148D">
              <w:rPr>
                <w:rFonts w:ascii="Times New Roman" w:hAnsi="Times New Roman" w:cs="Times New Roman"/>
                <w:bCs/>
                <w:lang w:val="kk-KZ"/>
              </w:rPr>
              <w:t>Қазақстан Республикасындағы педагогика әдісн</w:t>
            </w:r>
            <w:r w:rsidR="00480186" w:rsidRPr="001E148D">
              <w:rPr>
                <w:rFonts w:ascii="Times New Roman" w:hAnsi="Times New Roman" w:cs="Times New Roman"/>
                <w:bCs/>
                <w:lang w:val="kk-KZ"/>
              </w:rPr>
              <w:t>а</w:t>
            </w:r>
            <w:r w:rsidR="00F96DED" w:rsidRPr="001E148D">
              <w:rPr>
                <w:rFonts w:ascii="Times New Roman" w:hAnsi="Times New Roman" w:cs="Times New Roman"/>
                <w:bCs/>
                <w:lang w:val="kk-KZ"/>
              </w:rPr>
              <w:t xml:space="preserve">масыны дамуы. Қазақстандық әдіснамашы ғалымдар. </w:t>
            </w:r>
          </w:p>
          <w:p w:rsidR="00721A5F" w:rsidRPr="001E148D" w:rsidRDefault="00721A5F" w:rsidP="001E148D">
            <w:pPr>
              <w:spacing w:after="0" w:line="240" w:lineRule="auto"/>
              <w:jc w:val="both"/>
              <w:rPr>
                <w:rFonts w:ascii="Times New Roman" w:hAnsi="Times New Roman" w:cs="Times New Roman"/>
                <w:lang w:val="en-US"/>
              </w:rPr>
            </w:pPr>
            <w:r w:rsidRPr="001E148D">
              <w:rPr>
                <w:rFonts w:ascii="Times New Roman" w:hAnsi="Times New Roman" w:cs="Times New Roman"/>
                <w:lang w:val="en-US"/>
              </w:rPr>
              <w:t>(</w:t>
            </w:r>
            <w:r w:rsidRPr="001E148D">
              <w:rPr>
                <w:rFonts w:ascii="Times New Roman" w:hAnsi="Times New Roman" w:cs="Times New Roman"/>
                <w:lang w:val="kk-KZ"/>
              </w:rPr>
              <w:t>Дөңгелек стол әдісі арқылы өтетін семинар</w:t>
            </w:r>
            <w:r w:rsidRPr="001E148D">
              <w:rPr>
                <w:rFonts w:ascii="Times New Roman" w:hAnsi="Times New Roman" w:cs="Times New Roman"/>
                <w:lang w:val="en-US"/>
              </w:rPr>
              <w:t>)</w:t>
            </w:r>
          </w:p>
          <w:p w:rsidR="00721A5F" w:rsidRPr="001E148D" w:rsidRDefault="00721A5F" w:rsidP="001E148D">
            <w:pPr>
              <w:spacing w:after="0" w:line="240" w:lineRule="auto"/>
              <w:jc w:val="both"/>
              <w:rPr>
                <w:rFonts w:ascii="Times New Roman" w:hAnsi="Times New Roman" w:cs="Times New Roman"/>
                <w:lang w:val="en-US"/>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lang w:val="kk-KZ"/>
              </w:rPr>
              <w:t>ОН 3</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bCs/>
                <w:lang w:val="kk-KZ"/>
              </w:rPr>
              <w:t>ЖИ</w:t>
            </w:r>
            <w:r w:rsidRPr="001E148D">
              <w:rPr>
                <w:rFonts w:ascii="Times New Roman" w:hAnsi="Times New Roman" w:cs="Times New Roman"/>
                <w:lang w:val="kk-KZ"/>
              </w:rPr>
              <w:t xml:space="preserve"> 3.1-3.2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1</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4</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721A5F" w:rsidRPr="001E148D" w:rsidRDefault="00721A5F" w:rsidP="001E148D">
            <w:pPr>
              <w:spacing w:after="0" w:line="240" w:lineRule="auto"/>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rPr>
              <w:t>ТТ8</w:t>
            </w:r>
          </w:p>
        </w:tc>
      </w:tr>
      <w:tr w:rsidR="00721A5F" w:rsidRPr="001E148D" w:rsidTr="00AA0FA7">
        <w:trPr>
          <w:jc w:val="center"/>
        </w:trPr>
        <w:tc>
          <w:tcPr>
            <w:tcW w:w="847" w:type="dxa"/>
            <w:vMerge/>
            <w:tcBorders>
              <w:left w:val="single" w:sz="4" w:space="0" w:color="000000"/>
              <w:right w:val="single" w:sz="4" w:space="0" w:color="000000"/>
            </w:tcBorders>
            <w:shd w:val="clear" w:color="auto" w:fill="auto"/>
            <w:vAlign w:val="center"/>
            <w:hideMark/>
          </w:tcPr>
          <w:p w:rsidR="00721A5F" w:rsidRPr="001E148D" w:rsidRDefault="00721A5F" w:rsidP="001E148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DF61C2" w:rsidP="001E148D">
            <w:pPr>
              <w:spacing w:after="0" w:line="240" w:lineRule="auto"/>
              <w:jc w:val="both"/>
              <w:rPr>
                <w:rFonts w:ascii="Times New Roman" w:hAnsi="Times New Roman" w:cs="Times New Roman"/>
                <w:b/>
                <w:lang w:val="kk-KZ"/>
              </w:rPr>
            </w:pPr>
            <w:r w:rsidRPr="001E148D">
              <w:rPr>
                <w:rFonts w:ascii="Times New Roman" w:hAnsi="Times New Roman" w:cs="Times New Roman"/>
                <w:b/>
                <w:bCs/>
                <w:lang w:val="kk-KZ"/>
              </w:rPr>
              <w:t>Д</w:t>
            </w:r>
            <w:r w:rsidR="00721A5F" w:rsidRPr="001E148D">
              <w:rPr>
                <w:rFonts w:ascii="Times New Roman" w:hAnsi="Times New Roman" w:cs="Times New Roman"/>
                <w:b/>
                <w:bCs/>
                <w:lang w:val="kk-KZ"/>
              </w:rPr>
              <w:t xml:space="preserve">ӨЖ </w:t>
            </w:r>
            <w:r w:rsidR="00721A5F" w:rsidRPr="001E148D">
              <w:rPr>
                <w:rFonts w:ascii="Times New Roman" w:hAnsi="Times New Roman" w:cs="Times New Roman"/>
                <w:b/>
                <w:bCs/>
                <w:lang w:val="en-US"/>
              </w:rPr>
              <w:t>3.</w:t>
            </w:r>
            <w:r w:rsidRPr="001E148D">
              <w:rPr>
                <w:rFonts w:ascii="Times New Roman" w:hAnsi="Times New Roman" w:cs="Times New Roman"/>
                <w:color w:val="201F1E"/>
                <w:shd w:val="clear" w:color="auto" w:fill="FFFFFF"/>
              </w:rPr>
              <w:t xml:space="preserve"> </w:t>
            </w:r>
            <w:r w:rsidRPr="001E148D">
              <w:rPr>
                <w:rFonts w:ascii="Times New Roman" w:hAnsi="Times New Roman" w:cs="Times New Roman"/>
                <w:color w:val="201F1E"/>
                <w:shd w:val="clear" w:color="auto" w:fill="FFFFFF"/>
                <w:lang w:val="kk-KZ"/>
              </w:rPr>
              <w:t>Д</w:t>
            </w:r>
            <w:r w:rsidR="00721A5F" w:rsidRPr="001E148D">
              <w:rPr>
                <w:rFonts w:ascii="Times New Roman" w:hAnsi="Times New Roman" w:cs="Times New Roman"/>
                <w:color w:val="201F1E"/>
                <w:shd w:val="clear" w:color="auto" w:fill="FFFFFF"/>
              </w:rPr>
              <w:t xml:space="preserve">ӨЖ </w:t>
            </w:r>
            <w:r w:rsidR="00721A5F" w:rsidRPr="001E148D">
              <w:rPr>
                <w:rFonts w:ascii="Times New Roman" w:hAnsi="Times New Roman" w:cs="Times New Roman"/>
                <w:color w:val="201F1E"/>
                <w:shd w:val="clear" w:color="auto" w:fill="FFFFFF"/>
                <w:lang w:val="en-US"/>
              </w:rPr>
              <w:t xml:space="preserve">3 </w:t>
            </w:r>
            <w:r w:rsidR="00721A5F" w:rsidRPr="001E148D">
              <w:rPr>
                <w:rFonts w:ascii="Times New Roman" w:hAnsi="Times New Roman" w:cs="Times New Roman"/>
                <w:color w:val="201F1E"/>
                <w:shd w:val="clear" w:color="auto" w:fill="FFFFFF"/>
              </w:rPr>
              <w:t xml:space="preserve"> орындау бойынша консультация</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rPr>
            </w:pP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bCs/>
                <w:lang w:val="kk-KZ"/>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lang w:val="kk-KZ"/>
              </w:rPr>
            </w:pP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lang w:val="kk-KZ"/>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lang w:val="kk-KZ"/>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p>
        </w:tc>
      </w:tr>
      <w:tr w:rsidR="00721A5F" w:rsidRPr="001E148D" w:rsidTr="00AA0FA7">
        <w:trPr>
          <w:jc w:val="center"/>
        </w:trPr>
        <w:tc>
          <w:tcPr>
            <w:tcW w:w="847" w:type="dxa"/>
            <w:vMerge/>
            <w:tcBorders>
              <w:left w:val="single" w:sz="4" w:space="0" w:color="000000"/>
              <w:right w:val="single" w:sz="4" w:space="0" w:color="000000"/>
            </w:tcBorders>
            <w:shd w:val="clear" w:color="auto" w:fill="auto"/>
            <w:vAlign w:val="center"/>
            <w:hideMark/>
          </w:tcPr>
          <w:p w:rsidR="00721A5F" w:rsidRPr="001E148D" w:rsidRDefault="00721A5F" w:rsidP="001E148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E46FE4" w:rsidRPr="001E148D" w:rsidRDefault="00DF61C2" w:rsidP="001E148D">
            <w:pPr>
              <w:keepNext/>
              <w:tabs>
                <w:tab w:val="center" w:pos="9639"/>
              </w:tabs>
              <w:autoSpaceDE w:val="0"/>
              <w:autoSpaceDN w:val="0"/>
              <w:spacing w:after="0" w:line="240" w:lineRule="auto"/>
              <w:jc w:val="both"/>
              <w:outlineLvl w:val="1"/>
              <w:rPr>
                <w:rFonts w:ascii="Times New Roman" w:hAnsi="Times New Roman" w:cs="Times New Roman"/>
                <w:lang w:val="kk-KZ"/>
              </w:rPr>
            </w:pPr>
            <w:r w:rsidRPr="001E148D">
              <w:rPr>
                <w:rFonts w:ascii="Times New Roman" w:hAnsi="Times New Roman" w:cs="Times New Roman"/>
                <w:b/>
                <w:bCs/>
                <w:lang w:val="kk-KZ"/>
              </w:rPr>
              <w:t>Д</w:t>
            </w:r>
            <w:r w:rsidR="00721A5F" w:rsidRPr="001E148D">
              <w:rPr>
                <w:rFonts w:ascii="Times New Roman" w:hAnsi="Times New Roman" w:cs="Times New Roman"/>
                <w:b/>
                <w:bCs/>
              </w:rPr>
              <w:t>ӨЖ</w:t>
            </w:r>
            <w:r w:rsidR="00E46FE4" w:rsidRPr="001E148D">
              <w:rPr>
                <w:rFonts w:ascii="Times New Roman" w:hAnsi="Times New Roman" w:cs="Times New Roman"/>
                <w:b/>
                <w:bCs/>
              </w:rPr>
              <w:t xml:space="preserve"> 3</w:t>
            </w:r>
            <w:r w:rsidR="00E46FE4" w:rsidRPr="001E148D">
              <w:rPr>
                <w:rFonts w:ascii="Times New Roman" w:hAnsi="Times New Roman" w:cs="Times New Roman"/>
                <w:b/>
                <w:lang w:val="kk-KZ"/>
              </w:rPr>
              <w:t>.</w:t>
            </w:r>
            <w:r w:rsidR="00E46FE4" w:rsidRPr="001E148D">
              <w:rPr>
                <w:rFonts w:ascii="Times New Roman" w:hAnsi="Times New Roman" w:cs="Times New Roman"/>
                <w:lang w:val="kk-KZ"/>
              </w:rPr>
              <w:t xml:space="preserve"> </w:t>
            </w:r>
          </w:p>
          <w:p w:rsidR="00F96DED" w:rsidRPr="001E148D" w:rsidRDefault="00E46FE4" w:rsidP="001E148D">
            <w:pPr>
              <w:keepNext/>
              <w:tabs>
                <w:tab w:val="center" w:pos="9639"/>
              </w:tabs>
              <w:autoSpaceDE w:val="0"/>
              <w:autoSpaceDN w:val="0"/>
              <w:spacing w:after="0" w:line="240" w:lineRule="auto"/>
              <w:jc w:val="both"/>
              <w:outlineLvl w:val="1"/>
              <w:rPr>
                <w:rFonts w:ascii="Times New Roman" w:hAnsi="Times New Roman" w:cs="Times New Roman"/>
                <w:bCs/>
                <w:lang w:val="kk-KZ"/>
              </w:rPr>
            </w:pPr>
            <w:r w:rsidRPr="001E148D">
              <w:rPr>
                <w:rFonts w:ascii="Times New Roman" w:hAnsi="Times New Roman" w:cs="Times New Roman"/>
                <w:bCs/>
                <w:lang w:val="kk-KZ"/>
              </w:rPr>
              <w:t xml:space="preserve">1. </w:t>
            </w:r>
            <w:r w:rsidR="00F96DED" w:rsidRPr="001E148D">
              <w:rPr>
                <w:rFonts w:ascii="Times New Roman" w:hAnsi="Times New Roman" w:cs="Times New Roman"/>
                <w:bCs/>
                <w:lang w:val="kk-KZ"/>
              </w:rPr>
              <w:t xml:space="preserve">Әдіснамалық ғылыми мектептердің ғылымға </w:t>
            </w:r>
            <w:r w:rsidR="00900FFA" w:rsidRPr="001E148D">
              <w:rPr>
                <w:rFonts w:ascii="Times New Roman" w:hAnsi="Times New Roman" w:cs="Times New Roman"/>
                <w:bCs/>
                <w:lang w:val="kk-KZ"/>
              </w:rPr>
              <w:t>қосқан жаңалықтарын сипаттаңыз.</w:t>
            </w:r>
          </w:p>
          <w:p w:rsidR="00F96DED" w:rsidRPr="001E148D" w:rsidRDefault="00F96DED" w:rsidP="001E148D">
            <w:pPr>
              <w:keepNext/>
              <w:tabs>
                <w:tab w:val="center" w:pos="9639"/>
              </w:tabs>
              <w:autoSpaceDE w:val="0"/>
              <w:autoSpaceDN w:val="0"/>
              <w:spacing w:after="0" w:line="240" w:lineRule="auto"/>
              <w:jc w:val="both"/>
              <w:outlineLvl w:val="1"/>
              <w:rPr>
                <w:rFonts w:ascii="Times New Roman" w:hAnsi="Times New Roman" w:cs="Times New Roman"/>
                <w:b/>
                <w:bCs/>
                <w:color w:val="000000"/>
                <w:lang w:val="kk-KZ"/>
              </w:rPr>
            </w:pPr>
            <w:r w:rsidRPr="001E148D">
              <w:rPr>
                <w:rFonts w:ascii="Times New Roman" w:hAnsi="Times New Roman" w:cs="Times New Roman"/>
                <w:lang w:val="kk-KZ"/>
              </w:rPr>
              <w:t xml:space="preserve"> </w:t>
            </w:r>
            <w:r w:rsidR="00E46FE4" w:rsidRPr="001E148D">
              <w:rPr>
                <w:rFonts w:ascii="Times New Roman" w:hAnsi="Times New Roman" w:cs="Times New Roman"/>
                <w:b/>
                <w:lang w:val="kk-KZ"/>
              </w:rPr>
              <w:t xml:space="preserve">2. </w:t>
            </w:r>
            <w:r w:rsidRPr="001E148D">
              <w:rPr>
                <w:rFonts w:ascii="Times New Roman" w:hAnsi="Times New Roman" w:cs="Times New Roman"/>
                <w:bCs/>
                <w:lang w:val="kk-KZ"/>
              </w:rPr>
              <w:t>Қазақстандық  ғалымдардың  педа</w:t>
            </w:r>
            <w:r w:rsidR="00900FFA" w:rsidRPr="001E148D">
              <w:rPr>
                <w:rFonts w:ascii="Times New Roman" w:hAnsi="Times New Roman" w:cs="Times New Roman"/>
                <w:bCs/>
                <w:lang w:val="kk-KZ"/>
              </w:rPr>
              <w:t>гогика әдіснамасын дамытуға арна</w:t>
            </w:r>
            <w:r w:rsidRPr="001E148D">
              <w:rPr>
                <w:rFonts w:ascii="Times New Roman" w:hAnsi="Times New Roman" w:cs="Times New Roman"/>
                <w:bCs/>
                <w:lang w:val="kk-KZ"/>
              </w:rPr>
              <w:t>лған еңбектеріне ғылыми шолу даярлаңыз.</w:t>
            </w:r>
          </w:p>
          <w:p w:rsidR="00721A5F" w:rsidRPr="001E148D" w:rsidRDefault="00F96DED" w:rsidP="001E148D">
            <w:pPr>
              <w:spacing w:after="0" w:line="240" w:lineRule="auto"/>
              <w:jc w:val="both"/>
              <w:rPr>
                <w:rFonts w:ascii="Times New Roman" w:hAnsi="Times New Roman" w:cs="Times New Roman"/>
                <w:bCs/>
                <w:lang w:eastAsia="ar-SA"/>
              </w:rPr>
            </w:pPr>
            <w:r w:rsidRPr="001E148D">
              <w:rPr>
                <w:rFonts w:ascii="Times New Roman" w:hAnsi="Times New Roman" w:cs="Times New Roman"/>
                <w:bCs/>
                <w:lang w:val="kk-KZ"/>
              </w:rPr>
              <w:t xml:space="preserve"> </w:t>
            </w:r>
            <w:r w:rsidR="00E46FE4" w:rsidRPr="001E148D">
              <w:rPr>
                <w:rFonts w:ascii="Times New Roman" w:hAnsi="Times New Roman" w:cs="Times New Roman"/>
                <w:bCs/>
                <w:lang w:val="kk-KZ"/>
              </w:rPr>
              <w:t xml:space="preserve">3. </w:t>
            </w:r>
            <w:r w:rsidR="00E46FE4" w:rsidRPr="001E148D">
              <w:rPr>
                <w:rFonts w:ascii="Times New Roman" w:hAnsi="Times New Roman" w:cs="Times New Roman"/>
                <w:lang w:val="kk-KZ"/>
              </w:rPr>
              <w:t>Педагогика мен білім берудегі көкейкесті мәселелер тізімін жасап, олардың өзектілігі туралы дәлелдер келтіріңіз.</w:t>
            </w:r>
            <w:r w:rsidR="00900FFA" w:rsidRPr="001E148D">
              <w:rPr>
                <w:rFonts w:ascii="Times New Roman" w:hAnsi="Times New Roman" w:cs="Times New Roman"/>
                <w:lang w:val="kk-KZ"/>
              </w:rPr>
              <w:t xml:space="preserve"> Өз докторлық диссертацияңыздың тақырыбының көкейкестілігін  негіздеңіз.</w:t>
            </w:r>
            <w:r w:rsidR="00721A5F" w:rsidRPr="001E148D">
              <w:rPr>
                <w:rFonts w:ascii="Times New Roman" w:hAnsi="Times New Roman" w:cs="Times New Roman"/>
                <w:b/>
                <w:bCs/>
                <w:lang w:val="kk-KZ"/>
              </w:rPr>
              <w:t xml:space="preserve"> </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eastAsia="ar-SA"/>
              </w:rPr>
            </w:pPr>
            <w:r w:rsidRPr="001E148D">
              <w:rPr>
                <w:rFonts w:ascii="Times New Roman" w:hAnsi="Times New Roman" w:cs="Times New Roman"/>
                <w:lang w:val="kk-KZ"/>
              </w:rPr>
              <w:t>ОН</w:t>
            </w:r>
            <w:r w:rsidRPr="001E148D">
              <w:rPr>
                <w:rFonts w:ascii="Times New Roman" w:hAnsi="Times New Roman" w:cs="Times New Roman"/>
                <w:lang w:val="kk-KZ" w:eastAsia="ar-SA"/>
              </w:rPr>
              <w:t xml:space="preserve"> 3</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rPr>
            </w:pPr>
            <w:r w:rsidRPr="001E148D">
              <w:rPr>
                <w:rFonts w:ascii="Times New Roman" w:hAnsi="Times New Roman" w:cs="Times New Roman"/>
                <w:bCs/>
                <w:lang w:val="kk-KZ"/>
              </w:rPr>
              <w:t>ЖИ</w:t>
            </w:r>
            <w:r w:rsidRPr="001E148D">
              <w:rPr>
                <w:rFonts w:ascii="Times New Roman" w:hAnsi="Times New Roman" w:cs="Times New Roman"/>
                <w:lang w:val="kk-KZ"/>
              </w:rPr>
              <w:t xml:space="preserve"> 3</w:t>
            </w:r>
            <w:r w:rsidRPr="001E148D">
              <w:rPr>
                <w:rFonts w:ascii="Times New Roman" w:hAnsi="Times New Roman" w:cs="Times New Roman"/>
              </w:rPr>
              <w:t>.1- 3.2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lang w:val="kk-KZ"/>
              </w:rPr>
            </w:pP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15</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lang w:val="kk-KZ"/>
              </w:rPr>
            </w:pPr>
            <w:r w:rsidRPr="001E148D">
              <w:rPr>
                <w:rFonts w:ascii="Times New Roman" w:hAnsi="Times New Roman" w:cs="Times New Roman"/>
                <w:lang w:val="kk-KZ"/>
              </w:rPr>
              <w:t>ЖТ3</w:t>
            </w:r>
          </w:p>
        </w:tc>
      </w:tr>
      <w:tr w:rsidR="00721A5F" w:rsidRPr="001E148D" w:rsidTr="00AA0FA7">
        <w:trPr>
          <w:jc w:val="center"/>
        </w:trPr>
        <w:tc>
          <w:tcPr>
            <w:tcW w:w="847" w:type="dxa"/>
            <w:vMerge/>
            <w:tcBorders>
              <w:left w:val="single" w:sz="4" w:space="0" w:color="000000"/>
              <w:bottom w:val="single" w:sz="4" w:space="0" w:color="000000"/>
              <w:right w:val="single" w:sz="4" w:space="0" w:color="000000"/>
            </w:tcBorders>
            <w:shd w:val="clear" w:color="auto" w:fill="auto"/>
            <w:vAlign w:val="center"/>
          </w:tcPr>
          <w:p w:rsidR="00721A5F" w:rsidRPr="001E148D" w:rsidRDefault="00721A5F" w:rsidP="001E148D">
            <w:pPr>
              <w:spacing w:after="0" w:line="240" w:lineRule="auto"/>
              <w:jc w:val="center"/>
              <w:rPr>
                <w:rFonts w:ascii="Times New Roman" w:hAnsi="Times New Roman" w:cs="Times New Roman"/>
                <w:lang w:val="kk-KZ"/>
              </w:rPr>
            </w:pPr>
          </w:p>
        </w:tc>
        <w:tc>
          <w:tcPr>
            <w:tcW w:w="8472" w:type="dxa"/>
            <w:gridSpan w:val="16"/>
            <w:tcBorders>
              <w:left w:val="single" w:sz="4" w:space="0" w:color="000000"/>
              <w:bottom w:val="single" w:sz="4" w:space="0" w:color="000000"/>
              <w:right w:val="single" w:sz="4" w:space="0" w:color="000000"/>
            </w:tcBorders>
            <w:shd w:val="clear" w:color="auto" w:fill="auto"/>
            <w:vAlign w:val="center"/>
          </w:tcPr>
          <w:p w:rsidR="00721A5F" w:rsidRPr="001E148D" w:rsidRDefault="00721A5F" w:rsidP="001E148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Сенбі 23.00 - ӨТС8, ТТ8, ЖТ3 тапсыру ДЕДЛАЙНЫ</w:t>
            </w:r>
          </w:p>
        </w:tc>
        <w:tc>
          <w:tcPr>
            <w:tcW w:w="815" w:type="dxa"/>
            <w:tcBorders>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b/>
                <w:lang w:val="kk-KZ"/>
              </w:rPr>
            </w:pPr>
          </w:p>
        </w:tc>
      </w:tr>
      <w:tr w:rsidR="00721A5F" w:rsidRPr="001E148D" w:rsidTr="00AA0FA7">
        <w:trPr>
          <w:trHeight w:val="377"/>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9</w:t>
            </w:r>
          </w:p>
          <w:p w:rsidR="00721A5F" w:rsidRPr="001E148D" w:rsidRDefault="00721A5F" w:rsidP="001E148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00FFA" w:rsidRPr="001E148D" w:rsidRDefault="00721A5F" w:rsidP="001E148D">
            <w:pPr>
              <w:tabs>
                <w:tab w:val="left" w:pos="261"/>
              </w:tabs>
              <w:spacing w:after="0" w:line="240" w:lineRule="auto"/>
              <w:jc w:val="both"/>
              <w:rPr>
                <w:rFonts w:ascii="Times New Roman" w:hAnsi="Times New Roman" w:cs="Times New Roman"/>
                <w:b/>
                <w:bCs/>
                <w:lang w:val="kk-KZ"/>
              </w:rPr>
            </w:pPr>
            <w:r w:rsidRPr="001E148D">
              <w:rPr>
                <w:rFonts w:ascii="Times New Roman" w:hAnsi="Times New Roman" w:cs="Times New Roman"/>
                <w:b/>
              </w:rPr>
              <w:t>Д</w:t>
            </w:r>
            <w:r w:rsidR="003D2364" w:rsidRPr="001E148D">
              <w:rPr>
                <w:rFonts w:ascii="Times New Roman" w:hAnsi="Times New Roman" w:cs="Times New Roman"/>
                <w:b/>
                <w:lang w:val="kk-KZ"/>
              </w:rPr>
              <w:t>9.</w:t>
            </w:r>
            <w:r w:rsidR="003D2364" w:rsidRPr="001E148D">
              <w:rPr>
                <w:rFonts w:ascii="Times New Roman" w:hAnsi="Times New Roman" w:cs="Times New Roman"/>
                <w:b/>
                <w:bCs/>
                <w:color w:val="000000"/>
                <w:lang w:val="kk-KZ"/>
              </w:rPr>
              <w:t xml:space="preserve"> </w:t>
            </w:r>
            <w:r w:rsidR="003D2364" w:rsidRPr="001E148D">
              <w:rPr>
                <w:rFonts w:ascii="Times New Roman" w:hAnsi="Times New Roman" w:cs="Times New Roman"/>
                <w:bCs/>
                <w:lang w:val="kk-KZ"/>
              </w:rPr>
              <w:t>Педагогика әдіснамасының</w:t>
            </w:r>
            <w:r w:rsidR="00900FFA" w:rsidRPr="001E148D">
              <w:rPr>
                <w:rFonts w:ascii="Times New Roman" w:hAnsi="Times New Roman" w:cs="Times New Roman"/>
                <w:bCs/>
                <w:lang w:val="kk-KZ"/>
              </w:rPr>
              <w:t xml:space="preserve"> ғылыми мәртебесі, құрылымы және  </w:t>
            </w:r>
            <w:r w:rsidR="00900FFA" w:rsidRPr="001E148D">
              <w:rPr>
                <w:rFonts w:ascii="Times New Roman" w:hAnsi="Times New Roman" w:cs="Times New Roman"/>
                <w:lang w:val="kk-KZ"/>
              </w:rPr>
              <w:t>ұғымдық аппараты.</w:t>
            </w:r>
          </w:p>
          <w:p w:rsidR="00721A5F" w:rsidRPr="001E148D" w:rsidRDefault="00721A5F" w:rsidP="001E148D">
            <w:pPr>
              <w:spacing w:after="0" w:line="240" w:lineRule="auto"/>
              <w:jc w:val="both"/>
              <w:rPr>
                <w:rFonts w:ascii="Times New Roman" w:hAnsi="Times New Roman" w:cs="Times New Roman"/>
                <w:lang w:val="en-US"/>
              </w:rPr>
            </w:pPr>
            <w:r w:rsidRPr="001E148D">
              <w:rPr>
                <w:rFonts w:ascii="Times New Roman" w:hAnsi="Times New Roman" w:cs="Times New Roman"/>
                <w:lang w:val="en-US"/>
              </w:rPr>
              <w:t>(</w:t>
            </w:r>
            <w:r w:rsidRPr="001E148D">
              <w:rPr>
                <w:rFonts w:ascii="Times New Roman" w:hAnsi="Times New Roman" w:cs="Times New Roman"/>
                <w:lang w:val="kk-KZ"/>
              </w:rPr>
              <w:t>дәріс-әңгіме</w:t>
            </w:r>
            <w:r w:rsidRPr="001E148D">
              <w:rPr>
                <w:rFonts w:ascii="Times New Roman" w:hAnsi="Times New Roman" w:cs="Times New Roman"/>
                <w:lang w:val="en-US"/>
              </w:rPr>
              <w:t>)</w:t>
            </w:r>
          </w:p>
          <w:p w:rsidR="00721A5F" w:rsidRPr="001E148D" w:rsidRDefault="00721A5F" w:rsidP="001E148D">
            <w:pPr>
              <w:pStyle w:val="a6"/>
              <w:snapToGrid w:val="0"/>
              <w:spacing w:after="0" w:line="240" w:lineRule="auto"/>
              <w:ind w:left="0"/>
              <w:jc w:val="both"/>
              <w:rPr>
                <w:rFonts w:ascii="Times New Roman" w:hAnsi="Times New Roman" w:cs="Times New Roman"/>
                <w:bCs/>
                <w:lang w:val="en-US" w:eastAsia="ar-SA"/>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pStyle w:val="a6"/>
              <w:snapToGrid w:val="0"/>
              <w:spacing w:after="0" w:line="240" w:lineRule="auto"/>
              <w:ind w:left="0"/>
              <w:jc w:val="both"/>
              <w:rPr>
                <w:rFonts w:ascii="Times New Roman" w:hAnsi="Times New Roman" w:cs="Times New Roman"/>
                <w:bCs/>
                <w:lang w:eastAsia="ar-SA"/>
              </w:rPr>
            </w:pPr>
            <w:r w:rsidRPr="001E148D">
              <w:rPr>
                <w:rFonts w:ascii="Times New Roman" w:hAnsi="Times New Roman" w:cs="Times New Roman"/>
                <w:lang w:val="kk-KZ"/>
              </w:rPr>
              <w:t>ОН</w:t>
            </w:r>
            <w:r w:rsidRPr="001E148D">
              <w:rPr>
                <w:rFonts w:ascii="Times New Roman" w:hAnsi="Times New Roman" w:cs="Times New Roman"/>
                <w:bCs/>
                <w:lang w:eastAsia="ar-SA"/>
              </w:rPr>
              <w:t xml:space="preserve"> 1</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bCs/>
                <w:lang w:val="kk-KZ"/>
              </w:rPr>
              <w:t>ЖИ</w:t>
            </w:r>
            <w:r w:rsidRPr="001E148D">
              <w:rPr>
                <w:rFonts w:ascii="Times New Roman" w:hAnsi="Times New Roman" w:cs="Times New Roman"/>
              </w:rPr>
              <w:t xml:space="preserve"> 1.2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rPr>
            </w:pPr>
            <w:r w:rsidRPr="001E148D">
              <w:rPr>
                <w:rFonts w:ascii="Times New Roman" w:hAnsi="Times New Roman" w:cs="Times New Roman"/>
                <w:lang w:val="en-US"/>
              </w:rPr>
              <w:t>MS</w:t>
            </w:r>
            <w:r w:rsidRPr="001E148D">
              <w:rPr>
                <w:rFonts w:ascii="Times New Roman" w:hAnsi="Times New Roman" w:cs="Times New Roman"/>
              </w:rPr>
              <w:t xml:space="preserve"> </w:t>
            </w:r>
            <w:r w:rsidRPr="001E148D">
              <w:rPr>
                <w:rFonts w:ascii="Times New Roman" w:hAnsi="Times New Roman" w:cs="Times New Roman"/>
                <w:lang w:val="en-US"/>
              </w:rPr>
              <w:t>Teams</w:t>
            </w:r>
            <w:r w:rsidRPr="001E148D">
              <w:rPr>
                <w:rFonts w:ascii="Times New Roman" w:hAnsi="Times New Roman" w:cs="Times New Roman"/>
              </w:rPr>
              <w:t>/</w:t>
            </w:r>
            <w:r w:rsidRPr="001E148D">
              <w:rPr>
                <w:rFonts w:ascii="Times New Roman" w:hAnsi="Times New Roman" w:cs="Times New Roman"/>
                <w:lang w:val="en-US"/>
              </w:rPr>
              <w:t>Zoom</w:t>
            </w:r>
            <w:r w:rsidRPr="001E148D">
              <w:rPr>
                <w:rFonts w:ascii="Times New Roman" w:hAnsi="Times New Roman" w:cs="Times New Roman"/>
              </w:rPr>
              <w:t>- да 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rPr>
            </w:pPr>
            <w:r w:rsidRPr="001E148D">
              <w:rPr>
                <w:rFonts w:ascii="Times New Roman" w:hAnsi="Times New Roman" w:cs="Times New Roman"/>
                <w:lang w:val="kk-KZ"/>
              </w:rPr>
              <w:t>ӨТС</w:t>
            </w:r>
            <w:r w:rsidRPr="001E148D">
              <w:rPr>
                <w:rFonts w:ascii="Times New Roman" w:hAnsi="Times New Roman" w:cs="Times New Roman"/>
              </w:rPr>
              <w:t xml:space="preserve"> 9</w:t>
            </w:r>
          </w:p>
        </w:tc>
      </w:tr>
      <w:tr w:rsidR="00721A5F" w:rsidRPr="001E148D" w:rsidTr="00AA0FA7">
        <w:trPr>
          <w:jc w:val="center"/>
        </w:trPr>
        <w:tc>
          <w:tcPr>
            <w:tcW w:w="847" w:type="dxa"/>
            <w:vMerge/>
            <w:tcBorders>
              <w:left w:val="single" w:sz="4" w:space="0" w:color="000000"/>
              <w:right w:val="single" w:sz="4" w:space="0" w:color="000000"/>
            </w:tcBorders>
            <w:shd w:val="clear" w:color="auto" w:fill="auto"/>
            <w:hideMark/>
          </w:tcPr>
          <w:p w:rsidR="00721A5F" w:rsidRPr="001E148D" w:rsidRDefault="00721A5F" w:rsidP="001E148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00FFA" w:rsidRPr="001E148D" w:rsidRDefault="00721A5F" w:rsidP="001E148D">
            <w:pPr>
              <w:tabs>
                <w:tab w:val="left" w:pos="261"/>
              </w:tabs>
              <w:spacing w:after="0" w:line="240" w:lineRule="auto"/>
              <w:jc w:val="both"/>
              <w:rPr>
                <w:rFonts w:ascii="Times New Roman" w:hAnsi="Times New Roman" w:cs="Times New Roman"/>
                <w:lang w:val="kk-KZ"/>
              </w:rPr>
            </w:pPr>
            <w:r w:rsidRPr="001E148D">
              <w:rPr>
                <w:rFonts w:ascii="Times New Roman" w:hAnsi="Times New Roman" w:cs="Times New Roman"/>
                <w:b/>
              </w:rPr>
              <w:t xml:space="preserve">С9. </w:t>
            </w:r>
            <w:r w:rsidR="00900FFA" w:rsidRPr="001E148D">
              <w:rPr>
                <w:rFonts w:ascii="Times New Roman" w:hAnsi="Times New Roman" w:cs="Times New Roman"/>
                <w:bCs/>
                <w:lang w:val="kk-KZ"/>
              </w:rPr>
              <w:t>.</w:t>
            </w:r>
            <w:r w:rsidR="00900FFA" w:rsidRPr="001E148D">
              <w:rPr>
                <w:rFonts w:ascii="Times New Roman" w:hAnsi="Times New Roman" w:cs="Times New Roman"/>
                <w:lang w:val="kk-KZ"/>
              </w:rPr>
              <w:t xml:space="preserve"> Педагогикадағы әдіснамалық мәселелер.</w:t>
            </w:r>
          </w:p>
          <w:p w:rsidR="00721A5F" w:rsidRPr="001E148D" w:rsidRDefault="00900FFA" w:rsidP="001E148D">
            <w:pPr>
              <w:spacing w:after="0" w:line="240" w:lineRule="auto"/>
              <w:jc w:val="both"/>
              <w:rPr>
                <w:rFonts w:ascii="Times New Roman" w:hAnsi="Times New Roman" w:cs="Times New Roman"/>
                <w:lang w:val="en-US"/>
              </w:rPr>
            </w:pPr>
            <w:r w:rsidRPr="001E148D">
              <w:rPr>
                <w:rFonts w:ascii="Times New Roman" w:hAnsi="Times New Roman" w:cs="Times New Roman"/>
                <w:lang w:val="en-US"/>
              </w:rPr>
              <w:t xml:space="preserve"> </w:t>
            </w:r>
            <w:r w:rsidR="00721A5F" w:rsidRPr="001E148D">
              <w:rPr>
                <w:rFonts w:ascii="Times New Roman" w:hAnsi="Times New Roman" w:cs="Times New Roman"/>
                <w:lang w:val="en-US"/>
              </w:rPr>
              <w:t>(</w:t>
            </w:r>
            <w:r w:rsidR="00721A5F" w:rsidRPr="001E148D">
              <w:rPr>
                <w:rFonts w:ascii="Times New Roman" w:hAnsi="Times New Roman" w:cs="Times New Roman"/>
                <w:lang w:val="kk-KZ"/>
              </w:rPr>
              <w:t>Миға шабуыл түріндегі семианр</w:t>
            </w:r>
            <w:r w:rsidR="00721A5F" w:rsidRPr="001E148D">
              <w:rPr>
                <w:rFonts w:ascii="Times New Roman" w:hAnsi="Times New Roman" w:cs="Times New Roman"/>
                <w:lang w:val="en-US"/>
              </w:rPr>
              <w:t>)</w:t>
            </w:r>
          </w:p>
          <w:p w:rsidR="00721A5F" w:rsidRPr="001E148D" w:rsidRDefault="00721A5F" w:rsidP="001E148D">
            <w:pPr>
              <w:spacing w:after="0" w:line="240" w:lineRule="auto"/>
              <w:jc w:val="both"/>
              <w:rPr>
                <w:rFonts w:ascii="Times New Roman" w:hAnsi="Times New Roman" w:cs="Times New Roman"/>
                <w:lang w:val="en-US"/>
              </w:rPr>
            </w:pPr>
          </w:p>
          <w:p w:rsidR="00721A5F" w:rsidRPr="001E148D" w:rsidRDefault="00721A5F" w:rsidP="001E148D">
            <w:pPr>
              <w:spacing w:after="0" w:line="240" w:lineRule="auto"/>
              <w:jc w:val="both"/>
              <w:rPr>
                <w:rFonts w:ascii="Times New Roman" w:hAnsi="Times New Roman" w:cs="Times New Roman"/>
                <w:lang w:val="en-US"/>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lang w:val="kk-KZ"/>
              </w:rPr>
              <w:t>ОН 3</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bCs/>
                <w:lang w:val="kk-KZ"/>
              </w:rPr>
              <w:t>ЖИ</w:t>
            </w:r>
            <w:r w:rsidRPr="001E148D">
              <w:rPr>
                <w:rFonts w:ascii="Times New Roman" w:hAnsi="Times New Roman" w:cs="Times New Roman"/>
              </w:rPr>
              <w:t xml:space="preserve"> 3.1-3.2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1</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4</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rPr>
              <w:t>ТТ9</w:t>
            </w:r>
          </w:p>
        </w:tc>
      </w:tr>
      <w:tr w:rsidR="00721A5F" w:rsidRPr="001E148D" w:rsidTr="00AA0FA7">
        <w:trPr>
          <w:jc w:val="center"/>
        </w:trPr>
        <w:tc>
          <w:tcPr>
            <w:tcW w:w="847" w:type="dxa"/>
            <w:vMerge/>
            <w:tcBorders>
              <w:left w:val="single" w:sz="4" w:space="0" w:color="000000"/>
              <w:right w:val="single" w:sz="4" w:space="0" w:color="000000"/>
            </w:tcBorders>
            <w:shd w:val="clear" w:color="auto" w:fill="auto"/>
            <w:hideMark/>
          </w:tcPr>
          <w:p w:rsidR="00721A5F" w:rsidRPr="001E148D" w:rsidRDefault="00721A5F" w:rsidP="001E148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DF61C2" w:rsidP="001E148D">
            <w:pPr>
              <w:spacing w:after="0" w:line="240" w:lineRule="auto"/>
              <w:jc w:val="both"/>
              <w:rPr>
                <w:rFonts w:ascii="Times New Roman" w:hAnsi="Times New Roman" w:cs="Times New Roman"/>
                <w:b/>
              </w:rPr>
            </w:pPr>
            <w:r w:rsidRPr="001E148D">
              <w:rPr>
                <w:rFonts w:ascii="Times New Roman" w:hAnsi="Times New Roman" w:cs="Times New Roman"/>
                <w:b/>
                <w:bCs/>
                <w:lang w:val="kk-KZ"/>
              </w:rPr>
              <w:t>Д</w:t>
            </w:r>
            <w:r w:rsidR="00721A5F" w:rsidRPr="001E148D">
              <w:rPr>
                <w:rFonts w:ascii="Times New Roman" w:hAnsi="Times New Roman" w:cs="Times New Roman"/>
                <w:b/>
                <w:bCs/>
                <w:lang w:val="kk-KZ"/>
              </w:rPr>
              <w:t xml:space="preserve">ӨЖ </w:t>
            </w:r>
            <w:r w:rsidR="00721A5F" w:rsidRPr="001E148D">
              <w:rPr>
                <w:rFonts w:ascii="Times New Roman" w:hAnsi="Times New Roman" w:cs="Times New Roman"/>
                <w:b/>
                <w:bCs/>
                <w:lang w:val="en-US"/>
              </w:rPr>
              <w:t>4.</w:t>
            </w:r>
            <w:r w:rsidRPr="001E148D">
              <w:rPr>
                <w:rFonts w:ascii="Times New Roman" w:hAnsi="Times New Roman" w:cs="Times New Roman"/>
                <w:color w:val="201F1E"/>
                <w:shd w:val="clear" w:color="auto" w:fill="FFFFFF"/>
              </w:rPr>
              <w:t xml:space="preserve"> </w:t>
            </w:r>
            <w:r w:rsidRPr="001E148D">
              <w:rPr>
                <w:rFonts w:ascii="Times New Roman" w:hAnsi="Times New Roman" w:cs="Times New Roman"/>
                <w:color w:val="201F1E"/>
                <w:shd w:val="clear" w:color="auto" w:fill="FFFFFF"/>
                <w:lang w:val="kk-KZ"/>
              </w:rPr>
              <w:t>Д</w:t>
            </w:r>
            <w:r w:rsidR="00721A5F" w:rsidRPr="001E148D">
              <w:rPr>
                <w:rFonts w:ascii="Times New Roman" w:hAnsi="Times New Roman" w:cs="Times New Roman"/>
                <w:color w:val="201F1E"/>
                <w:shd w:val="clear" w:color="auto" w:fill="FFFFFF"/>
              </w:rPr>
              <w:t xml:space="preserve">ӨЖ </w:t>
            </w:r>
            <w:r w:rsidR="00721A5F" w:rsidRPr="001E148D">
              <w:rPr>
                <w:rFonts w:ascii="Times New Roman" w:hAnsi="Times New Roman" w:cs="Times New Roman"/>
                <w:color w:val="201F1E"/>
                <w:shd w:val="clear" w:color="auto" w:fill="FFFFFF"/>
                <w:lang w:val="en-US"/>
              </w:rPr>
              <w:t xml:space="preserve">4 </w:t>
            </w:r>
            <w:r w:rsidR="00721A5F" w:rsidRPr="001E148D">
              <w:rPr>
                <w:rFonts w:ascii="Times New Roman" w:hAnsi="Times New Roman" w:cs="Times New Roman"/>
                <w:color w:val="201F1E"/>
                <w:shd w:val="clear" w:color="auto" w:fill="FFFFFF"/>
              </w:rPr>
              <w:t xml:space="preserve"> орындау бойынша консультация</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rPr>
            </w:pP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bCs/>
                <w:lang w:val="kk-KZ"/>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lang w:val="kk-KZ"/>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p>
        </w:tc>
      </w:tr>
      <w:tr w:rsidR="00721A5F" w:rsidRPr="001E148D" w:rsidTr="00AA0FA7">
        <w:trPr>
          <w:jc w:val="center"/>
        </w:trPr>
        <w:tc>
          <w:tcPr>
            <w:tcW w:w="847" w:type="dxa"/>
            <w:vMerge/>
            <w:tcBorders>
              <w:left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3D2364" w:rsidRPr="001E148D" w:rsidRDefault="00DF61C2" w:rsidP="001E148D">
            <w:pPr>
              <w:spacing w:after="0" w:line="240" w:lineRule="auto"/>
              <w:jc w:val="both"/>
              <w:rPr>
                <w:rFonts w:ascii="Times New Roman" w:hAnsi="Times New Roman" w:cs="Times New Roman"/>
                <w:b/>
                <w:bCs/>
                <w:lang w:val="kk-KZ"/>
              </w:rPr>
            </w:pPr>
            <w:r w:rsidRPr="001E148D">
              <w:rPr>
                <w:rFonts w:ascii="Times New Roman" w:hAnsi="Times New Roman" w:cs="Times New Roman"/>
                <w:b/>
                <w:bCs/>
                <w:lang w:val="kk-KZ"/>
              </w:rPr>
              <w:t>Д</w:t>
            </w:r>
            <w:r w:rsidR="00721A5F" w:rsidRPr="001E148D">
              <w:rPr>
                <w:rFonts w:ascii="Times New Roman" w:hAnsi="Times New Roman" w:cs="Times New Roman"/>
                <w:b/>
                <w:bCs/>
              </w:rPr>
              <w:t>ӨЖ 4</w:t>
            </w:r>
            <w:r w:rsidR="003D2364" w:rsidRPr="001E148D">
              <w:rPr>
                <w:rFonts w:ascii="Times New Roman" w:hAnsi="Times New Roman" w:cs="Times New Roman"/>
                <w:b/>
                <w:iCs/>
                <w:lang w:val="kk-KZ"/>
              </w:rPr>
              <w:t>:</w:t>
            </w:r>
            <w:r w:rsidR="003D2364" w:rsidRPr="001E148D">
              <w:rPr>
                <w:rFonts w:ascii="Times New Roman" w:hAnsi="Times New Roman" w:cs="Times New Roman"/>
                <w:iCs/>
                <w:lang w:val="kk-KZ"/>
              </w:rPr>
              <w:t xml:space="preserve"> </w:t>
            </w:r>
            <w:r w:rsidR="003D2364" w:rsidRPr="001E148D">
              <w:rPr>
                <w:rFonts w:ascii="Times New Roman" w:hAnsi="Times New Roman" w:cs="Times New Roman"/>
                <w:b/>
                <w:iCs/>
                <w:lang w:val="kk-KZ"/>
              </w:rPr>
              <w:t xml:space="preserve"> </w:t>
            </w:r>
          </w:p>
          <w:p w:rsidR="003D2364" w:rsidRPr="001E148D" w:rsidRDefault="003D2364" w:rsidP="001E148D">
            <w:pPr>
              <w:spacing w:after="0" w:line="240" w:lineRule="auto"/>
              <w:jc w:val="both"/>
              <w:rPr>
                <w:rFonts w:ascii="Times New Roman" w:hAnsi="Times New Roman" w:cs="Times New Roman"/>
                <w:bCs/>
                <w:lang w:val="kk-KZ"/>
              </w:rPr>
            </w:pPr>
            <w:r w:rsidRPr="001E148D">
              <w:rPr>
                <w:rFonts w:ascii="Times New Roman" w:hAnsi="Times New Roman" w:cs="Times New Roman"/>
                <w:bCs/>
                <w:lang w:val="kk-KZ"/>
              </w:rPr>
              <w:t>1. «Педагогика әдіснамасы мәнін зерделеу тұғырлары. (гносеологиял</w:t>
            </w:r>
            <w:r w:rsidR="00480186" w:rsidRPr="001E148D">
              <w:rPr>
                <w:rFonts w:ascii="Times New Roman" w:hAnsi="Times New Roman" w:cs="Times New Roman"/>
                <w:bCs/>
                <w:lang w:val="kk-KZ"/>
              </w:rPr>
              <w:t xml:space="preserve">ық, философиялық, ғылымтанулық) </w:t>
            </w:r>
            <w:r w:rsidRPr="001E148D">
              <w:rPr>
                <w:rFonts w:ascii="Times New Roman" w:hAnsi="Times New Roman" w:cs="Times New Roman"/>
                <w:bCs/>
                <w:lang w:val="kk-KZ"/>
              </w:rPr>
              <w:t>тақырыбында тірек конспектісін жазыңыз.</w:t>
            </w:r>
          </w:p>
          <w:p w:rsidR="002A7DA7" w:rsidRPr="001E148D" w:rsidRDefault="003D2364" w:rsidP="001E148D">
            <w:pPr>
              <w:tabs>
                <w:tab w:val="left" w:pos="261"/>
              </w:tabs>
              <w:spacing w:after="0" w:line="240" w:lineRule="auto"/>
              <w:jc w:val="both"/>
              <w:rPr>
                <w:rFonts w:ascii="Times New Roman" w:hAnsi="Times New Roman" w:cs="Times New Roman"/>
                <w:lang w:val="kk-KZ"/>
              </w:rPr>
            </w:pPr>
            <w:r w:rsidRPr="001E148D">
              <w:rPr>
                <w:rFonts w:ascii="Times New Roman" w:eastAsia="TimesNewRomanPS-BoldItalicMT" w:hAnsi="Times New Roman" w:cs="Times New Roman"/>
                <w:bCs/>
                <w:iCs/>
                <w:lang w:val="kk-KZ"/>
              </w:rPr>
              <w:t xml:space="preserve">2. </w:t>
            </w:r>
            <w:r w:rsidR="002A7DA7" w:rsidRPr="001E148D">
              <w:rPr>
                <w:rFonts w:ascii="Times New Roman" w:hAnsi="Times New Roman" w:cs="Times New Roman"/>
                <w:lang w:val="kk-KZ"/>
              </w:rPr>
              <w:t>Педагогикалық білім беру саласындағы зерттеудің басым бағыттарын анықтаңыз және дәлеледер келтіріңіз.</w:t>
            </w:r>
          </w:p>
          <w:p w:rsidR="002A7DA7" w:rsidRPr="001E148D" w:rsidRDefault="003D2364" w:rsidP="001E148D">
            <w:pPr>
              <w:tabs>
                <w:tab w:val="left" w:pos="261"/>
              </w:tabs>
              <w:spacing w:after="0" w:line="240" w:lineRule="auto"/>
              <w:jc w:val="both"/>
              <w:rPr>
                <w:rFonts w:ascii="Times New Roman" w:hAnsi="Times New Roman" w:cs="Times New Roman"/>
                <w:b/>
                <w:bCs/>
                <w:color w:val="000000"/>
                <w:lang w:val="kk-KZ"/>
              </w:rPr>
            </w:pPr>
            <w:r w:rsidRPr="001E148D">
              <w:rPr>
                <w:rFonts w:ascii="Times New Roman" w:hAnsi="Times New Roman" w:cs="Times New Roman"/>
                <w:bCs/>
                <w:lang w:val="kk-KZ"/>
              </w:rPr>
              <w:t xml:space="preserve">3. </w:t>
            </w:r>
            <w:r w:rsidR="002A7DA7" w:rsidRPr="001E148D">
              <w:rPr>
                <w:rFonts w:ascii="Times New Roman" w:hAnsi="Times New Roman" w:cs="Times New Roman"/>
                <w:bCs/>
                <w:lang w:val="kk-KZ"/>
              </w:rPr>
              <w:t>Қазақстандық әдіснамашы</w:t>
            </w:r>
            <w:r w:rsidR="00480186" w:rsidRPr="001E148D">
              <w:rPr>
                <w:rFonts w:ascii="Times New Roman" w:hAnsi="Times New Roman" w:cs="Times New Roman"/>
                <w:bCs/>
                <w:lang w:val="kk-KZ"/>
              </w:rPr>
              <w:t xml:space="preserve"> бір ғалымның</w:t>
            </w:r>
            <w:r w:rsidR="002A7DA7" w:rsidRPr="001E148D">
              <w:rPr>
                <w:rFonts w:ascii="Times New Roman" w:hAnsi="Times New Roman" w:cs="Times New Roman"/>
                <w:bCs/>
                <w:lang w:val="kk-KZ"/>
              </w:rPr>
              <w:t xml:space="preserve"> </w:t>
            </w:r>
            <w:r w:rsidR="00480186" w:rsidRPr="001E148D">
              <w:rPr>
                <w:rFonts w:ascii="Times New Roman" w:hAnsi="Times New Roman" w:cs="Times New Roman"/>
                <w:bCs/>
                <w:lang w:val="kk-KZ"/>
              </w:rPr>
              <w:t>әдіснамаға қосқан үлесін</w:t>
            </w:r>
            <w:r w:rsidR="002A7DA7" w:rsidRPr="001E148D">
              <w:rPr>
                <w:rFonts w:ascii="Times New Roman" w:hAnsi="Times New Roman" w:cs="Times New Roman"/>
                <w:bCs/>
                <w:lang w:val="kk-KZ"/>
              </w:rPr>
              <w:t xml:space="preserve"> ғылыми баяндама</w:t>
            </w:r>
            <w:r w:rsidR="00480186" w:rsidRPr="001E148D">
              <w:rPr>
                <w:rFonts w:ascii="Times New Roman" w:hAnsi="Times New Roman" w:cs="Times New Roman"/>
                <w:bCs/>
                <w:lang w:val="kk-KZ"/>
              </w:rPr>
              <w:t xml:space="preserve"> түрінде</w:t>
            </w:r>
            <w:r w:rsidR="002A7DA7" w:rsidRPr="001E148D">
              <w:rPr>
                <w:rFonts w:ascii="Times New Roman" w:hAnsi="Times New Roman" w:cs="Times New Roman"/>
                <w:bCs/>
                <w:lang w:val="kk-KZ"/>
              </w:rPr>
              <w:t xml:space="preserve"> даярлаңыз.</w:t>
            </w:r>
          </w:p>
          <w:p w:rsidR="00721A5F" w:rsidRPr="001E148D" w:rsidRDefault="00721A5F" w:rsidP="001E148D">
            <w:pPr>
              <w:spacing w:after="0" w:line="240" w:lineRule="auto"/>
              <w:jc w:val="both"/>
              <w:rPr>
                <w:rFonts w:ascii="Times New Roman" w:hAnsi="Times New Roman" w:cs="Times New Roman"/>
                <w:lang w:val="kk-KZ"/>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lang w:val="kk-KZ"/>
              </w:rPr>
              <w:t>ОН 3</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bCs/>
                <w:lang w:val="kk-KZ"/>
              </w:rPr>
              <w:t xml:space="preserve">ЖИ </w:t>
            </w:r>
            <w:r w:rsidRPr="001E148D">
              <w:rPr>
                <w:rFonts w:ascii="Times New Roman" w:hAnsi="Times New Roman" w:cs="Times New Roman"/>
              </w:rPr>
              <w:t>3.1- 3.2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15</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lang w:val="kk-KZ"/>
              </w:rPr>
              <w:t>ЖТ4</w:t>
            </w:r>
          </w:p>
        </w:tc>
      </w:tr>
      <w:tr w:rsidR="00721A5F" w:rsidRPr="001E148D" w:rsidTr="00AA0FA7">
        <w:trPr>
          <w:jc w:val="center"/>
        </w:trPr>
        <w:tc>
          <w:tcPr>
            <w:tcW w:w="847" w:type="dxa"/>
            <w:vMerge/>
            <w:tcBorders>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lang w:val="kk-KZ"/>
              </w:rPr>
            </w:pPr>
          </w:p>
        </w:tc>
        <w:tc>
          <w:tcPr>
            <w:tcW w:w="8472" w:type="dxa"/>
            <w:gridSpan w:val="16"/>
            <w:tcBorders>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Сенбі 23.00 - ӨТС9, ТТ9, ЖТ4 тапсыру ДЕДЛАЙНЫ</w:t>
            </w:r>
          </w:p>
        </w:tc>
        <w:tc>
          <w:tcPr>
            <w:tcW w:w="815" w:type="dxa"/>
            <w:tcBorders>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b/>
                <w:lang w:val="kk-KZ"/>
              </w:rPr>
            </w:pPr>
          </w:p>
        </w:tc>
      </w:tr>
      <w:tr w:rsidR="00721A5F" w:rsidRPr="001E148D" w:rsidTr="00AA0FA7">
        <w:trPr>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10</w:t>
            </w:r>
          </w:p>
          <w:p w:rsidR="00721A5F" w:rsidRPr="001E148D" w:rsidRDefault="00721A5F" w:rsidP="001E148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tabs>
                <w:tab w:val="left" w:pos="261"/>
              </w:tabs>
              <w:spacing w:after="0" w:line="240" w:lineRule="auto"/>
              <w:jc w:val="both"/>
              <w:rPr>
                <w:rFonts w:ascii="Times New Roman" w:hAnsi="Times New Roman" w:cs="Times New Roman"/>
                <w:bCs/>
                <w:noProof/>
                <w:color w:val="000000"/>
                <w:lang w:val="kk-KZ"/>
              </w:rPr>
            </w:pPr>
            <w:r w:rsidRPr="001E148D">
              <w:rPr>
                <w:rFonts w:ascii="Times New Roman" w:hAnsi="Times New Roman" w:cs="Times New Roman"/>
                <w:b/>
              </w:rPr>
              <w:t>Д10.</w:t>
            </w:r>
            <w:r w:rsidRPr="001E148D">
              <w:rPr>
                <w:rFonts w:ascii="Times New Roman" w:hAnsi="Times New Roman" w:cs="Times New Roman"/>
              </w:rPr>
              <w:t xml:space="preserve"> </w:t>
            </w:r>
            <w:r w:rsidR="003D2364" w:rsidRPr="001E148D">
              <w:rPr>
                <w:rFonts w:ascii="Times New Roman" w:hAnsi="Times New Roman" w:cs="Times New Roman"/>
                <w:lang w:val="kk-KZ"/>
              </w:rPr>
              <w:t xml:space="preserve">Педагогика саласындағы әдіснамалық білім: белгілері, даму деңгейлері, пайда болу көздері </w:t>
            </w:r>
          </w:p>
          <w:p w:rsidR="00721A5F" w:rsidRPr="001E148D" w:rsidRDefault="00721A5F" w:rsidP="001E148D">
            <w:pPr>
              <w:spacing w:after="0" w:line="240" w:lineRule="auto"/>
              <w:jc w:val="both"/>
              <w:rPr>
                <w:rFonts w:ascii="Times New Roman" w:hAnsi="Times New Roman" w:cs="Times New Roman"/>
                <w:lang w:val="en-US"/>
              </w:rPr>
            </w:pPr>
            <w:r w:rsidRPr="001E148D">
              <w:rPr>
                <w:rFonts w:ascii="Times New Roman" w:hAnsi="Times New Roman" w:cs="Times New Roman"/>
                <w:lang w:val="en-US"/>
              </w:rPr>
              <w:t>(</w:t>
            </w:r>
            <w:r w:rsidRPr="001E148D">
              <w:rPr>
                <w:rFonts w:ascii="Times New Roman" w:hAnsi="Times New Roman" w:cs="Times New Roman"/>
                <w:lang w:val="kk-KZ"/>
              </w:rPr>
              <w:t>проблемалық лекция</w:t>
            </w:r>
            <w:r w:rsidRPr="001E148D">
              <w:rPr>
                <w:rFonts w:ascii="Times New Roman" w:hAnsi="Times New Roman" w:cs="Times New Roman"/>
                <w:lang w:val="en-US"/>
              </w:rPr>
              <w:t>)</w:t>
            </w:r>
            <w:r w:rsidR="001E148D">
              <w:rPr>
                <w:rFonts w:ascii="Times New Roman" w:hAnsi="Times New Roman" w:cs="Times New Roman"/>
              </w:rPr>
              <w:t>.</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pStyle w:val="a6"/>
              <w:snapToGrid w:val="0"/>
              <w:spacing w:after="0" w:line="240" w:lineRule="auto"/>
              <w:ind w:left="0"/>
              <w:jc w:val="both"/>
              <w:rPr>
                <w:rFonts w:ascii="Times New Roman" w:hAnsi="Times New Roman" w:cs="Times New Roman"/>
                <w:lang w:val="kk-KZ"/>
              </w:rPr>
            </w:pPr>
            <w:r w:rsidRPr="001E148D">
              <w:rPr>
                <w:rFonts w:ascii="Times New Roman" w:hAnsi="Times New Roman" w:cs="Times New Roman"/>
                <w:lang w:val="kk-KZ"/>
              </w:rPr>
              <w:t>ОН 1</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bCs/>
                <w:lang w:val="kk-KZ"/>
              </w:rPr>
              <w:t>ЖИ</w:t>
            </w:r>
            <w:r w:rsidRPr="001E148D">
              <w:rPr>
                <w:rFonts w:ascii="Times New Roman" w:hAnsi="Times New Roman" w:cs="Times New Roman"/>
                <w:lang w:val="kk-KZ"/>
              </w:rPr>
              <w:t xml:space="preserve"> 1.2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en-US"/>
              </w:rPr>
            </w:pPr>
            <w:r w:rsidRPr="001E148D">
              <w:rPr>
                <w:rFonts w:ascii="Times New Roman" w:hAnsi="Times New Roman" w:cs="Times New Roman"/>
                <w:lang w:val="en-US"/>
              </w:rPr>
              <w:t xml:space="preserve">MS Teams/Zoom- </w:t>
            </w:r>
            <w:r w:rsidRPr="001E148D">
              <w:rPr>
                <w:rFonts w:ascii="Times New Roman" w:hAnsi="Times New Roman" w:cs="Times New Roman"/>
              </w:rPr>
              <w:t>да</w:t>
            </w:r>
            <w:r w:rsidRPr="001E148D">
              <w:rPr>
                <w:rFonts w:ascii="Times New Roman" w:hAnsi="Times New Roman" w:cs="Times New Roman"/>
                <w:lang w:val="en-US"/>
              </w:rPr>
              <w:t xml:space="preserve"> </w:t>
            </w:r>
            <w:r w:rsidRPr="001E148D">
              <w:rPr>
                <w:rFonts w:ascii="Times New Roman" w:hAnsi="Times New Roman" w:cs="Times New Roman"/>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lang w:val="kk-KZ"/>
              </w:rPr>
              <w:t>ӨТС</w:t>
            </w:r>
            <w:r w:rsidRPr="001E148D">
              <w:rPr>
                <w:rFonts w:ascii="Times New Roman" w:hAnsi="Times New Roman" w:cs="Times New Roman"/>
              </w:rPr>
              <w:t xml:space="preserve"> 10</w:t>
            </w:r>
          </w:p>
        </w:tc>
      </w:tr>
      <w:tr w:rsidR="00721A5F" w:rsidRPr="001E148D" w:rsidTr="00AA0FA7">
        <w:trPr>
          <w:jc w:val="center"/>
        </w:trPr>
        <w:tc>
          <w:tcPr>
            <w:tcW w:w="847" w:type="dxa"/>
            <w:vMerge/>
            <w:tcBorders>
              <w:left w:val="single" w:sz="4" w:space="0" w:color="000000"/>
              <w:right w:val="single" w:sz="4" w:space="0" w:color="000000"/>
            </w:tcBorders>
            <w:shd w:val="clear" w:color="auto" w:fill="auto"/>
            <w:hideMark/>
          </w:tcPr>
          <w:p w:rsidR="00721A5F" w:rsidRPr="001E148D" w:rsidRDefault="00721A5F" w:rsidP="001E148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00FFA" w:rsidRPr="001E148D" w:rsidRDefault="00721A5F" w:rsidP="001E148D">
            <w:pPr>
              <w:tabs>
                <w:tab w:val="left" w:pos="261"/>
              </w:tabs>
              <w:spacing w:after="0" w:line="240" w:lineRule="auto"/>
              <w:jc w:val="both"/>
              <w:rPr>
                <w:rFonts w:ascii="Times New Roman" w:hAnsi="Times New Roman" w:cs="Times New Roman"/>
                <w:bCs/>
                <w:noProof/>
                <w:color w:val="000000"/>
                <w:lang w:val="kk-KZ"/>
              </w:rPr>
            </w:pPr>
            <w:r w:rsidRPr="001E148D">
              <w:rPr>
                <w:rFonts w:ascii="Times New Roman" w:hAnsi="Times New Roman" w:cs="Times New Roman"/>
                <w:b/>
              </w:rPr>
              <w:t>С10.</w:t>
            </w:r>
            <w:r w:rsidRPr="001E148D">
              <w:rPr>
                <w:rFonts w:ascii="Times New Roman" w:hAnsi="Times New Roman" w:cs="Times New Roman"/>
              </w:rPr>
              <w:t xml:space="preserve"> </w:t>
            </w:r>
            <w:r w:rsidR="00900FFA" w:rsidRPr="001E148D">
              <w:rPr>
                <w:rFonts w:ascii="Times New Roman" w:hAnsi="Times New Roman" w:cs="Times New Roman"/>
                <w:lang w:val="kk-KZ"/>
              </w:rPr>
              <w:t xml:space="preserve">Педагогикада әдіснамалық білімдер жүйесін құрудағы В.И Журавлевтің қосқан үлесі </w:t>
            </w:r>
            <w:r w:rsidR="00900FFA" w:rsidRPr="001E148D">
              <w:rPr>
                <w:rFonts w:ascii="Times New Roman" w:hAnsi="Times New Roman" w:cs="Times New Roman"/>
                <w:i/>
                <w:lang w:val="kk-KZ"/>
              </w:rPr>
              <w:t xml:space="preserve"> </w:t>
            </w:r>
          </w:p>
          <w:p w:rsidR="00721A5F" w:rsidRPr="001E148D" w:rsidRDefault="003D2364" w:rsidP="001E148D">
            <w:pPr>
              <w:spacing w:after="0" w:line="240" w:lineRule="auto"/>
              <w:jc w:val="both"/>
              <w:rPr>
                <w:rFonts w:ascii="Times New Roman" w:hAnsi="Times New Roman" w:cs="Times New Roman"/>
                <w:lang w:val="en-US"/>
              </w:rPr>
            </w:pPr>
            <w:r w:rsidRPr="001E148D">
              <w:rPr>
                <w:rFonts w:ascii="Times New Roman" w:hAnsi="Times New Roman" w:cs="Times New Roman"/>
                <w:lang w:val="en-US"/>
              </w:rPr>
              <w:t xml:space="preserve"> </w:t>
            </w:r>
            <w:r w:rsidR="00721A5F" w:rsidRPr="001E148D">
              <w:rPr>
                <w:rFonts w:ascii="Times New Roman" w:hAnsi="Times New Roman" w:cs="Times New Roman"/>
                <w:lang w:val="en-US"/>
              </w:rPr>
              <w:t>(</w:t>
            </w:r>
            <w:r w:rsidR="00721A5F" w:rsidRPr="001E148D">
              <w:rPr>
                <w:rFonts w:ascii="Times New Roman" w:hAnsi="Times New Roman" w:cs="Times New Roman"/>
                <w:lang w:val="kk-KZ"/>
              </w:rPr>
              <w:t>Мәселелік элементтері бар семинар</w:t>
            </w:r>
            <w:r w:rsidR="00721A5F" w:rsidRPr="001E148D">
              <w:rPr>
                <w:rFonts w:ascii="Times New Roman" w:hAnsi="Times New Roman" w:cs="Times New Roman"/>
                <w:lang w:val="en-US"/>
              </w:rPr>
              <w:t>)</w:t>
            </w:r>
          </w:p>
          <w:p w:rsidR="00721A5F" w:rsidRPr="001E148D" w:rsidRDefault="00721A5F" w:rsidP="001E148D">
            <w:pPr>
              <w:spacing w:after="0" w:line="240" w:lineRule="auto"/>
              <w:jc w:val="both"/>
              <w:rPr>
                <w:rFonts w:ascii="Times New Roman" w:hAnsi="Times New Roman" w:cs="Times New Roman"/>
                <w:lang w:val="en-US"/>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lang w:val="kk-KZ"/>
              </w:rPr>
              <w:t>ОН 3</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bCs/>
                <w:lang w:val="kk-KZ"/>
              </w:rPr>
              <w:t>ЖИ</w:t>
            </w:r>
            <w:r w:rsidRPr="001E148D">
              <w:rPr>
                <w:rFonts w:ascii="Times New Roman" w:hAnsi="Times New Roman" w:cs="Times New Roman"/>
                <w:lang w:val="kk-KZ"/>
              </w:rPr>
              <w:t xml:space="preserve"> 3.3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1</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4</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721A5F" w:rsidRPr="001E148D" w:rsidRDefault="00721A5F" w:rsidP="001E148D">
            <w:pPr>
              <w:spacing w:after="0" w:line="240" w:lineRule="auto"/>
              <w:jc w:val="both"/>
              <w:rPr>
                <w:rFonts w:ascii="Times New Roman" w:hAnsi="Times New Roman" w:cs="Times New Roman"/>
                <w:lang w:val="kk-KZ"/>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rPr>
              <w:t>ТТ1</w:t>
            </w:r>
          </w:p>
        </w:tc>
      </w:tr>
      <w:tr w:rsidR="00721A5F" w:rsidRPr="001E148D" w:rsidTr="00AA0FA7">
        <w:trPr>
          <w:jc w:val="center"/>
        </w:trPr>
        <w:tc>
          <w:tcPr>
            <w:tcW w:w="847" w:type="dxa"/>
            <w:vMerge/>
            <w:tcBorders>
              <w:left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b/>
              </w:rPr>
            </w:pPr>
            <w:r w:rsidRPr="001E148D">
              <w:rPr>
                <w:rFonts w:ascii="Times New Roman" w:hAnsi="Times New Roman" w:cs="Times New Roman"/>
                <w:b/>
                <w:bCs/>
              </w:rPr>
              <w:t>БЖ2</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lang w:val="kk-KZ"/>
              </w:rPr>
              <w:t>ОН 3</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bCs/>
                <w:lang w:val="kk-KZ"/>
              </w:rPr>
              <w:t xml:space="preserve">ЖИ </w:t>
            </w:r>
            <w:r w:rsidRPr="001E148D">
              <w:rPr>
                <w:rFonts w:ascii="Times New Roman" w:hAnsi="Times New Roman" w:cs="Times New Roman"/>
                <w:lang w:val="kk-KZ"/>
              </w:rPr>
              <w:t>3.1-</w:t>
            </w:r>
            <w:r w:rsidRPr="001E148D">
              <w:rPr>
                <w:rFonts w:ascii="Times New Roman" w:hAnsi="Times New Roman" w:cs="Times New Roman"/>
                <w:lang w:val="kk-KZ"/>
              </w:rPr>
              <w:lastRenderedPageBreak/>
              <w:t>3.3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40</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lang w:val="kk-KZ"/>
              </w:rPr>
              <w:t xml:space="preserve">Moodlе қашықтан </w:t>
            </w:r>
            <w:r w:rsidRPr="001E148D">
              <w:rPr>
                <w:rFonts w:ascii="Times New Roman" w:hAnsi="Times New Roman" w:cs="Times New Roman"/>
                <w:lang w:val="kk-KZ"/>
              </w:rPr>
              <w:lastRenderedPageBreak/>
              <w:t>оқыту жүйесінде жазбаша</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lang w:val="kk-KZ"/>
              </w:rPr>
              <w:lastRenderedPageBreak/>
              <w:t>БЖ</w:t>
            </w:r>
          </w:p>
        </w:tc>
      </w:tr>
      <w:tr w:rsidR="00721A5F" w:rsidRPr="001E148D" w:rsidTr="00AA0FA7">
        <w:trPr>
          <w:jc w:val="center"/>
        </w:trPr>
        <w:tc>
          <w:tcPr>
            <w:tcW w:w="847" w:type="dxa"/>
            <w:vMerge/>
            <w:tcBorders>
              <w:left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p>
        </w:tc>
        <w:tc>
          <w:tcPr>
            <w:tcW w:w="8472" w:type="dxa"/>
            <w:gridSpan w:val="16"/>
            <w:tcBorders>
              <w:left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 xml:space="preserve">Сенбі 23.00 </w:t>
            </w:r>
            <w:r w:rsidRPr="001E148D">
              <w:rPr>
                <w:rFonts w:ascii="Times New Roman" w:hAnsi="Times New Roman" w:cs="Times New Roman"/>
                <w:b/>
              </w:rPr>
              <w:t>- ӨТС10, ТТ10</w:t>
            </w:r>
            <w:r w:rsidRPr="001E148D">
              <w:rPr>
                <w:rFonts w:ascii="Times New Roman" w:hAnsi="Times New Roman" w:cs="Times New Roman"/>
                <w:b/>
                <w:lang w:val="kk-KZ"/>
              </w:rPr>
              <w:t xml:space="preserve"> тапсыру ДЕДЛАЙНЫ</w:t>
            </w:r>
          </w:p>
        </w:tc>
        <w:tc>
          <w:tcPr>
            <w:tcW w:w="815" w:type="dxa"/>
            <w:tcBorders>
              <w:left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b/>
              </w:rPr>
            </w:pPr>
          </w:p>
        </w:tc>
      </w:tr>
      <w:tr w:rsidR="00721A5F" w:rsidRPr="001E148D" w:rsidTr="00AA0FA7">
        <w:trPr>
          <w:jc w:val="center"/>
        </w:trPr>
        <w:tc>
          <w:tcPr>
            <w:tcW w:w="847" w:type="dxa"/>
            <w:vMerge/>
            <w:tcBorders>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b/>
                <w:highlight w:val="green"/>
              </w:rPr>
            </w:pPr>
          </w:p>
        </w:tc>
        <w:tc>
          <w:tcPr>
            <w:tcW w:w="6345" w:type="dxa"/>
            <w:gridSpan w:val="9"/>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rPr>
            </w:pPr>
            <w:r w:rsidRPr="001E148D">
              <w:rPr>
                <w:rFonts w:ascii="Times New Roman" w:hAnsi="Times New Roman" w:cs="Times New Roman"/>
                <w:b/>
                <w:color w:val="FF0000"/>
              </w:rPr>
              <w:t>МТ</w:t>
            </w:r>
          </w:p>
        </w:tc>
        <w:tc>
          <w:tcPr>
            <w:tcW w:w="2127" w:type="dxa"/>
            <w:gridSpan w:val="7"/>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highlight w:val="green"/>
              </w:rPr>
            </w:pPr>
            <w:r w:rsidRPr="001E148D">
              <w:rPr>
                <w:rFonts w:ascii="Times New Roman" w:hAnsi="Times New Roman" w:cs="Times New Roman"/>
                <w:b/>
                <w:color w:val="FF0000"/>
              </w:rPr>
              <w:t>100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b/>
                <w:color w:val="FF0000"/>
              </w:rPr>
            </w:pPr>
          </w:p>
        </w:tc>
      </w:tr>
      <w:tr w:rsidR="00721A5F" w:rsidRPr="001E148D" w:rsidTr="00721A5F">
        <w:trPr>
          <w:jc w:val="center"/>
        </w:trPr>
        <w:tc>
          <w:tcPr>
            <w:tcW w:w="9319" w:type="dxa"/>
            <w:gridSpan w:val="17"/>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lang w:val="kk-KZ"/>
              </w:rPr>
            </w:pPr>
            <w:r w:rsidRPr="001E148D">
              <w:rPr>
                <w:rFonts w:ascii="Times New Roman" w:hAnsi="Times New Roman" w:cs="Times New Roman"/>
                <w:b/>
              </w:rPr>
              <w:t xml:space="preserve">Модуль </w:t>
            </w:r>
            <w:r w:rsidRPr="001E148D">
              <w:rPr>
                <w:rFonts w:ascii="Times New Roman" w:hAnsi="Times New Roman" w:cs="Times New Roman"/>
                <w:b/>
                <w:lang w:val="en-US"/>
              </w:rPr>
              <w:t>III</w:t>
            </w:r>
            <w:r w:rsidRPr="001E148D">
              <w:rPr>
                <w:rFonts w:ascii="Times New Roman" w:hAnsi="Times New Roman" w:cs="Times New Roman"/>
                <w:b/>
              </w:rPr>
              <w:t>.</w:t>
            </w:r>
            <w:r w:rsidRPr="001E148D">
              <w:rPr>
                <w:rFonts w:ascii="Times New Roman" w:hAnsi="Times New Roman" w:cs="Times New Roman"/>
                <w:b/>
                <w:lang w:val="kk-KZ"/>
              </w:rPr>
              <w:t xml:space="preserve">  </w:t>
            </w:r>
            <w:r w:rsidRPr="001E148D">
              <w:rPr>
                <w:rFonts w:ascii="Times New Roman" w:hAnsi="Times New Roman" w:cs="Times New Roman"/>
                <w:b/>
                <w:bCs/>
                <w:noProof/>
                <w:color w:val="000000"/>
                <w:lang w:val="kk-KZ"/>
              </w:rPr>
              <w:t xml:space="preserve">ПЕДАГОГИКАЛЫҚ ЗЕРТТЕУДІҢ </w:t>
            </w:r>
            <w:r w:rsidR="00AA7970" w:rsidRPr="001E148D">
              <w:rPr>
                <w:rFonts w:ascii="Times New Roman" w:hAnsi="Times New Roman" w:cs="Times New Roman"/>
                <w:b/>
                <w:bCs/>
                <w:noProof/>
                <w:color w:val="000000"/>
                <w:lang w:val="kk-KZ"/>
              </w:rPr>
              <w:t xml:space="preserve">ӘДІСНАМАСЫ МЕН  </w:t>
            </w:r>
            <w:r w:rsidRPr="001E148D">
              <w:rPr>
                <w:rFonts w:ascii="Times New Roman" w:hAnsi="Times New Roman" w:cs="Times New Roman"/>
                <w:b/>
                <w:lang w:val="kk-KZ"/>
              </w:rPr>
              <w:t>ӘДІСТЕМЕСІ</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b/>
              </w:rPr>
            </w:pPr>
          </w:p>
        </w:tc>
      </w:tr>
      <w:tr w:rsidR="00721A5F" w:rsidRPr="001E148D" w:rsidTr="00AA0FA7">
        <w:trPr>
          <w:trHeight w:val="778"/>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721A5F" w:rsidRPr="001E148D" w:rsidRDefault="00721A5F" w:rsidP="001E148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11</w:t>
            </w:r>
          </w:p>
          <w:p w:rsidR="00721A5F" w:rsidRPr="001E148D" w:rsidRDefault="00721A5F" w:rsidP="001E148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3D2364" w:rsidRPr="001E148D" w:rsidRDefault="00721A5F" w:rsidP="001E148D">
            <w:pPr>
              <w:tabs>
                <w:tab w:val="left" w:pos="261"/>
              </w:tabs>
              <w:spacing w:after="0" w:line="240" w:lineRule="auto"/>
              <w:jc w:val="both"/>
              <w:rPr>
                <w:rFonts w:ascii="Times New Roman" w:hAnsi="Times New Roman" w:cs="Times New Roman"/>
                <w:b/>
                <w:lang w:val="kk-KZ"/>
              </w:rPr>
            </w:pPr>
            <w:r w:rsidRPr="001E148D">
              <w:rPr>
                <w:rFonts w:ascii="Times New Roman" w:hAnsi="Times New Roman" w:cs="Times New Roman"/>
                <w:b/>
                <w:bCs/>
                <w:lang w:val="kk-KZ" w:eastAsia="ar-SA"/>
              </w:rPr>
              <w:t>Д11</w:t>
            </w:r>
            <w:r w:rsidR="003D2364" w:rsidRPr="001E148D">
              <w:rPr>
                <w:rFonts w:ascii="Times New Roman" w:hAnsi="Times New Roman" w:cs="Times New Roman"/>
                <w:b/>
                <w:bCs/>
                <w:lang w:val="kk-KZ" w:eastAsia="ar-SA"/>
              </w:rPr>
              <w:t>.</w:t>
            </w:r>
            <w:r w:rsidR="00900FFA" w:rsidRPr="001E148D">
              <w:rPr>
                <w:rFonts w:ascii="Times New Roman" w:hAnsi="Times New Roman" w:cs="Times New Roman"/>
                <w:bCs/>
                <w:lang w:val="kk-KZ"/>
              </w:rPr>
              <w:t xml:space="preserve"> Педагогикалық құбылыстарды зерттеудің әдіснамалық  тұғырлары: мәні,</w:t>
            </w:r>
            <w:r w:rsidR="00480186" w:rsidRPr="001E148D">
              <w:rPr>
                <w:rFonts w:ascii="Times New Roman" w:hAnsi="Times New Roman" w:cs="Times New Roman"/>
                <w:bCs/>
                <w:lang w:val="kk-KZ"/>
              </w:rPr>
              <w:t xml:space="preserve"> </w:t>
            </w:r>
            <w:r w:rsidR="00900FFA" w:rsidRPr="001E148D">
              <w:rPr>
                <w:rFonts w:ascii="Times New Roman" w:hAnsi="Times New Roman" w:cs="Times New Roman"/>
                <w:bCs/>
                <w:lang w:val="kk-KZ"/>
              </w:rPr>
              <w:t>жіктемесі және мазмұны.</w:t>
            </w:r>
            <w:r w:rsidR="00480186" w:rsidRPr="001E148D">
              <w:rPr>
                <w:rFonts w:ascii="Times New Roman" w:hAnsi="Times New Roman" w:cs="Times New Roman"/>
                <w:bCs/>
                <w:lang w:val="kk-KZ"/>
              </w:rPr>
              <w:t xml:space="preserve"> </w:t>
            </w:r>
            <w:r w:rsidR="003D2364" w:rsidRPr="001E148D">
              <w:rPr>
                <w:rFonts w:ascii="Times New Roman" w:hAnsi="Times New Roman" w:cs="Times New Roman"/>
                <w:bCs/>
                <w:lang w:val="kk-KZ"/>
              </w:rPr>
              <w:t>Педагогикадағы жүйелілік әдіснамасы  және гуманитарлық әдіснама.</w:t>
            </w:r>
          </w:p>
          <w:p w:rsidR="00721A5F" w:rsidRPr="001E148D" w:rsidRDefault="003D2364" w:rsidP="001E148D">
            <w:pPr>
              <w:spacing w:after="0" w:line="240" w:lineRule="auto"/>
              <w:jc w:val="both"/>
              <w:rPr>
                <w:rFonts w:ascii="Times New Roman" w:hAnsi="Times New Roman" w:cs="Times New Roman"/>
                <w:lang w:val="en-US"/>
              </w:rPr>
            </w:pPr>
            <w:r w:rsidRPr="001E148D">
              <w:rPr>
                <w:rFonts w:ascii="Times New Roman" w:hAnsi="Times New Roman" w:cs="Times New Roman"/>
                <w:lang w:val="en-US"/>
              </w:rPr>
              <w:t xml:space="preserve"> </w:t>
            </w:r>
            <w:r w:rsidR="00721A5F" w:rsidRPr="001E148D">
              <w:rPr>
                <w:rFonts w:ascii="Times New Roman" w:hAnsi="Times New Roman" w:cs="Times New Roman"/>
                <w:lang w:val="en-US"/>
              </w:rPr>
              <w:t>(</w:t>
            </w:r>
            <w:r w:rsidR="00721A5F" w:rsidRPr="001E148D">
              <w:rPr>
                <w:rFonts w:ascii="Times New Roman" w:hAnsi="Times New Roman" w:cs="Times New Roman"/>
                <w:lang w:val="kk-KZ"/>
              </w:rPr>
              <w:t>шолу дәрісі</w:t>
            </w:r>
            <w:r w:rsidR="00721A5F" w:rsidRPr="001E148D">
              <w:rPr>
                <w:rFonts w:ascii="Times New Roman" w:hAnsi="Times New Roman" w:cs="Times New Roman"/>
                <w:lang w:val="en-US"/>
              </w:rPr>
              <w:t>)</w:t>
            </w:r>
          </w:p>
          <w:p w:rsidR="00721A5F" w:rsidRPr="001E148D" w:rsidRDefault="00721A5F" w:rsidP="001E148D">
            <w:pPr>
              <w:snapToGrid w:val="0"/>
              <w:spacing w:after="0" w:line="240" w:lineRule="auto"/>
              <w:jc w:val="both"/>
              <w:rPr>
                <w:rFonts w:ascii="Times New Roman" w:hAnsi="Times New Roman" w:cs="Times New Roman"/>
                <w:b/>
                <w:bCs/>
                <w:lang w:val="en-US" w:eastAsia="ar-SA"/>
              </w:rPr>
            </w:pPr>
          </w:p>
        </w:tc>
        <w:tc>
          <w:tcPr>
            <w:tcW w:w="816" w:type="dxa"/>
            <w:gridSpan w:val="2"/>
            <w:tcBorders>
              <w:top w:val="single" w:sz="4" w:space="0" w:color="000000"/>
              <w:left w:val="single" w:sz="4" w:space="0" w:color="000000"/>
              <w:bottom w:val="single" w:sz="4" w:space="0" w:color="000000"/>
              <w:right w:val="single" w:sz="4" w:space="0" w:color="auto"/>
            </w:tcBorders>
            <w:shd w:val="clear" w:color="auto" w:fill="auto"/>
          </w:tcPr>
          <w:p w:rsidR="00721A5F" w:rsidRPr="001E148D" w:rsidRDefault="00721A5F" w:rsidP="001E148D">
            <w:pPr>
              <w:snapToGrid w:val="0"/>
              <w:spacing w:after="0" w:line="240" w:lineRule="auto"/>
              <w:jc w:val="both"/>
              <w:rPr>
                <w:rFonts w:ascii="Times New Roman" w:hAnsi="Times New Roman" w:cs="Times New Roman"/>
                <w:lang w:val="kk-KZ" w:eastAsia="ar-SA"/>
              </w:rPr>
            </w:pPr>
            <w:r w:rsidRPr="001E148D">
              <w:rPr>
                <w:rFonts w:ascii="Times New Roman" w:hAnsi="Times New Roman" w:cs="Times New Roman"/>
                <w:lang w:val="kk-KZ"/>
              </w:rPr>
              <w:t>ОН</w:t>
            </w:r>
            <w:r w:rsidRPr="001E148D">
              <w:rPr>
                <w:rFonts w:ascii="Times New Roman" w:hAnsi="Times New Roman" w:cs="Times New Roman"/>
                <w:lang w:val="kk-KZ" w:eastAsia="ar-SA"/>
              </w:rPr>
              <w:t xml:space="preserve"> 1</w:t>
            </w:r>
          </w:p>
        </w:tc>
        <w:tc>
          <w:tcPr>
            <w:tcW w:w="746" w:type="dxa"/>
            <w:gridSpan w:val="3"/>
            <w:tcBorders>
              <w:top w:val="single" w:sz="4" w:space="0" w:color="000000"/>
              <w:left w:val="single" w:sz="4" w:space="0" w:color="auto"/>
              <w:bottom w:val="single" w:sz="4" w:space="0" w:color="000000"/>
              <w:right w:val="single" w:sz="4" w:space="0" w:color="000000"/>
            </w:tcBorders>
            <w:shd w:val="clear" w:color="auto" w:fill="auto"/>
          </w:tcPr>
          <w:p w:rsidR="00721A5F" w:rsidRPr="001E148D" w:rsidRDefault="00721A5F" w:rsidP="001E148D">
            <w:pPr>
              <w:snapToGrid w:val="0"/>
              <w:spacing w:after="0" w:line="240" w:lineRule="auto"/>
              <w:jc w:val="both"/>
              <w:rPr>
                <w:rFonts w:ascii="Times New Roman" w:hAnsi="Times New Roman" w:cs="Times New Roman"/>
                <w:bCs/>
                <w:lang w:val="kk-KZ" w:eastAsia="ar-SA"/>
              </w:rPr>
            </w:pPr>
            <w:r w:rsidRPr="001E148D">
              <w:rPr>
                <w:rFonts w:ascii="Times New Roman" w:hAnsi="Times New Roman" w:cs="Times New Roman"/>
                <w:bCs/>
                <w:lang w:val="kk-KZ"/>
              </w:rPr>
              <w:t>ЖИ</w:t>
            </w:r>
            <w:r w:rsidRPr="001E148D">
              <w:rPr>
                <w:rFonts w:ascii="Times New Roman" w:hAnsi="Times New Roman" w:cs="Times New Roman"/>
                <w:bCs/>
                <w:lang w:val="kk-KZ" w:eastAsia="ar-SA"/>
              </w:rPr>
              <w:t xml:space="preserve"> 1.3</w:t>
            </w:r>
          </w:p>
        </w:tc>
        <w:tc>
          <w:tcPr>
            <w:tcW w:w="850" w:type="dxa"/>
            <w:gridSpan w:val="2"/>
            <w:tcBorders>
              <w:top w:val="single" w:sz="4" w:space="0" w:color="000000"/>
              <w:left w:val="single" w:sz="4" w:space="0" w:color="auto"/>
              <w:bottom w:val="single" w:sz="4" w:space="0" w:color="000000"/>
              <w:right w:val="single" w:sz="4" w:space="0" w:color="auto"/>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709" w:type="dxa"/>
            <w:gridSpan w:val="4"/>
            <w:tcBorders>
              <w:top w:val="single" w:sz="4" w:space="0" w:color="000000"/>
              <w:left w:val="single" w:sz="4" w:space="0" w:color="auto"/>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en-US"/>
              </w:rPr>
            </w:pPr>
            <w:r w:rsidRPr="001E148D">
              <w:rPr>
                <w:rFonts w:ascii="Times New Roman" w:hAnsi="Times New Roman" w:cs="Times New Roman"/>
                <w:lang w:val="en-US"/>
              </w:rPr>
              <w:t xml:space="preserve">MS Teams/Zoom- </w:t>
            </w:r>
            <w:r w:rsidRPr="001E148D">
              <w:rPr>
                <w:rFonts w:ascii="Times New Roman" w:hAnsi="Times New Roman" w:cs="Times New Roman"/>
              </w:rPr>
              <w:t>да</w:t>
            </w:r>
            <w:r w:rsidRPr="001E148D">
              <w:rPr>
                <w:rFonts w:ascii="Times New Roman" w:hAnsi="Times New Roman" w:cs="Times New Roman"/>
                <w:lang w:val="en-US"/>
              </w:rPr>
              <w:t xml:space="preserve"> </w:t>
            </w:r>
            <w:r w:rsidRPr="001E148D">
              <w:rPr>
                <w:rFonts w:ascii="Times New Roman" w:hAnsi="Times New Roman" w:cs="Times New Roman"/>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lang w:val="kk-KZ"/>
              </w:rPr>
              <w:t>ӨТС</w:t>
            </w:r>
            <w:r w:rsidRPr="001E148D">
              <w:rPr>
                <w:rFonts w:ascii="Times New Roman" w:hAnsi="Times New Roman" w:cs="Times New Roman"/>
              </w:rPr>
              <w:t xml:space="preserve"> 11</w:t>
            </w:r>
          </w:p>
        </w:tc>
      </w:tr>
      <w:tr w:rsidR="00721A5F" w:rsidRPr="001E148D" w:rsidTr="00AA0FA7">
        <w:trPr>
          <w:jc w:val="center"/>
        </w:trPr>
        <w:tc>
          <w:tcPr>
            <w:tcW w:w="847" w:type="dxa"/>
            <w:vMerge/>
            <w:tcBorders>
              <w:left w:val="single" w:sz="4" w:space="0" w:color="000000"/>
              <w:right w:val="single" w:sz="4" w:space="0" w:color="000000"/>
            </w:tcBorders>
            <w:shd w:val="clear" w:color="auto" w:fill="auto"/>
            <w:hideMark/>
          </w:tcPr>
          <w:p w:rsidR="00721A5F" w:rsidRPr="001E148D" w:rsidRDefault="00721A5F" w:rsidP="001E148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3D2364" w:rsidRPr="001E148D" w:rsidRDefault="00721A5F" w:rsidP="001E148D">
            <w:pPr>
              <w:snapToGrid w:val="0"/>
              <w:spacing w:after="0" w:line="240" w:lineRule="auto"/>
              <w:jc w:val="both"/>
              <w:rPr>
                <w:rFonts w:ascii="Times New Roman" w:hAnsi="Times New Roman" w:cs="Times New Roman"/>
                <w:b/>
                <w:bCs/>
                <w:noProof/>
                <w:color w:val="000000"/>
                <w:lang w:val="en-US"/>
              </w:rPr>
            </w:pPr>
            <w:r w:rsidRPr="001E148D">
              <w:rPr>
                <w:rFonts w:ascii="Times New Roman" w:hAnsi="Times New Roman" w:cs="Times New Roman"/>
                <w:b/>
                <w:bCs/>
                <w:lang w:val="kk-KZ"/>
              </w:rPr>
              <w:t>С11.</w:t>
            </w:r>
            <w:r w:rsidR="003D2364" w:rsidRPr="001E148D">
              <w:rPr>
                <w:rFonts w:ascii="Times New Roman" w:hAnsi="Times New Roman" w:cs="Times New Roman"/>
                <w:lang w:val="kk-KZ"/>
              </w:rPr>
              <w:t xml:space="preserve">Парадигмалық, </w:t>
            </w:r>
            <w:r w:rsidR="00480186" w:rsidRPr="001E148D">
              <w:rPr>
                <w:rFonts w:ascii="Times New Roman" w:hAnsi="Times New Roman" w:cs="Times New Roman"/>
                <w:lang w:val="kk-KZ"/>
              </w:rPr>
              <w:t xml:space="preserve"> с</w:t>
            </w:r>
            <w:r w:rsidR="003D2364" w:rsidRPr="001E148D">
              <w:rPr>
                <w:rFonts w:ascii="Times New Roman" w:hAnsi="Times New Roman" w:cs="Times New Roman"/>
                <w:lang w:val="kk-KZ"/>
              </w:rPr>
              <w:t>инергетикалық, құзыреттілік және квалиметриялық тұғырлары және оларды педагогикалық зерттеулерде қолдану тәсілдері.</w:t>
            </w:r>
          </w:p>
          <w:p w:rsidR="00721A5F" w:rsidRPr="001E148D" w:rsidRDefault="00721A5F" w:rsidP="001E148D">
            <w:pPr>
              <w:spacing w:after="0" w:line="240" w:lineRule="auto"/>
              <w:jc w:val="both"/>
              <w:rPr>
                <w:rFonts w:ascii="Times New Roman" w:hAnsi="Times New Roman" w:cs="Times New Roman"/>
                <w:b/>
                <w:bCs/>
                <w:lang w:val="kk-KZ"/>
              </w:rPr>
            </w:pPr>
            <w:r w:rsidRPr="001E148D">
              <w:rPr>
                <w:rFonts w:ascii="Times New Roman" w:hAnsi="Times New Roman" w:cs="Times New Roman"/>
                <w:lang w:val="en-US"/>
              </w:rPr>
              <w:t>(</w:t>
            </w:r>
            <w:r w:rsidRPr="001E148D">
              <w:rPr>
                <w:rFonts w:ascii="Times New Roman" w:hAnsi="Times New Roman" w:cs="Times New Roman"/>
                <w:lang w:val="kk-KZ"/>
              </w:rPr>
              <w:t>Нақты жағдаятты талдау әдісі қолданылып өтетін семинар</w:t>
            </w:r>
            <w:r w:rsidRPr="001E148D">
              <w:rPr>
                <w:rFonts w:ascii="Times New Roman" w:hAnsi="Times New Roman" w:cs="Times New Roman"/>
                <w:lang w:val="en-US"/>
              </w:rPr>
              <w:t>)</w:t>
            </w:r>
            <w:r w:rsidR="001E148D">
              <w:rPr>
                <w:rFonts w:ascii="Times New Roman" w:hAnsi="Times New Roman" w:cs="Times New Roman"/>
              </w:rPr>
              <w:t>.</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napToGrid w:val="0"/>
              <w:spacing w:after="0" w:line="240" w:lineRule="auto"/>
              <w:jc w:val="both"/>
              <w:rPr>
                <w:rFonts w:ascii="Times New Roman" w:hAnsi="Times New Roman" w:cs="Times New Roman"/>
              </w:rPr>
            </w:pPr>
            <w:r w:rsidRPr="001E148D">
              <w:rPr>
                <w:rFonts w:ascii="Times New Roman" w:hAnsi="Times New Roman" w:cs="Times New Roman"/>
                <w:lang w:val="kk-KZ"/>
              </w:rPr>
              <w:t>ОН</w:t>
            </w:r>
            <w:r w:rsidRPr="001E148D">
              <w:rPr>
                <w:rFonts w:ascii="Times New Roman" w:hAnsi="Times New Roman" w:cs="Times New Roman"/>
              </w:rPr>
              <w:t xml:space="preserve"> 4-5</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napToGrid w:val="0"/>
              <w:spacing w:after="0" w:line="240" w:lineRule="auto"/>
              <w:jc w:val="both"/>
              <w:rPr>
                <w:rFonts w:ascii="Times New Roman" w:hAnsi="Times New Roman" w:cs="Times New Roman"/>
                <w:bCs/>
              </w:rPr>
            </w:pPr>
            <w:r w:rsidRPr="001E148D">
              <w:rPr>
                <w:rFonts w:ascii="Times New Roman" w:hAnsi="Times New Roman" w:cs="Times New Roman"/>
                <w:bCs/>
                <w:lang w:val="kk-KZ"/>
              </w:rPr>
              <w:t>ЖИ</w:t>
            </w:r>
            <w:r w:rsidRPr="001E148D">
              <w:rPr>
                <w:rFonts w:ascii="Times New Roman" w:hAnsi="Times New Roman" w:cs="Times New Roman"/>
                <w:bCs/>
              </w:rPr>
              <w:t xml:space="preserve"> 4.1, 5.1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1</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4</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rPr>
              <w:t>ТТ11</w:t>
            </w:r>
          </w:p>
        </w:tc>
      </w:tr>
      <w:tr w:rsidR="00721A5F" w:rsidRPr="001E148D" w:rsidTr="00AA0FA7">
        <w:trPr>
          <w:jc w:val="center"/>
        </w:trPr>
        <w:tc>
          <w:tcPr>
            <w:tcW w:w="847" w:type="dxa"/>
            <w:vMerge/>
            <w:tcBorders>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p>
        </w:tc>
        <w:tc>
          <w:tcPr>
            <w:tcW w:w="8472" w:type="dxa"/>
            <w:gridSpan w:val="16"/>
            <w:tcBorders>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 xml:space="preserve">Сенбі 23.00 </w:t>
            </w:r>
            <w:r w:rsidRPr="001E148D">
              <w:rPr>
                <w:rFonts w:ascii="Times New Roman" w:hAnsi="Times New Roman" w:cs="Times New Roman"/>
                <w:b/>
              </w:rPr>
              <w:t>- ӨТС11, ТТ11</w:t>
            </w:r>
            <w:r w:rsidRPr="001E148D">
              <w:rPr>
                <w:rFonts w:ascii="Times New Roman" w:hAnsi="Times New Roman" w:cs="Times New Roman"/>
                <w:b/>
                <w:lang w:val="kk-KZ"/>
              </w:rPr>
              <w:t xml:space="preserve"> тапсыру ДЕДЛАЙНЫ</w:t>
            </w:r>
          </w:p>
        </w:tc>
        <w:tc>
          <w:tcPr>
            <w:tcW w:w="815" w:type="dxa"/>
            <w:tcBorders>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b/>
              </w:rPr>
            </w:pPr>
          </w:p>
        </w:tc>
      </w:tr>
      <w:tr w:rsidR="00721A5F" w:rsidRPr="001E148D" w:rsidTr="00AA0FA7">
        <w:trPr>
          <w:trHeight w:val="159"/>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721A5F" w:rsidRPr="001E148D" w:rsidRDefault="00721A5F" w:rsidP="001E148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12</w:t>
            </w:r>
          </w:p>
          <w:p w:rsidR="00721A5F" w:rsidRPr="001E148D" w:rsidRDefault="00721A5F" w:rsidP="001E148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3D2364" w:rsidRPr="001E148D" w:rsidRDefault="00721A5F" w:rsidP="001E148D">
            <w:pPr>
              <w:spacing w:after="0" w:line="240" w:lineRule="auto"/>
              <w:jc w:val="both"/>
              <w:rPr>
                <w:rFonts w:ascii="Times New Roman" w:hAnsi="Times New Roman" w:cs="Times New Roman"/>
                <w:b/>
                <w:lang w:val="kk-KZ"/>
              </w:rPr>
            </w:pPr>
            <w:r w:rsidRPr="001E148D">
              <w:rPr>
                <w:rFonts w:ascii="Times New Roman" w:hAnsi="Times New Roman" w:cs="Times New Roman"/>
                <w:b/>
              </w:rPr>
              <w:t>Д12.</w:t>
            </w:r>
            <w:r w:rsidR="003D2364" w:rsidRPr="001E148D">
              <w:rPr>
                <w:rFonts w:ascii="Times New Roman" w:hAnsi="Times New Roman" w:cs="Times New Roman"/>
                <w:b/>
                <w:lang w:val="kk-KZ"/>
              </w:rPr>
              <w:t xml:space="preserve"> </w:t>
            </w:r>
            <w:r w:rsidR="003D2364" w:rsidRPr="001E148D">
              <w:rPr>
                <w:rFonts w:ascii="Times New Roman" w:hAnsi="Times New Roman" w:cs="Times New Roman"/>
                <w:lang w:val="kk-KZ"/>
              </w:rPr>
              <w:t>Педагогикалық зерттеудің әдіснамалық негіздері. Педагогикалық зерттеудің мәселесі жіне оның типологиясы. Зерттеудің ғылыми бағыты мен тақырыбының өзектілігі. Зерттеу нысаны және пәні. Зерттеудің мақсаты, болжамы, міндеттері.</w:t>
            </w:r>
          </w:p>
          <w:p w:rsidR="00721A5F" w:rsidRPr="001E148D" w:rsidRDefault="003D2364" w:rsidP="001E148D">
            <w:pPr>
              <w:spacing w:after="0" w:line="240" w:lineRule="auto"/>
              <w:jc w:val="both"/>
              <w:rPr>
                <w:rFonts w:ascii="Times New Roman" w:hAnsi="Times New Roman" w:cs="Times New Roman"/>
                <w:b/>
                <w:bCs/>
                <w:lang w:val="kk-KZ"/>
              </w:rPr>
            </w:pPr>
            <w:r w:rsidRPr="001E148D">
              <w:rPr>
                <w:rFonts w:ascii="Times New Roman" w:hAnsi="Times New Roman" w:cs="Times New Roman"/>
                <w:lang w:val="en-US"/>
              </w:rPr>
              <w:t xml:space="preserve"> </w:t>
            </w:r>
            <w:r w:rsidR="00721A5F" w:rsidRPr="001E148D">
              <w:rPr>
                <w:rFonts w:ascii="Times New Roman" w:hAnsi="Times New Roman" w:cs="Times New Roman"/>
                <w:lang w:val="en-US"/>
              </w:rPr>
              <w:t>(</w:t>
            </w:r>
            <w:r w:rsidR="00721A5F" w:rsidRPr="001E148D">
              <w:rPr>
                <w:rFonts w:ascii="Times New Roman" w:hAnsi="Times New Roman" w:cs="Times New Roman"/>
                <w:lang w:val="kk-KZ"/>
              </w:rPr>
              <w:t>дәріс-консультация</w:t>
            </w:r>
            <w:r w:rsidR="00721A5F" w:rsidRPr="001E148D">
              <w:rPr>
                <w:rFonts w:ascii="Times New Roman" w:hAnsi="Times New Roman" w:cs="Times New Roman"/>
                <w:lang w:val="en-US"/>
              </w:rPr>
              <w:t>)</w:t>
            </w:r>
            <w:r w:rsidR="001E148D">
              <w:rPr>
                <w:rFonts w:ascii="Times New Roman" w:hAnsi="Times New Roman" w:cs="Times New Roman"/>
              </w:rPr>
              <w:t>.</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pStyle w:val="a6"/>
              <w:spacing w:after="0" w:line="240" w:lineRule="auto"/>
              <w:ind w:left="0"/>
              <w:rPr>
                <w:rFonts w:ascii="Times New Roman" w:hAnsi="Times New Roman" w:cs="Times New Roman"/>
                <w:bCs/>
              </w:rPr>
            </w:pPr>
            <w:r w:rsidRPr="001E148D">
              <w:rPr>
                <w:rFonts w:ascii="Times New Roman" w:hAnsi="Times New Roman" w:cs="Times New Roman"/>
                <w:lang w:val="kk-KZ"/>
              </w:rPr>
              <w:t>ОН</w:t>
            </w:r>
            <w:r w:rsidRPr="001E148D">
              <w:rPr>
                <w:rFonts w:ascii="Times New Roman" w:hAnsi="Times New Roman" w:cs="Times New Roman"/>
                <w:bCs/>
              </w:rPr>
              <w:t xml:space="preserve"> 1</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napToGrid w:val="0"/>
              <w:spacing w:after="0" w:line="240" w:lineRule="auto"/>
              <w:jc w:val="both"/>
              <w:rPr>
                <w:rFonts w:ascii="Times New Roman" w:hAnsi="Times New Roman" w:cs="Times New Roman"/>
                <w:bCs/>
              </w:rPr>
            </w:pPr>
            <w:r w:rsidRPr="001E148D">
              <w:rPr>
                <w:rFonts w:ascii="Times New Roman" w:hAnsi="Times New Roman" w:cs="Times New Roman"/>
                <w:bCs/>
                <w:lang w:val="kk-KZ"/>
              </w:rPr>
              <w:t xml:space="preserve">ЖИ </w:t>
            </w:r>
            <w:r w:rsidRPr="001E148D">
              <w:rPr>
                <w:rFonts w:ascii="Times New Roman" w:hAnsi="Times New Roman" w:cs="Times New Roman"/>
                <w:bCs/>
              </w:rPr>
              <w:t>1.3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en-US"/>
              </w:rPr>
            </w:pPr>
            <w:r w:rsidRPr="001E148D">
              <w:rPr>
                <w:rFonts w:ascii="Times New Roman" w:hAnsi="Times New Roman" w:cs="Times New Roman"/>
                <w:lang w:val="en-US"/>
              </w:rPr>
              <w:t xml:space="preserve">MS Teams/Zoom- </w:t>
            </w:r>
            <w:r w:rsidRPr="001E148D">
              <w:rPr>
                <w:rFonts w:ascii="Times New Roman" w:hAnsi="Times New Roman" w:cs="Times New Roman"/>
              </w:rPr>
              <w:t>да</w:t>
            </w:r>
            <w:r w:rsidRPr="001E148D">
              <w:rPr>
                <w:rFonts w:ascii="Times New Roman" w:hAnsi="Times New Roman" w:cs="Times New Roman"/>
                <w:lang w:val="en-US"/>
              </w:rPr>
              <w:t xml:space="preserve"> </w:t>
            </w:r>
            <w:r w:rsidRPr="001E148D">
              <w:rPr>
                <w:rFonts w:ascii="Times New Roman" w:hAnsi="Times New Roman" w:cs="Times New Roman"/>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lang w:val="kk-KZ"/>
              </w:rPr>
              <w:t>ӨТС</w:t>
            </w:r>
            <w:r w:rsidRPr="001E148D">
              <w:rPr>
                <w:rFonts w:ascii="Times New Roman" w:hAnsi="Times New Roman" w:cs="Times New Roman"/>
              </w:rPr>
              <w:t xml:space="preserve"> 12</w:t>
            </w:r>
          </w:p>
        </w:tc>
      </w:tr>
      <w:tr w:rsidR="00721A5F" w:rsidRPr="001E148D" w:rsidTr="00AA0FA7">
        <w:trPr>
          <w:jc w:val="center"/>
        </w:trPr>
        <w:tc>
          <w:tcPr>
            <w:tcW w:w="847" w:type="dxa"/>
            <w:vMerge/>
            <w:tcBorders>
              <w:left w:val="single" w:sz="4" w:space="0" w:color="000000"/>
              <w:right w:val="single" w:sz="4" w:space="0" w:color="000000"/>
            </w:tcBorders>
            <w:shd w:val="clear" w:color="auto" w:fill="auto"/>
            <w:hideMark/>
          </w:tcPr>
          <w:p w:rsidR="00721A5F" w:rsidRPr="001E148D" w:rsidRDefault="00721A5F" w:rsidP="001E148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3D2364"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b/>
                <w:lang w:val="kk-KZ"/>
              </w:rPr>
              <w:t>С12.</w:t>
            </w:r>
            <w:r w:rsidRPr="001E148D">
              <w:rPr>
                <w:rFonts w:ascii="Times New Roman" w:hAnsi="Times New Roman" w:cs="Times New Roman"/>
                <w:caps/>
                <w:lang w:val="kk-KZ" w:eastAsia="en-GB"/>
              </w:rPr>
              <w:t xml:space="preserve"> </w:t>
            </w:r>
            <w:r w:rsidRPr="001E148D">
              <w:rPr>
                <w:rFonts w:ascii="Times New Roman" w:hAnsi="Times New Roman" w:cs="Times New Roman"/>
                <w:lang w:val="kk-KZ"/>
              </w:rPr>
              <w:t xml:space="preserve"> </w:t>
            </w:r>
            <w:r w:rsidR="003D2364" w:rsidRPr="001E148D">
              <w:rPr>
                <w:rFonts w:ascii="Times New Roman" w:hAnsi="Times New Roman" w:cs="Times New Roman"/>
                <w:lang w:val="kk-KZ"/>
              </w:rPr>
              <w:t>Педагогикалық зерттеудің әдістері. Әдістерді жіктеу. Зерттеу әдістерін таңдау өлшемдері.</w:t>
            </w:r>
          </w:p>
          <w:p w:rsidR="003D2364" w:rsidRPr="001E148D" w:rsidRDefault="003D2364" w:rsidP="001E148D">
            <w:pPr>
              <w:tabs>
                <w:tab w:val="left" w:pos="261"/>
              </w:tabs>
              <w:spacing w:after="0" w:line="240" w:lineRule="auto"/>
              <w:jc w:val="both"/>
              <w:rPr>
                <w:rFonts w:ascii="Times New Roman" w:hAnsi="Times New Roman" w:cs="Times New Roman"/>
                <w:lang w:val="kk-KZ"/>
              </w:rPr>
            </w:pPr>
            <w:r w:rsidRPr="001E148D">
              <w:rPr>
                <w:rFonts w:ascii="Times New Roman" w:hAnsi="Times New Roman" w:cs="Times New Roman"/>
                <w:lang w:val="kk-KZ"/>
              </w:rPr>
              <w:t>Я.С.Турбовскойдың, В.И. Загвязинскийдің, А.В. Коржуевтің, Л.И. Новикованың, Я. Скалкованың, Н.Д. Никандровтың, И.А. Липскийдің, В.С. Шубинскийдің, Б.С.Гершунскийдің, А.М Новиковтың, В.М. Полонскийдің, Е,В. Бережнованың және т.б.) еңбектеріндегі педагогикалық зерттеулердің әдіснамасы мен әдістемесінің көрінісі.</w:t>
            </w:r>
          </w:p>
          <w:p w:rsidR="00721A5F" w:rsidRPr="001E148D" w:rsidRDefault="00721A5F" w:rsidP="001E148D">
            <w:pPr>
              <w:spacing w:after="0" w:line="240" w:lineRule="auto"/>
              <w:jc w:val="both"/>
              <w:rPr>
                <w:rFonts w:ascii="Times New Roman" w:hAnsi="Times New Roman" w:cs="Times New Roman"/>
                <w:b/>
                <w:bCs/>
                <w:lang w:val="kk-KZ" w:eastAsia="ar-SA"/>
              </w:rPr>
            </w:pPr>
            <w:r w:rsidRPr="001E148D">
              <w:rPr>
                <w:rFonts w:ascii="Times New Roman" w:hAnsi="Times New Roman" w:cs="Times New Roman"/>
                <w:lang w:val="en-US"/>
              </w:rPr>
              <w:t>(</w:t>
            </w:r>
            <w:r w:rsidRPr="001E148D">
              <w:rPr>
                <w:rFonts w:ascii="Times New Roman" w:hAnsi="Times New Roman" w:cs="Times New Roman"/>
                <w:lang w:val="kk-KZ"/>
              </w:rPr>
              <w:t>Оқытудың сократтық әдісін пайдалып өтілетін семинар</w:t>
            </w:r>
            <w:r w:rsidRPr="001E148D">
              <w:rPr>
                <w:rFonts w:ascii="Times New Roman" w:hAnsi="Times New Roman" w:cs="Times New Roman"/>
                <w:lang w:val="en-US"/>
              </w:rPr>
              <w:t>)</w:t>
            </w:r>
            <w:r w:rsidR="001E148D">
              <w:rPr>
                <w:rFonts w:ascii="Times New Roman" w:hAnsi="Times New Roman" w:cs="Times New Roman"/>
              </w:rPr>
              <w:t>.</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pStyle w:val="a6"/>
              <w:spacing w:after="0" w:line="240" w:lineRule="auto"/>
              <w:ind w:left="0"/>
              <w:jc w:val="both"/>
              <w:rPr>
                <w:rFonts w:ascii="Times New Roman" w:hAnsi="Times New Roman" w:cs="Times New Roman"/>
                <w:bCs/>
                <w:lang w:val="kk-KZ" w:eastAsia="ar-SA"/>
              </w:rPr>
            </w:pPr>
            <w:r w:rsidRPr="001E148D">
              <w:rPr>
                <w:rFonts w:ascii="Times New Roman" w:hAnsi="Times New Roman" w:cs="Times New Roman"/>
                <w:lang w:val="kk-KZ"/>
              </w:rPr>
              <w:t>ОН</w:t>
            </w:r>
            <w:r w:rsidRPr="001E148D">
              <w:rPr>
                <w:rFonts w:ascii="Times New Roman" w:hAnsi="Times New Roman" w:cs="Times New Roman"/>
                <w:bCs/>
                <w:lang w:val="kk-KZ" w:eastAsia="ar-SA"/>
              </w:rPr>
              <w:t xml:space="preserve"> 4-5</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napToGrid w:val="0"/>
              <w:spacing w:after="0" w:line="240" w:lineRule="auto"/>
              <w:jc w:val="both"/>
              <w:rPr>
                <w:rFonts w:ascii="Times New Roman" w:hAnsi="Times New Roman" w:cs="Times New Roman"/>
                <w:bCs/>
              </w:rPr>
            </w:pPr>
            <w:r w:rsidRPr="001E148D">
              <w:rPr>
                <w:rFonts w:ascii="Times New Roman" w:hAnsi="Times New Roman" w:cs="Times New Roman"/>
                <w:bCs/>
                <w:lang w:val="kk-KZ"/>
              </w:rPr>
              <w:t>ЖИ</w:t>
            </w:r>
            <w:r w:rsidRPr="001E148D">
              <w:rPr>
                <w:rFonts w:ascii="Times New Roman" w:hAnsi="Times New Roman" w:cs="Times New Roman"/>
                <w:bCs/>
              </w:rPr>
              <w:t xml:space="preserve"> 4.2, 5.1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1</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rPr>
              <w:t>ТТ12</w:t>
            </w:r>
          </w:p>
        </w:tc>
      </w:tr>
      <w:tr w:rsidR="00721A5F" w:rsidRPr="001E148D" w:rsidTr="00AA0FA7">
        <w:trPr>
          <w:jc w:val="center"/>
        </w:trPr>
        <w:tc>
          <w:tcPr>
            <w:tcW w:w="847" w:type="dxa"/>
            <w:vMerge/>
            <w:tcBorders>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lang w:val="kk-KZ"/>
              </w:rPr>
            </w:pPr>
          </w:p>
        </w:tc>
        <w:tc>
          <w:tcPr>
            <w:tcW w:w="8472" w:type="dxa"/>
            <w:gridSpan w:val="16"/>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Сенбі 23.00 - ӨТС12, ТТ12 тапсыру ДЕДЛАЙНЫ</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b/>
                <w:lang w:val="kk-KZ"/>
              </w:rPr>
            </w:pPr>
          </w:p>
        </w:tc>
      </w:tr>
      <w:tr w:rsidR="00721A5F" w:rsidRPr="001E148D" w:rsidTr="00AA0FA7">
        <w:trPr>
          <w:jc w:val="center"/>
        </w:trPr>
        <w:tc>
          <w:tcPr>
            <w:tcW w:w="847" w:type="dxa"/>
            <w:vMerge w:val="restart"/>
            <w:tcBorders>
              <w:top w:val="single" w:sz="4" w:space="0" w:color="000000"/>
              <w:left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13</w:t>
            </w:r>
          </w:p>
          <w:p w:rsidR="00721A5F" w:rsidRPr="001E148D" w:rsidRDefault="00721A5F" w:rsidP="001E148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3D2364" w:rsidRPr="001E148D" w:rsidRDefault="00721A5F" w:rsidP="001E148D">
            <w:pPr>
              <w:tabs>
                <w:tab w:val="left" w:pos="261"/>
              </w:tabs>
              <w:spacing w:after="0" w:line="240" w:lineRule="auto"/>
              <w:jc w:val="both"/>
              <w:rPr>
                <w:rFonts w:ascii="Times New Roman" w:hAnsi="Times New Roman" w:cs="Times New Roman"/>
                <w:b/>
                <w:lang w:val="kk-KZ"/>
              </w:rPr>
            </w:pPr>
            <w:r w:rsidRPr="001E148D">
              <w:rPr>
                <w:rFonts w:ascii="Times New Roman" w:hAnsi="Times New Roman" w:cs="Times New Roman"/>
                <w:b/>
                <w:lang w:val="kk-KZ"/>
              </w:rPr>
              <w:t>Д13.</w:t>
            </w:r>
            <w:r w:rsidRPr="001E148D">
              <w:rPr>
                <w:rFonts w:ascii="Times New Roman" w:hAnsi="Times New Roman" w:cs="Times New Roman"/>
                <w:lang w:val="kk-KZ"/>
              </w:rPr>
              <w:t xml:space="preserve"> </w:t>
            </w:r>
            <w:r w:rsidR="003D2364" w:rsidRPr="001E148D">
              <w:rPr>
                <w:rFonts w:ascii="Times New Roman" w:hAnsi="Times New Roman" w:cs="Times New Roman"/>
                <w:lang w:val="kk-KZ"/>
              </w:rPr>
              <w:t>Педагогикалық зерттеудің нәтижелері. Зерттеу нәтижелерінің құрылымы, оларды жазып сипаттау тәсілдері. Қорғауға ұсынылатын қағидалардың мазмұны мен құрылымы.</w:t>
            </w:r>
          </w:p>
          <w:p w:rsidR="00721A5F" w:rsidRPr="001E148D" w:rsidRDefault="003D2364" w:rsidP="001E148D">
            <w:pPr>
              <w:spacing w:after="0" w:line="240" w:lineRule="auto"/>
              <w:jc w:val="both"/>
              <w:rPr>
                <w:rFonts w:ascii="Times New Roman" w:hAnsi="Times New Roman" w:cs="Times New Roman"/>
                <w:lang w:val="en-US"/>
              </w:rPr>
            </w:pPr>
            <w:r w:rsidRPr="001E148D">
              <w:rPr>
                <w:rFonts w:ascii="Times New Roman" w:hAnsi="Times New Roman" w:cs="Times New Roman"/>
                <w:lang w:val="en-US"/>
              </w:rPr>
              <w:t xml:space="preserve"> </w:t>
            </w:r>
            <w:r w:rsidR="00721A5F" w:rsidRPr="001E148D">
              <w:rPr>
                <w:rFonts w:ascii="Times New Roman" w:hAnsi="Times New Roman" w:cs="Times New Roman"/>
                <w:lang w:val="en-US"/>
              </w:rPr>
              <w:t>(</w:t>
            </w:r>
            <w:r w:rsidR="00721A5F" w:rsidRPr="001E148D">
              <w:rPr>
                <w:rFonts w:ascii="Times New Roman" w:hAnsi="Times New Roman" w:cs="Times New Roman"/>
                <w:lang w:val="kk-KZ"/>
              </w:rPr>
              <w:t>дәріс-консультация</w:t>
            </w:r>
            <w:r w:rsidR="00721A5F" w:rsidRPr="001E148D">
              <w:rPr>
                <w:rFonts w:ascii="Times New Roman" w:hAnsi="Times New Roman" w:cs="Times New Roman"/>
                <w:lang w:val="en-US"/>
              </w:rPr>
              <w:t>)</w:t>
            </w:r>
          </w:p>
          <w:p w:rsidR="00721A5F" w:rsidRPr="001E148D" w:rsidRDefault="00721A5F" w:rsidP="001E148D">
            <w:pPr>
              <w:pStyle w:val="a6"/>
              <w:spacing w:after="0" w:line="240" w:lineRule="auto"/>
              <w:ind w:left="0"/>
              <w:rPr>
                <w:rFonts w:ascii="Times New Roman" w:hAnsi="Times New Roman" w:cs="Times New Roman"/>
                <w:lang w:val="en-US"/>
              </w:rPr>
            </w:pPr>
          </w:p>
          <w:p w:rsidR="00721A5F" w:rsidRPr="001E148D" w:rsidRDefault="00721A5F" w:rsidP="001E148D">
            <w:pPr>
              <w:pStyle w:val="a6"/>
              <w:spacing w:after="0" w:line="240" w:lineRule="auto"/>
              <w:ind w:left="0"/>
              <w:rPr>
                <w:rFonts w:ascii="Times New Roman" w:hAnsi="Times New Roman" w:cs="Times New Roman"/>
                <w:lang w:val="en-US"/>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pStyle w:val="a6"/>
              <w:spacing w:after="0" w:line="240" w:lineRule="auto"/>
              <w:ind w:left="0"/>
              <w:rPr>
                <w:rFonts w:ascii="Times New Roman" w:hAnsi="Times New Roman" w:cs="Times New Roman"/>
                <w:lang w:val="kk-KZ"/>
              </w:rPr>
            </w:pPr>
            <w:r w:rsidRPr="001E148D">
              <w:rPr>
                <w:rFonts w:ascii="Times New Roman" w:hAnsi="Times New Roman" w:cs="Times New Roman"/>
                <w:lang w:val="kk-KZ"/>
              </w:rPr>
              <w:t>ОН 1</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napToGrid w:val="0"/>
              <w:spacing w:after="0" w:line="240" w:lineRule="auto"/>
              <w:jc w:val="both"/>
              <w:rPr>
                <w:rFonts w:ascii="Times New Roman" w:hAnsi="Times New Roman" w:cs="Times New Roman"/>
              </w:rPr>
            </w:pPr>
            <w:r w:rsidRPr="001E148D">
              <w:rPr>
                <w:rFonts w:ascii="Times New Roman" w:hAnsi="Times New Roman" w:cs="Times New Roman"/>
                <w:bCs/>
                <w:lang w:val="kk-KZ"/>
              </w:rPr>
              <w:t xml:space="preserve">ЖИ </w:t>
            </w:r>
            <w:r w:rsidRPr="001E148D">
              <w:rPr>
                <w:rFonts w:ascii="Times New Roman" w:hAnsi="Times New Roman" w:cs="Times New Roman"/>
              </w:rPr>
              <w:t>1.3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4</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en-US"/>
              </w:rPr>
            </w:pPr>
            <w:r w:rsidRPr="001E148D">
              <w:rPr>
                <w:rFonts w:ascii="Times New Roman" w:hAnsi="Times New Roman" w:cs="Times New Roman"/>
                <w:lang w:val="en-US"/>
              </w:rPr>
              <w:t xml:space="preserve">MS Teams/Zoom- </w:t>
            </w:r>
            <w:r w:rsidRPr="001E148D">
              <w:rPr>
                <w:rFonts w:ascii="Times New Roman" w:hAnsi="Times New Roman" w:cs="Times New Roman"/>
              </w:rPr>
              <w:t>да</w:t>
            </w:r>
            <w:r w:rsidRPr="001E148D">
              <w:rPr>
                <w:rFonts w:ascii="Times New Roman" w:hAnsi="Times New Roman" w:cs="Times New Roman"/>
                <w:lang w:val="en-US"/>
              </w:rPr>
              <w:t xml:space="preserve"> </w:t>
            </w:r>
            <w:r w:rsidRPr="001E148D">
              <w:rPr>
                <w:rFonts w:ascii="Times New Roman" w:hAnsi="Times New Roman" w:cs="Times New Roman"/>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lang w:val="kk-KZ"/>
              </w:rPr>
              <w:t>ӨТС</w:t>
            </w:r>
            <w:r w:rsidRPr="001E148D">
              <w:rPr>
                <w:rFonts w:ascii="Times New Roman" w:hAnsi="Times New Roman" w:cs="Times New Roman"/>
              </w:rPr>
              <w:t xml:space="preserve"> 13</w:t>
            </w:r>
          </w:p>
        </w:tc>
      </w:tr>
      <w:tr w:rsidR="00721A5F" w:rsidRPr="001E148D" w:rsidTr="00AA0FA7">
        <w:trPr>
          <w:trHeight w:val="433"/>
          <w:jc w:val="center"/>
        </w:trPr>
        <w:tc>
          <w:tcPr>
            <w:tcW w:w="847" w:type="dxa"/>
            <w:vMerge/>
            <w:tcBorders>
              <w:left w:val="single" w:sz="4" w:space="0" w:color="000000"/>
              <w:right w:val="single" w:sz="4" w:space="0" w:color="000000"/>
            </w:tcBorders>
            <w:shd w:val="clear" w:color="auto" w:fill="auto"/>
            <w:vAlign w:val="center"/>
            <w:hideMark/>
          </w:tcPr>
          <w:p w:rsidR="00721A5F" w:rsidRPr="001E148D" w:rsidRDefault="00721A5F" w:rsidP="001E148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3D2364" w:rsidRPr="001E148D" w:rsidRDefault="00721A5F" w:rsidP="001E148D">
            <w:pPr>
              <w:pStyle w:val="a6"/>
              <w:spacing w:after="0" w:line="240" w:lineRule="auto"/>
              <w:ind w:left="0"/>
              <w:jc w:val="both"/>
              <w:rPr>
                <w:rFonts w:ascii="Times New Roman" w:hAnsi="Times New Roman" w:cs="Times New Roman"/>
                <w:lang w:val="en-US"/>
              </w:rPr>
            </w:pPr>
            <w:r w:rsidRPr="001E148D">
              <w:rPr>
                <w:rFonts w:ascii="Times New Roman" w:hAnsi="Times New Roman" w:cs="Times New Roman"/>
                <w:b/>
                <w:lang w:val="kk-KZ"/>
              </w:rPr>
              <w:t xml:space="preserve">С13. </w:t>
            </w:r>
            <w:r w:rsidR="003D2364" w:rsidRPr="001E148D">
              <w:rPr>
                <w:rFonts w:ascii="Times New Roman" w:hAnsi="Times New Roman" w:cs="Times New Roman"/>
                <w:lang w:val="kk-KZ"/>
              </w:rPr>
              <w:t xml:space="preserve">Ғылыми-зерттеу жұмыстарының жобаларын құрастыру және </w:t>
            </w:r>
            <w:r w:rsidR="003D2364" w:rsidRPr="001E148D">
              <w:rPr>
                <w:rFonts w:ascii="Times New Roman" w:hAnsi="Times New Roman" w:cs="Times New Roman"/>
                <w:lang w:val="kk-KZ"/>
              </w:rPr>
              <w:lastRenderedPageBreak/>
              <w:t>сараптамадан өткізу әдістемесі.</w:t>
            </w:r>
          </w:p>
          <w:p w:rsidR="00721A5F" w:rsidRPr="001E148D" w:rsidRDefault="003D2364" w:rsidP="001E148D">
            <w:pPr>
              <w:spacing w:after="0" w:line="240" w:lineRule="auto"/>
              <w:jc w:val="both"/>
              <w:rPr>
                <w:rFonts w:ascii="Times New Roman" w:hAnsi="Times New Roman" w:cs="Times New Roman"/>
                <w:lang w:val="en-US"/>
              </w:rPr>
            </w:pPr>
            <w:r w:rsidRPr="001E148D">
              <w:rPr>
                <w:rFonts w:ascii="Times New Roman" w:hAnsi="Times New Roman" w:cs="Times New Roman"/>
                <w:lang w:val="en-US"/>
              </w:rPr>
              <w:t xml:space="preserve"> </w:t>
            </w:r>
            <w:r w:rsidR="00721A5F" w:rsidRPr="001E148D">
              <w:rPr>
                <w:rFonts w:ascii="Times New Roman" w:hAnsi="Times New Roman" w:cs="Times New Roman"/>
                <w:lang w:val="en-US"/>
              </w:rPr>
              <w:t>(</w:t>
            </w:r>
            <w:r w:rsidR="00721A5F" w:rsidRPr="001E148D">
              <w:rPr>
                <w:rFonts w:ascii="Times New Roman" w:hAnsi="Times New Roman" w:cs="Times New Roman"/>
                <w:lang w:val="kk-KZ"/>
              </w:rPr>
              <w:t>Дөңгелек стол әдісі арқылы өтетін семинар</w:t>
            </w:r>
            <w:r w:rsidR="00721A5F" w:rsidRPr="001E148D">
              <w:rPr>
                <w:rFonts w:ascii="Times New Roman" w:hAnsi="Times New Roman" w:cs="Times New Roman"/>
                <w:lang w:val="en-US"/>
              </w:rPr>
              <w:t>)</w:t>
            </w:r>
          </w:p>
          <w:p w:rsidR="00721A5F" w:rsidRPr="001E148D" w:rsidRDefault="00721A5F" w:rsidP="001E148D">
            <w:pPr>
              <w:spacing w:after="0" w:line="240" w:lineRule="auto"/>
              <w:jc w:val="both"/>
              <w:rPr>
                <w:rFonts w:ascii="Times New Roman" w:hAnsi="Times New Roman" w:cs="Times New Roman"/>
                <w:lang w:val="en-US"/>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lang w:val="kk-KZ"/>
              </w:rPr>
              <w:lastRenderedPageBreak/>
              <w:t>ОН 4-5</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bCs/>
                <w:lang w:val="kk-KZ"/>
              </w:rPr>
              <w:t>ЖИ</w:t>
            </w:r>
            <w:r w:rsidRPr="001E148D">
              <w:rPr>
                <w:rFonts w:ascii="Times New Roman" w:hAnsi="Times New Roman" w:cs="Times New Roman"/>
                <w:lang w:val="kk-KZ"/>
              </w:rPr>
              <w:t xml:space="preserve"> 4.3, </w:t>
            </w:r>
            <w:r w:rsidRPr="001E148D">
              <w:rPr>
                <w:rFonts w:ascii="Times New Roman" w:hAnsi="Times New Roman" w:cs="Times New Roman"/>
                <w:lang w:val="kk-KZ"/>
              </w:rPr>
              <w:lastRenderedPageBreak/>
              <w:t>5.1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lastRenderedPageBreak/>
              <w:t>1</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4</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Teams/Zoom </w:t>
            </w:r>
            <w:r w:rsidRPr="001E148D">
              <w:rPr>
                <w:rFonts w:ascii="Times New Roman" w:hAnsi="Times New Roman" w:cs="Times New Roman"/>
                <w:lang w:val="kk-KZ"/>
              </w:rPr>
              <w:lastRenderedPageBreak/>
              <w:t xml:space="preserve">да вебинар </w:t>
            </w:r>
          </w:p>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r w:rsidRPr="001E148D">
              <w:rPr>
                <w:rFonts w:ascii="Times New Roman" w:hAnsi="Times New Roman" w:cs="Times New Roman"/>
                <w:b/>
                <w:lang w:val="kk-KZ"/>
              </w:rPr>
              <w:t xml:space="preserve">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rPr>
              <w:lastRenderedPageBreak/>
              <w:t>ТТ13</w:t>
            </w:r>
          </w:p>
        </w:tc>
      </w:tr>
      <w:tr w:rsidR="00721A5F" w:rsidRPr="001E148D" w:rsidTr="00AA0FA7">
        <w:trPr>
          <w:trHeight w:val="433"/>
          <w:jc w:val="center"/>
        </w:trPr>
        <w:tc>
          <w:tcPr>
            <w:tcW w:w="847" w:type="dxa"/>
            <w:vMerge/>
            <w:tcBorders>
              <w:left w:val="single" w:sz="4" w:space="0" w:color="000000"/>
              <w:right w:val="single" w:sz="4" w:space="0" w:color="000000"/>
            </w:tcBorders>
            <w:shd w:val="clear" w:color="auto" w:fill="auto"/>
            <w:vAlign w:val="center"/>
            <w:hideMark/>
          </w:tcPr>
          <w:p w:rsidR="00721A5F" w:rsidRPr="001E148D" w:rsidRDefault="00721A5F" w:rsidP="001E148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DF61C2" w:rsidP="001E148D">
            <w:pPr>
              <w:spacing w:after="0" w:line="240" w:lineRule="auto"/>
              <w:jc w:val="both"/>
              <w:rPr>
                <w:rFonts w:ascii="Times New Roman" w:hAnsi="Times New Roman" w:cs="Times New Roman"/>
                <w:b/>
                <w:lang w:val="kk-KZ"/>
              </w:rPr>
            </w:pPr>
            <w:r w:rsidRPr="001E148D">
              <w:rPr>
                <w:rFonts w:ascii="Times New Roman" w:hAnsi="Times New Roman" w:cs="Times New Roman"/>
                <w:b/>
                <w:bCs/>
                <w:lang w:val="kk-KZ"/>
              </w:rPr>
              <w:t>Д</w:t>
            </w:r>
            <w:r w:rsidR="00721A5F" w:rsidRPr="001E148D">
              <w:rPr>
                <w:rFonts w:ascii="Times New Roman" w:hAnsi="Times New Roman" w:cs="Times New Roman"/>
                <w:b/>
                <w:bCs/>
                <w:lang w:val="kk-KZ"/>
              </w:rPr>
              <w:t>ӨЖ 5</w:t>
            </w:r>
            <w:r w:rsidR="00721A5F" w:rsidRPr="001E148D">
              <w:rPr>
                <w:rFonts w:ascii="Times New Roman" w:hAnsi="Times New Roman" w:cs="Times New Roman"/>
                <w:b/>
                <w:bCs/>
                <w:lang w:val="en-US"/>
              </w:rPr>
              <w:t>.</w:t>
            </w:r>
            <w:r w:rsidRPr="001E148D">
              <w:rPr>
                <w:rFonts w:ascii="Times New Roman" w:hAnsi="Times New Roman" w:cs="Times New Roman"/>
                <w:color w:val="201F1E"/>
                <w:shd w:val="clear" w:color="auto" w:fill="FFFFFF"/>
              </w:rPr>
              <w:t xml:space="preserve"> </w:t>
            </w:r>
            <w:r w:rsidRPr="001E148D">
              <w:rPr>
                <w:rFonts w:ascii="Times New Roman" w:hAnsi="Times New Roman" w:cs="Times New Roman"/>
                <w:color w:val="201F1E"/>
                <w:shd w:val="clear" w:color="auto" w:fill="FFFFFF"/>
                <w:lang w:val="kk-KZ"/>
              </w:rPr>
              <w:t>Д</w:t>
            </w:r>
            <w:r w:rsidR="00721A5F" w:rsidRPr="001E148D">
              <w:rPr>
                <w:rFonts w:ascii="Times New Roman" w:hAnsi="Times New Roman" w:cs="Times New Roman"/>
                <w:color w:val="201F1E"/>
                <w:shd w:val="clear" w:color="auto" w:fill="FFFFFF"/>
              </w:rPr>
              <w:t xml:space="preserve">ӨЖ </w:t>
            </w:r>
            <w:r w:rsidR="00721A5F" w:rsidRPr="001E148D">
              <w:rPr>
                <w:rFonts w:ascii="Times New Roman" w:hAnsi="Times New Roman" w:cs="Times New Roman"/>
                <w:color w:val="201F1E"/>
                <w:shd w:val="clear" w:color="auto" w:fill="FFFFFF"/>
                <w:lang w:val="en-US"/>
              </w:rPr>
              <w:t xml:space="preserve">5 </w:t>
            </w:r>
            <w:r w:rsidR="00721A5F" w:rsidRPr="001E148D">
              <w:rPr>
                <w:rFonts w:ascii="Times New Roman" w:hAnsi="Times New Roman" w:cs="Times New Roman"/>
                <w:color w:val="201F1E"/>
                <w:shd w:val="clear" w:color="auto" w:fill="FFFFFF"/>
              </w:rPr>
              <w:t xml:space="preserve"> орындау бойынша консультация</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rPr>
            </w:pP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bCs/>
                <w:lang w:val="kk-KZ"/>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lang w:val="kk-KZ"/>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p>
        </w:tc>
      </w:tr>
      <w:tr w:rsidR="00721A5F" w:rsidRPr="001E148D" w:rsidTr="00AA0FA7">
        <w:trPr>
          <w:jc w:val="center"/>
        </w:trPr>
        <w:tc>
          <w:tcPr>
            <w:tcW w:w="847" w:type="dxa"/>
            <w:vMerge/>
            <w:tcBorders>
              <w:left w:val="single" w:sz="4" w:space="0" w:color="000000"/>
              <w:right w:val="single" w:sz="4" w:space="0" w:color="000000"/>
            </w:tcBorders>
            <w:shd w:val="clear" w:color="auto" w:fill="auto"/>
            <w:vAlign w:val="center"/>
            <w:hideMark/>
          </w:tcPr>
          <w:p w:rsidR="00721A5F" w:rsidRPr="001E148D" w:rsidRDefault="00721A5F" w:rsidP="001E148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3D2364" w:rsidRPr="001E148D" w:rsidRDefault="00DF61C2" w:rsidP="001E148D">
            <w:pPr>
              <w:spacing w:after="0" w:line="240" w:lineRule="auto"/>
              <w:jc w:val="both"/>
              <w:rPr>
                <w:rFonts w:ascii="Times New Roman" w:hAnsi="Times New Roman" w:cs="Times New Roman"/>
                <w:b/>
                <w:iCs/>
                <w:lang w:val="kk-KZ"/>
              </w:rPr>
            </w:pPr>
            <w:r w:rsidRPr="001E148D">
              <w:rPr>
                <w:rFonts w:ascii="Times New Roman" w:hAnsi="Times New Roman" w:cs="Times New Roman"/>
                <w:b/>
                <w:bCs/>
                <w:lang w:val="kk-KZ"/>
              </w:rPr>
              <w:t>Д</w:t>
            </w:r>
            <w:r w:rsidR="00721A5F" w:rsidRPr="001E148D">
              <w:rPr>
                <w:rFonts w:ascii="Times New Roman" w:hAnsi="Times New Roman" w:cs="Times New Roman"/>
                <w:b/>
                <w:bCs/>
                <w:lang w:val="kk-KZ"/>
              </w:rPr>
              <w:t>ӨЖ 5</w:t>
            </w:r>
            <w:r w:rsidR="003D2364" w:rsidRPr="001E148D">
              <w:rPr>
                <w:rFonts w:ascii="Times New Roman" w:hAnsi="Times New Roman" w:cs="Times New Roman"/>
                <w:b/>
                <w:iCs/>
                <w:lang w:val="kk-KZ"/>
              </w:rPr>
              <w:t xml:space="preserve">: </w:t>
            </w:r>
          </w:p>
          <w:p w:rsidR="003D2364" w:rsidRPr="001E148D" w:rsidRDefault="003D2364" w:rsidP="001E148D">
            <w:pPr>
              <w:spacing w:after="0" w:line="240" w:lineRule="auto"/>
              <w:jc w:val="both"/>
              <w:rPr>
                <w:rFonts w:ascii="Times New Roman" w:hAnsi="Times New Roman" w:cs="Times New Roman"/>
                <w:lang w:val="kk-KZ"/>
              </w:rPr>
            </w:pPr>
            <w:r w:rsidRPr="001E148D">
              <w:rPr>
                <w:rFonts w:ascii="Times New Roman" w:hAnsi="Times New Roman" w:cs="Times New Roman"/>
                <w:b/>
                <w:bCs/>
                <w:lang w:val="kk-KZ"/>
              </w:rPr>
              <w:t xml:space="preserve">1. </w:t>
            </w:r>
            <w:r w:rsidRPr="001E148D">
              <w:rPr>
                <w:rFonts w:ascii="Times New Roman" w:hAnsi="Times New Roman" w:cs="Times New Roman"/>
                <w:lang w:val="kk-KZ"/>
              </w:rPr>
              <w:t>Педагогикалық зерттеудің әдіснамалық негіздерінің құрылымын нақтылап, схема сызыңыз.</w:t>
            </w:r>
          </w:p>
          <w:p w:rsidR="003D2364" w:rsidRPr="001E148D" w:rsidRDefault="003D2364" w:rsidP="001E148D">
            <w:pPr>
              <w:tabs>
                <w:tab w:val="left" w:pos="261"/>
              </w:tabs>
              <w:spacing w:after="0" w:line="240" w:lineRule="auto"/>
              <w:jc w:val="both"/>
              <w:rPr>
                <w:rFonts w:ascii="Times New Roman" w:hAnsi="Times New Roman" w:cs="Times New Roman"/>
                <w:bCs/>
                <w:noProof/>
                <w:color w:val="000000"/>
                <w:lang w:val="kk-KZ"/>
              </w:rPr>
            </w:pPr>
            <w:r w:rsidRPr="001E148D">
              <w:rPr>
                <w:rFonts w:ascii="Times New Roman" w:hAnsi="Times New Roman" w:cs="Times New Roman"/>
                <w:lang w:val="kk-KZ"/>
              </w:rPr>
              <w:t>2. «Педагогикалық зерттеудің мәселесі және оның типологиясы»</w:t>
            </w:r>
            <w:r w:rsidRPr="001E148D">
              <w:rPr>
                <w:rStyle w:val="apple-converted-space"/>
                <w:lang w:val="kk-KZ"/>
              </w:rPr>
              <w:t> </w:t>
            </w:r>
            <w:r w:rsidRPr="001E148D">
              <w:rPr>
                <w:rFonts w:ascii="Times New Roman" w:hAnsi="Times New Roman" w:cs="Times New Roman"/>
                <w:lang w:val="kk-KZ"/>
              </w:rPr>
              <w:t xml:space="preserve">. тақырыбында </w:t>
            </w:r>
            <w:r w:rsidRPr="001E148D">
              <w:rPr>
                <w:rFonts w:ascii="Times New Roman" w:hAnsi="Times New Roman" w:cs="Times New Roman"/>
                <w:bCs/>
                <w:lang w:val="kk-KZ"/>
              </w:rPr>
              <w:t>кесте толтырыңыз.</w:t>
            </w:r>
          </w:p>
          <w:p w:rsidR="00721A5F" w:rsidRPr="001E148D" w:rsidRDefault="00721A5F" w:rsidP="001E148D">
            <w:pPr>
              <w:spacing w:after="0" w:line="240" w:lineRule="auto"/>
              <w:jc w:val="both"/>
              <w:rPr>
                <w:rFonts w:ascii="Times New Roman" w:hAnsi="Times New Roman" w:cs="Times New Roman"/>
                <w:bCs/>
                <w:lang w:val="kk-KZ" w:eastAsia="ar-SA"/>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eastAsia="ar-SA"/>
              </w:rPr>
            </w:pPr>
            <w:r w:rsidRPr="001E148D">
              <w:rPr>
                <w:rFonts w:ascii="Times New Roman" w:hAnsi="Times New Roman" w:cs="Times New Roman"/>
                <w:lang w:val="kk-KZ"/>
              </w:rPr>
              <w:t>ОН</w:t>
            </w:r>
            <w:r w:rsidRPr="001E148D">
              <w:rPr>
                <w:rFonts w:ascii="Times New Roman" w:hAnsi="Times New Roman" w:cs="Times New Roman"/>
                <w:lang w:val="kk-KZ" w:eastAsia="ar-SA"/>
              </w:rPr>
              <w:t xml:space="preserve"> 5</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rPr>
            </w:pPr>
            <w:r w:rsidRPr="001E148D">
              <w:rPr>
                <w:rFonts w:ascii="Times New Roman" w:hAnsi="Times New Roman" w:cs="Times New Roman"/>
                <w:bCs/>
                <w:lang w:val="kk-KZ"/>
              </w:rPr>
              <w:t xml:space="preserve">ЖИ </w:t>
            </w:r>
            <w:r w:rsidRPr="001E148D">
              <w:rPr>
                <w:rFonts w:ascii="Times New Roman" w:hAnsi="Times New Roman" w:cs="Times New Roman"/>
                <w:lang w:val="kk-KZ"/>
              </w:rPr>
              <w:t>5</w:t>
            </w:r>
            <w:r w:rsidRPr="001E148D">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lang w:val="kk-KZ"/>
              </w:rPr>
            </w:pP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15</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lang w:val="kk-KZ"/>
              </w:rPr>
            </w:pPr>
            <w:r w:rsidRPr="001E148D">
              <w:rPr>
                <w:rFonts w:ascii="Times New Roman" w:hAnsi="Times New Roman" w:cs="Times New Roman"/>
                <w:lang w:val="kk-KZ"/>
              </w:rPr>
              <w:t>ЖТ5</w:t>
            </w:r>
          </w:p>
        </w:tc>
      </w:tr>
      <w:tr w:rsidR="00721A5F" w:rsidRPr="001E148D" w:rsidTr="00AA0FA7">
        <w:trPr>
          <w:jc w:val="center"/>
        </w:trPr>
        <w:tc>
          <w:tcPr>
            <w:tcW w:w="847" w:type="dxa"/>
            <w:vMerge/>
            <w:tcBorders>
              <w:left w:val="single" w:sz="4" w:space="0" w:color="000000"/>
              <w:bottom w:val="single" w:sz="4" w:space="0" w:color="000000"/>
              <w:right w:val="single" w:sz="4" w:space="0" w:color="000000"/>
            </w:tcBorders>
            <w:shd w:val="clear" w:color="auto" w:fill="auto"/>
            <w:vAlign w:val="center"/>
          </w:tcPr>
          <w:p w:rsidR="00721A5F" w:rsidRPr="001E148D" w:rsidRDefault="00721A5F" w:rsidP="001E148D">
            <w:pPr>
              <w:spacing w:after="0" w:line="240" w:lineRule="auto"/>
              <w:jc w:val="center"/>
              <w:rPr>
                <w:rFonts w:ascii="Times New Roman" w:hAnsi="Times New Roman" w:cs="Times New Roman"/>
                <w:lang w:val="kk-KZ"/>
              </w:rPr>
            </w:pPr>
          </w:p>
        </w:tc>
        <w:tc>
          <w:tcPr>
            <w:tcW w:w="8472" w:type="dxa"/>
            <w:gridSpan w:val="16"/>
            <w:tcBorders>
              <w:left w:val="single" w:sz="4" w:space="0" w:color="000000"/>
              <w:bottom w:val="single" w:sz="4" w:space="0" w:color="000000"/>
              <w:right w:val="single" w:sz="4" w:space="0" w:color="000000"/>
            </w:tcBorders>
            <w:shd w:val="clear" w:color="auto" w:fill="auto"/>
            <w:vAlign w:val="center"/>
          </w:tcPr>
          <w:p w:rsidR="00721A5F" w:rsidRPr="001E148D" w:rsidRDefault="00721A5F" w:rsidP="001E148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Сенбі 23.00 - ӨТС13, ТТ13, ЖТ5 тапсыру ДЕДЛАЙНЫ</w:t>
            </w:r>
          </w:p>
        </w:tc>
        <w:tc>
          <w:tcPr>
            <w:tcW w:w="815" w:type="dxa"/>
            <w:tcBorders>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b/>
                <w:lang w:val="kk-KZ"/>
              </w:rPr>
            </w:pPr>
          </w:p>
        </w:tc>
      </w:tr>
      <w:tr w:rsidR="00721A5F" w:rsidRPr="001E148D" w:rsidTr="00AA0FA7">
        <w:trPr>
          <w:trHeight w:val="377"/>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14</w:t>
            </w:r>
          </w:p>
          <w:p w:rsidR="00721A5F" w:rsidRPr="001E148D" w:rsidRDefault="00721A5F" w:rsidP="001E148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tabs>
                <w:tab w:val="left" w:pos="261"/>
              </w:tabs>
              <w:spacing w:after="0" w:line="240" w:lineRule="auto"/>
              <w:jc w:val="both"/>
              <w:rPr>
                <w:rFonts w:ascii="Times New Roman" w:hAnsi="Times New Roman" w:cs="Times New Roman"/>
                <w:bCs/>
                <w:lang w:val="en-US" w:eastAsia="ar-SA"/>
              </w:rPr>
            </w:pPr>
            <w:r w:rsidRPr="001E148D">
              <w:rPr>
                <w:rFonts w:ascii="Times New Roman" w:hAnsi="Times New Roman" w:cs="Times New Roman"/>
                <w:b/>
              </w:rPr>
              <w:t xml:space="preserve">Д14. </w:t>
            </w:r>
            <w:r w:rsidR="0058783E" w:rsidRPr="001E148D">
              <w:rPr>
                <w:rFonts w:ascii="Times New Roman" w:hAnsi="Times New Roman" w:cs="Times New Roman"/>
                <w:lang w:val="kk-KZ"/>
              </w:rPr>
              <w:t xml:space="preserve"> Педагогикалық жоғары оқу орны студенттерінің және магистранттарының ғылыми-зерттеу жұмыстары (ҒЗЖ). Ғылыми-зерттеу жұмыстарын жоспарлау, ұйымдастыру және басқару</w:t>
            </w:r>
            <w:r w:rsidR="001E148D">
              <w:rPr>
                <w:rFonts w:ascii="Times New Roman" w:hAnsi="Times New Roman" w:cs="Times New Roman"/>
                <w:lang w:val="kk-KZ"/>
              </w:rPr>
              <w:t xml:space="preserve"> </w:t>
            </w:r>
            <w:r w:rsidRPr="001E148D">
              <w:rPr>
                <w:rFonts w:ascii="Times New Roman" w:hAnsi="Times New Roman" w:cs="Times New Roman"/>
                <w:lang w:val="en-US"/>
              </w:rPr>
              <w:t>(</w:t>
            </w:r>
            <w:r w:rsidRPr="001E148D">
              <w:rPr>
                <w:rFonts w:ascii="Times New Roman" w:hAnsi="Times New Roman" w:cs="Times New Roman"/>
                <w:lang w:val="kk-KZ"/>
              </w:rPr>
              <w:t>дәріс-дискуссия</w:t>
            </w:r>
            <w:r w:rsidRPr="001E148D">
              <w:rPr>
                <w:rFonts w:ascii="Times New Roman" w:hAnsi="Times New Roman" w:cs="Times New Roman"/>
                <w:lang w:val="en-US"/>
              </w:rPr>
              <w:t>)</w:t>
            </w:r>
            <w:r w:rsidR="001E148D">
              <w:rPr>
                <w:rFonts w:ascii="Times New Roman" w:hAnsi="Times New Roman" w:cs="Times New Roman"/>
              </w:rPr>
              <w:t xml:space="preserve">. </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pStyle w:val="a6"/>
              <w:snapToGrid w:val="0"/>
              <w:spacing w:after="0" w:line="240" w:lineRule="auto"/>
              <w:ind w:left="0"/>
              <w:jc w:val="both"/>
              <w:rPr>
                <w:rFonts w:ascii="Times New Roman" w:hAnsi="Times New Roman" w:cs="Times New Roman"/>
                <w:bCs/>
                <w:lang w:eastAsia="ar-SA"/>
              </w:rPr>
            </w:pPr>
            <w:r w:rsidRPr="001E148D">
              <w:rPr>
                <w:rFonts w:ascii="Times New Roman" w:hAnsi="Times New Roman" w:cs="Times New Roman"/>
                <w:lang w:val="kk-KZ"/>
              </w:rPr>
              <w:t>ОН</w:t>
            </w:r>
            <w:r w:rsidRPr="001E148D">
              <w:rPr>
                <w:rFonts w:ascii="Times New Roman" w:hAnsi="Times New Roman" w:cs="Times New Roman"/>
                <w:bCs/>
                <w:lang w:eastAsia="ar-SA"/>
              </w:rPr>
              <w:t xml:space="preserve"> 1</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rPr>
              <w:t>ИД 1.3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en-US"/>
              </w:rPr>
            </w:pPr>
            <w:r w:rsidRPr="001E148D">
              <w:rPr>
                <w:rFonts w:ascii="Times New Roman" w:hAnsi="Times New Roman" w:cs="Times New Roman"/>
                <w:lang w:val="en-US"/>
              </w:rPr>
              <w:t xml:space="preserve">MS Teams/Zoom- </w:t>
            </w:r>
            <w:r w:rsidRPr="001E148D">
              <w:rPr>
                <w:rFonts w:ascii="Times New Roman" w:hAnsi="Times New Roman" w:cs="Times New Roman"/>
              </w:rPr>
              <w:t>да</w:t>
            </w:r>
            <w:r w:rsidRPr="001E148D">
              <w:rPr>
                <w:rFonts w:ascii="Times New Roman" w:hAnsi="Times New Roman" w:cs="Times New Roman"/>
                <w:lang w:val="en-US"/>
              </w:rPr>
              <w:t xml:space="preserve"> </w:t>
            </w:r>
            <w:r w:rsidRPr="001E148D">
              <w:rPr>
                <w:rFonts w:ascii="Times New Roman" w:hAnsi="Times New Roman" w:cs="Times New Roman"/>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rPr>
            </w:pPr>
            <w:r w:rsidRPr="001E148D">
              <w:rPr>
                <w:rFonts w:ascii="Times New Roman" w:hAnsi="Times New Roman" w:cs="Times New Roman"/>
                <w:lang w:val="kk-KZ"/>
              </w:rPr>
              <w:t>ӨТС</w:t>
            </w:r>
            <w:r w:rsidRPr="001E148D">
              <w:rPr>
                <w:rFonts w:ascii="Times New Roman" w:hAnsi="Times New Roman" w:cs="Times New Roman"/>
              </w:rPr>
              <w:t xml:space="preserve"> 14</w:t>
            </w:r>
          </w:p>
        </w:tc>
      </w:tr>
      <w:tr w:rsidR="00721A5F" w:rsidRPr="001E148D" w:rsidTr="00AA0FA7">
        <w:trPr>
          <w:jc w:val="center"/>
        </w:trPr>
        <w:tc>
          <w:tcPr>
            <w:tcW w:w="847" w:type="dxa"/>
            <w:vMerge/>
            <w:tcBorders>
              <w:left w:val="single" w:sz="4" w:space="0" w:color="000000"/>
              <w:right w:val="single" w:sz="4" w:space="0" w:color="000000"/>
            </w:tcBorders>
            <w:shd w:val="clear" w:color="auto" w:fill="auto"/>
            <w:hideMark/>
          </w:tcPr>
          <w:p w:rsidR="00721A5F" w:rsidRPr="001E148D" w:rsidRDefault="00721A5F" w:rsidP="001E148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58783E" w:rsidRPr="001E148D" w:rsidRDefault="00721A5F" w:rsidP="001E148D">
            <w:pPr>
              <w:tabs>
                <w:tab w:val="left" w:pos="261"/>
              </w:tabs>
              <w:spacing w:after="0" w:line="240" w:lineRule="auto"/>
              <w:jc w:val="both"/>
              <w:rPr>
                <w:rFonts w:ascii="Times New Roman" w:hAnsi="Times New Roman" w:cs="Times New Roman"/>
                <w:lang w:val="kk-KZ"/>
              </w:rPr>
            </w:pPr>
            <w:r w:rsidRPr="001E148D">
              <w:rPr>
                <w:rFonts w:ascii="Times New Roman" w:hAnsi="Times New Roman" w:cs="Times New Roman"/>
                <w:b/>
              </w:rPr>
              <w:t xml:space="preserve">С14. </w:t>
            </w:r>
            <w:r w:rsidR="0058783E" w:rsidRPr="001E148D">
              <w:rPr>
                <w:rFonts w:ascii="Times New Roman" w:hAnsi="Times New Roman" w:cs="Times New Roman"/>
                <w:lang w:val="kk-KZ"/>
              </w:rPr>
              <w:t xml:space="preserve">Ғылыми-педагогикалық зерттеу сапасын бағалау (өзектілігі, жаңалығы, теориялық маңыздылығы). В.М. Полонский – педагогикалық зерттеулер сапасын бағалау мәселелерін зерделеуші ірі ғалым. </w:t>
            </w:r>
          </w:p>
          <w:p w:rsidR="00721A5F" w:rsidRPr="001E148D" w:rsidRDefault="0058783E" w:rsidP="001E148D">
            <w:pPr>
              <w:spacing w:after="0" w:line="240" w:lineRule="auto"/>
              <w:jc w:val="both"/>
              <w:rPr>
                <w:rFonts w:ascii="Times New Roman" w:hAnsi="Times New Roman" w:cs="Times New Roman"/>
                <w:lang w:val="en-US"/>
              </w:rPr>
            </w:pPr>
            <w:r w:rsidRPr="001E148D">
              <w:rPr>
                <w:rFonts w:ascii="Times New Roman" w:hAnsi="Times New Roman" w:cs="Times New Roman"/>
                <w:lang w:val="en-US"/>
              </w:rPr>
              <w:t xml:space="preserve"> </w:t>
            </w:r>
            <w:r w:rsidR="00721A5F" w:rsidRPr="001E148D">
              <w:rPr>
                <w:rFonts w:ascii="Times New Roman" w:hAnsi="Times New Roman" w:cs="Times New Roman"/>
                <w:lang w:val="en-US"/>
              </w:rPr>
              <w:t>(</w:t>
            </w:r>
            <w:r w:rsidR="00721A5F" w:rsidRPr="001E148D">
              <w:rPr>
                <w:rFonts w:ascii="Times New Roman" w:hAnsi="Times New Roman" w:cs="Times New Roman"/>
                <w:lang w:val="kk-KZ"/>
              </w:rPr>
              <w:t>Дөңгелек стол әдісі арқылы өтетін семинар</w:t>
            </w:r>
            <w:r w:rsidR="00721A5F" w:rsidRPr="001E148D">
              <w:rPr>
                <w:rFonts w:ascii="Times New Roman" w:hAnsi="Times New Roman" w:cs="Times New Roman"/>
                <w:lang w:val="en-US"/>
              </w:rPr>
              <w:t>)</w:t>
            </w:r>
            <w:r w:rsidR="001E148D">
              <w:rPr>
                <w:rFonts w:ascii="Times New Roman" w:hAnsi="Times New Roman" w:cs="Times New Roman"/>
              </w:rPr>
              <w:t>.</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lang w:val="kk-KZ"/>
              </w:rPr>
              <w:t>ОН 4-5</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bCs/>
                <w:lang w:val="kk-KZ"/>
              </w:rPr>
              <w:t xml:space="preserve">ЖИ </w:t>
            </w:r>
            <w:r w:rsidRPr="001E148D">
              <w:rPr>
                <w:rFonts w:ascii="Times New Roman" w:hAnsi="Times New Roman" w:cs="Times New Roman"/>
              </w:rPr>
              <w:t>4.3, 5.1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1</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4</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r w:rsidRPr="001E148D">
              <w:rPr>
                <w:rFonts w:ascii="Times New Roman" w:hAnsi="Times New Roman" w:cs="Times New Roman"/>
                <w:b/>
                <w:lang w:val="kk-KZ"/>
              </w:rPr>
              <w:t xml:space="preserve">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rPr>
              <w:t>ТТ14</w:t>
            </w:r>
          </w:p>
        </w:tc>
      </w:tr>
      <w:tr w:rsidR="00721A5F" w:rsidRPr="001E148D" w:rsidTr="00AA0FA7">
        <w:trPr>
          <w:jc w:val="center"/>
        </w:trPr>
        <w:tc>
          <w:tcPr>
            <w:tcW w:w="847" w:type="dxa"/>
            <w:vMerge/>
            <w:tcBorders>
              <w:left w:val="single" w:sz="4" w:space="0" w:color="000000"/>
              <w:right w:val="single" w:sz="4" w:space="0" w:color="000000"/>
            </w:tcBorders>
            <w:shd w:val="clear" w:color="auto" w:fill="auto"/>
            <w:hideMark/>
          </w:tcPr>
          <w:p w:rsidR="00721A5F" w:rsidRPr="001E148D" w:rsidRDefault="00721A5F" w:rsidP="001E148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DF61C2" w:rsidP="001E148D">
            <w:pPr>
              <w:spacing w:after="0" w:line="240" w:lineRule="auto"/>
              <w:jc w:val="both"/>
              <w:rPr>
                <w:rFonts w:ascii="Times New Roman" w:hAnsi="Times New Roman" w:cs="Times New Roman"/>
                <w:b/>
              </w:rPr>
            </w:pPr>
            <w:r w:rsidRPr="001E148D">
              <w:rPr>
                <w:rFonts w:ascii="Times New Roman" w:hAnsi="Times New Roman" w:cs="Times New Roman"/>
                <w:b/>
                <w:bCs/>
                <w:lang w:val="kk-KZ"/>
              </w:rPr>
              <w:t>Д</w:t>
            </w:r>
            <w:r w:rsidR="00721A5F" w:rsidRPr="001E148D">
              <w:rPr>
                <w:rFonts w:ascii="Times New Roman" w:hAnsi="Times New Roman" w:cs="Times New Roman"/>
                <w:b/>
                <w:bCs/>
              </w:rPr>
              <w:t>ӨЖ 6</w:t>
            </w:r>
            <w:r w:rsidR="00721A5F" w:rsidRPr="001E148D">
              <w:rPr>
                <w:rFonts w:ascii="Times New Roman" w:hAnsi="Times New Roman" w:cs="Times New Roman"/>
                <w:b/>
                <w:bCs/>
                <w:lang w:val="en-US"/>
              </w:rPr>
              <w:t>.</w:t>
            </w:r>
            <w:r w:rsidRPr="001E148D">
              <w:rPr>
                <w:rFonts w:ascii="Times New Roman" w:hAnsi="Times New Roman" w:cs="Times New Roman"/>
                <w:color w:val="201F1E"/>
                <w:shd w:val="clear" w:color="auto" w:fill="FFFFFF"/>
              </w:rPr>
              <w:t xml:space="preserve"> </w:t>
            </w:r>
            <w:r w:rsidRPr="001E148D">
              <w:rPr>
                <w:rFonts w:ascii="Times New Roman" w:hAnsi="Times New Roman" w:cs="Times New Roman"/>
                <w:color w:val="201F1E"/>
                <w:shd w:val="clear" w:color="auto" w:fill="FFFFFF"/>
                <w:lang w:val="kk-KZ"/>
              </w:rPr>
              <w:t>Д</w:t>
            </w:r>
            <w:r w:rsidR="00721A5F" w:rsidRPr="001E148D">
              <w:rPr>
                <w:rFonts w:ascii="Times New Roman" w:hAnsi="Times New Roman" w:cs="Times New Roman"/>
                <w:color w:val="201F1E"/>
                <w:shd w:val="clear" w:color="auto" w:fill="FFFFFF"/>
              </w:rPr>
              <w:t xml:space="preserve">ӨЖ </w:t>
            </w:r>
            <w:r w:rsidR="00721A5F" w:rsidRPr="001E148D">
              <w:rPr>
                <w:rFonts w:ascii="Times New Roman" w:hAnsi="Times New Roman" w:cs="Times New Roman"/>
                <w:color w:val="201F1E"/>
                <w:shd w:val="clear" w:color="auto" w:fill="FFFFFF"/>
                <w:lang w:val="en-US"/>
              </w:rPr>
              <w:t>6</w:t>
            </w:r>
            <w:r w:rsidR="00721A5F" w:rsidRPr="001E148D">
              <w:rPr>
                <w:rFonts w:ascii="Times New Roman" w:hAnsi="Times New Roman" w:cs="Times New Roman"/>
                <w:color w:val="201F1E"/>
                <w:shd w:val="clear" w:color="auto" w:fill="FFFFFF"/>
              </w:rPr>
              <w:t xml:space="preserve"> орындау бойынша консультация</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rPr>
            </w:pP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bCs/>
                <w:lang w:val="kk-KZ"/>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lang w:val="kk-KZ"/>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p>
        </w:tc>
      </w:tr>
      <w:tr w:rsidR="00721A5F" w:rsidRPr="001E148D" w:rsidTr="00AA0FA7">
        <w:trPr>
          <w:jc w:val="center"/>
        </w:trPr>
        <w:tc>
          <w:tcPr>
            <w:tcW w:w="847" w:type="dxa"/>
            <w:vMerge/>
            <w:tcBorders>
              <w:left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3D2364" w:rsidRPr="001E148D" w:rsidRDefault="00DF61C2" w:rsidP="001E148D">
            <w:pPr>
              <w:spacing w:after="0" w:line="240" w:lineRule="auto"/>
              <w:jc w:val="both"/>
              <w:rPr>
                <w:rFonts w:ascii="Times New Roman" w:hAnsi="Times New Roman" w:cs="Times New Roman"/>
                <w:bCs/>
                <w:lang w:val="kk-KZ"/>
              </w:rPr>
            </w:pPr>
            <w:r w:rsidRPr="001E148D">
              <w:rPr>
                <w:rFonts w:ascii="Times New Roman" w:hAnsi="Times New Roman" w:cs="Times New Roman"/>
                <w:b/>
                <w:bCs/>
                <w:lang w:val="kk-KZ"/>
              </w:rPr>
              <w:t>Д</w:t>
            </w:r>
            <w:r w:rsidR="00721A5F" w:rsidRPr="001E148D">
              <w:rPr>
                <w:rFonts w:ascii="Times New Roman" w:hAnsi="Times New Roman" w:cs="Times New Roman"/>
                <w:b/>
                <w:bCs/>
              </w:rPr>
              <w:t>ӨЖ 6</w:t>
            </w:r>
            <w:r w:rsidR="00721A5F" w:rsidRPr="001E148D">
              <w:rPr>
                <w:rFonts w:ascii="Times New Roman" w:hAnsi="Times New Roman" w:cs="Times New Roman"/>
                <w:b/>
                <w:bCs/>
                <w:lang w:val="en-US"/>
              </w:rPr>
              <w:t>.</w:t>
            </w:r>
            <w:r w:rsidR="00721A5F" w:rsidRPr="001E148D">
              <w:rPr>
                <w:rFonts w:ascii="Times New Roman" w:hAnsi="Times New Roman" w:cs="Times New Roman"/>
                <w:b/>
                <w:bCs/>
              </w:rPr>
              <w:t xml:space="preserve"> </w:t>
            </w:r>
            <w:r w:rsidR="003D2364" w:rsidRPr="001E148D">
              <w:rPr>
                <w:rFonts w:ascii="Times New Roman" w:hAnsi="Times New Roman" w:cs="Times New Roman"/>
                <w:bCs/>
                <w:lang w:val="kk-KZ"/>
              </w:rPr>
              <w:t xml:space="preserve">1. Өзіңіздің докторлық диссертацияңыздағы </w:t>
            </w:r>
            <w:r w:rsidR="003D2364" w:rsidRPr="001E148D">
              <w:rPr>
                <w:rFonts w:ascii="Times New Roman" w:hAnsi="Times New Roman" w:cs="Times New Roman"/>
                <w:lang w:val="kk-KZ"/>
              </w:rPr>
              <w:t>қорғауға ұсынылатын қағидалардың мазмұнын сипаттаңыз.</w:t>
            </w:r>
          </w:p>
          <w:p w:rsidR="00721A5F" w:rsidRPr="001E148D" w:rsidRDefault="003D2364" w:rsidP="001E148D">
            <w:pPr>
              <w:pStyle w:val="a6"/>
              <w:spacing w:after="0" w:line="240" w:lineRule="auto"/>
              <w:ind w:left="0"/>
              <w:jc w:val="both"/>
              <w:rPr>
                <w:rFonts w:ascii="Times New Roman" w:hAnsi="Times New Roman" w:cs="Times New Roman"/>
                <w:lang w:val="kk-KZ"/>
              </w:rPr>
            </w:pPr>
            <w:r w:rsidRPr="001E148D">
              <w:rPr>
                <w:rFonts w:ascii="Times New Roman" w:hAnsi="Times New Roman" w:cs="Times New Roman"/>
                <w:bCs/>
                <w:lang w:val="kk-KZ"/>
              </w:rPr>
              <w:t>2.</w:t>
            </w:r>
            <w:r w:rsidRPr="001E148D">
              <w:rPr>
                <w:rFonts w:ascii="Times New Roman" w:hAnsi="Times New Roman" w:cs="Times New Roman"/>
                <w:lang w:val="kk-KZ"/>
              </w:rPr>
              <w:t xml:space="preserve"> «Менің әдіснамалық мәдениетім»</w:t>
            </w:r>
            <w:r w:rsidRPr="001E148D">
              <w:rPr>
                <w:rStyle w:val="apple-converted-space"/>
                <w:lang w:val="kk-KZ"/>
              </w:rPr>
              <w:t> </w:t>
            </w:r>
            <w:r w:rsidRPr="001E148D">
              <w:rPr>
                <w:rFonts w:ascii="Times New Roman" w:hAnsi="Times New Roman" w:cs="Times New Roman"/>
                <w:lang w:val="kk-KZ"/>
              </w:rPr>
              <w:t xml:space="preserve">тақырыбында </w:t>
            </w:r>
            <w:r w:rsidRPr="001E148D">
              <w:rPr>
                <w:rFonts w:ascii="Times New Roman" w:hAnsi="Times New Roman" w:cs="Times New Roman"/>
                <w:bCs/>
                <w:lang w:val="kk-KZ"/>
              </w:rPr>
              <w:t>эссе жазыңыз.</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lang w:val="kk-KZ"/>
              </w:rPr>
              <w:t>ОН 5</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bCs/>
                <w:lang w:val="kk-KZ"/>
              </w:rPr>
              <w:t>ЖИ</w:t>
            </w:r>
            <w:r w:rsidRPr="001E148D">
              <w:rPr>
                <w:rFonts w:ascii="Times New Roman" w:hAnsi="Times New Roman" w:cs="Times New Roman"/>
              </w:rPr>
              <w:t xml:space="preserve"> 5.1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15</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lang w:val="kk-KZ"/>
              </w:rPr>
              <w:t>ЖТ6</w:t>
            </w:r>
          </w:p>
        </w:tc>
      </w:tr>
      <w:tr w:rsidR="00721A5F" w:rsidRPr="001E148D" w:rsidTr="00AA0FA7">
        <w:trPr>
          <w:jc w:val="center"/>
        </w:trPr>
        <w:tc>
          <w:tcPr>
            <w:tcW w:w="847" w:type="dxa"/>
            <w:vMerge/>
            <w:tcBorders>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p>
        </w:tc>
        <w:tc>
          <w:tcPr>
            <w:tcW w:w="8472" w:type="dxa"/>
            <w:gridSpan w:val="16"/>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 xml:space="preserve">Сенбі 23.00 </w:t>
            </w:r>
            <w:r w:rsidRPr="001E148D">
              <w:rPr>
                <w:rFonts w:ascii="Times New Roman" w:hAnsi="Times New Roman" w:cs="Times New Roman"/>
                <w:b/>
              </w:rPr>
              <w:t>- ӨТС14, ТТ14, ЖТ6</w:t>
            </w:r>
            <w:r w:rsidRPr="001E148D">
              <w:rPr>
                <w:rFonts w:ascii="Times New Roman" w:hAnsi="Times New Roman" w:cs="Times New Roman"/>
                <w:b/>
                <w:lang w:val="kk-KZ"/>
              </w:rPr>
              <w:t xml:space="preserve"> тапсыру ДЕДЛАЙНЫ</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b/>
              </w:rPr>
            </w:pPr>
          </w:p>
        </w:tc>
      </w:tr>
      <w:tr w:rsidR="00721A5F" w:rsidRPr="001E148D" w:rsidTr="00AA0FA7">
        <w:trPr>
          <w:jc w:val="center"/>
        </w:trPr>
        <w:tc>
          <w:tcPr>
            <w:tcW w:w="847" w:type="dxa"/>
            <w:vMerge w:val="restart"/>
            <w:tcBorders>
              <w:left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15</w:t>
            </w: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58783E" w:rsidRPr="001E148D" w:rsidRDefault="00721A5F" w:rsidP="001E148D">
            <w:pPr>
              <w:tabs>
                <w:tab w:val="left" w:pos="261"/>
              </w:tabs>
              <w:spacing w:after="0" w:line="240" w:lineRule="auto"/>
              <w:jc w:val="both"/>
              <w:rPr>
                <w:rFonts w:ascii="Times New Roman" w:hAnsi="Times New Roman" w:cs="Times New Roman"/>
                <w:b/>
                <w:lang w:val="kk-KZ"/>
              </w:rPr>
            </w:pPr>
            <w:r w:rsidRPr="001E148D">
              <w:rPr>
                <w:rFonts w:ascii="Times New Roman" w:hAnsi="Times New Roman" w:cs="Times New Roman"/>
                <w:b/>
                <w:bCs/>
              </w:rPr>
              <w:t>Д15</w:t>
            </w:r>
            <w:r w:rsidRPr="001E148D">
              <w:rPr>
                <w:rFonts w:ascii="Times New Roman" w:hAnsi="Times New Roman" w:cs="Times New Roman"/>
                <w:b/>
                <w:bCs/>
                <w:lang w:val="kk-KZ"/>
              </w:rPr>
              <w:t xml:space="preserve">. </w:t>
            </w:r>
            <w:r w:rsidR="000D5BBC" w:rsidRPr="001E148D">
              <w:rPr>
                <w:rFonts w:ascii="Times New Roman" w:hAnsi="Times New Roman" w:cs="Times New Roman"/>
                <w:lang w:val="kk-KZ"/>
              </w:rPr>
              <w:t>Педагогтің зерттеушілік</w:t>
            </w:r>
            <w:r w:rsidR="0058783E" w:rsidRPr="001E148D">
              <w:rPr>
                <w:rFonts w:ascii="Times New Roman" w:hAnsi="Times New Roman" w:cs="Times New Roman"/>
                <w:lang w:val="kk-KZ"/>
              </w:rPr>
              <w:t xml:space="preserve"> мәдениеті. Зерттеуші тұлғасына қойылатын талаптар.</w:t>
            </w:r>
          </w:p>
          <w:p w:rsidR="00721A5F" w:rsidRPr="001E148D" w:rsidRDefault="00721A5F" w:rsidP="001E148D">
            <w:pPr>
              <w:spacing w:after="0" w:line="240" w:lineRule="auto"/>
              <w:jc w:val="both"/>
              <w:rPr>
                <w:rFonts w:ascii="Times New Roman" w:hAnsi="Times New Roman" w:cs="Times New Roman"/>
                <w:bCs/>
                <w:lang w:val="en-US"/>
              </w:rPr>
            </w:pPr>
            <w:r w:rsidRPr="001E148D">
              <w:rPr>
                <w:rFonts w:ascii="Times New Roman" w:hAnsi="Times New Roman" w:cs="Times New Roman"/>
                <w:lang w:val="en-US"/>
              </w:rPr>
              <w:t>(</w:t>
            </w:r>
            <w:r w:rsidRPr="001E148D">
              <w:rPr>
                <w:rFonts w:ascii="Times New Roman" w:hAnsi="Times New Roman" w:cs="Times New Roman"/>
                <w:lang w:val="kk-KZ"/>
              </w:rPr>
              <w:t>проблемалық дәріс</w:t>
            </w:r>
            <w:r w:rsidRPr="001E148D">
              <w:rPr>
                <w:rFonts w:ascii="Times New Roman" w:hAnsi="Times New Roman" w:cs="Times New Roman"/>
                <w:lang w:val="en-US"/>
              </w:rPr>
              <w:t>)</w:t>
            </w:r>
            <w:r w:rsidR="001E148D">
              <w:rPr>
                <w:rFonts w:ascii="Times New Roman" w:hAnsi="Times New Roman" w:cs="Times New Roman"/>
              </w:rPr>
              <w:t xml:space="preserve">. </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lang w:val="kk-KZ"/>
              </w:rPr>
              <w:t>ОН 1</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bCs/>
                <w:lang w:val="kk-KZ"/>
              </w:rPr>
              <w:t xml:space="preserve">ЖИ </w:t>
            </w:r>
            <w:r w:rsidRPr="001E148D">
              <w:rPr>
                <w:rFonts w:ascii="Times New Roman" w:hAnsi="Times New Roman" w:cs="Times New Roman"/>
              </w:rPr>
              <w:t>1.3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en-US"/>
              </w:rPr>
            </w:pPr>
            <w:r w:rsidRPr="001E148D">
              <w:rPr>
                <w:rFonts w:ascii="Times New Roman" w:hAnsi="Times New Roman" w:cs="Times New Roman"/>
                <w:lang w:val="en-US"/>
              </w:rPr>
              <w:t xml:space="preserve">MS Teams/Zoom- </w:t>
            </w:r>
            <w:r w:rsidRPr="001E148D">
              <w:rPr>
                <w:rFonts w:ascii="Times New Roman" w:hAnsi="Times New Roman" w:cs="Times New Roman"/>
              </w:rPr>
              <w:t>да</w:t>
            </w:r>
            <w:r w:rsidRPr="001E148D">
              <w:rPr>
                <w:rFonts w:ascii="Times New Roman" w:hAnsi="Times New Roman" w:cs="Times New Roman"/>
                <w:lang w:val="en-US"/>
              </w:rPr>
              <w:t xml:space="preserve"> </w:t>
            </w:r>
            <w:r w:rsidRPr="001E148D">
              <w:rPr>
                <w:rFonts w:ascii="Times New Roman" w:hAnsi="Times New Roman" w:cs="Times New Roman"/>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lang w:val="kk-KZ"/>
              </w:rPr>
              <w:t>ӨТС 15</w:t>
            </w:r>
          </w:p>
        </w:tc>
      </w:tr>
      <w:tr w:rsidR="00721A5F" w:rsidRPr="001E148D" w:rsidTr="00AA0FA7">
        <w:trPr>
          <w:jc w:val="center"/>
        </w:trPr>
        <w:tc>
          <w:tcPr>
            <w:tcW w:w="847" w:type="dxa"/>
            <w:vMerge/>
            <w:tcBorders>
              <w:left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58783E" w:rsidRPr="001E148D" w:rsidRDefault="00721A5F" w:rsidP="001E148D">
            <w:pPr>
              <w:spacing w:after="0" w:line="240" w:lineRule="auto"/>
              <w:jc w:val="both"/>
              <w:rPr>
                <w:rFonts w:ascii="Times New Roman" w:hAnsi="Times New Roman" w:cs="Times New Roman"/>
                <w:b/>
                <w:bCs/>
                <w:lang w:val="kk-KZ"/>
              </w:rPr>
            </w:pPr>
            <w:r w:rsidRPr="001E148D">
              <w:rPr>
                <w:rFonts w:ascii="Times New Roman" w:hAnsi="Times New Roman" w:cs="Times New Roman"/>
                <w:b/>
                <w:bCs/>
              </w:rPr>
              <w:t>С15.</w:t>
            </w:r>
            <w:r w:rsidRPr="001E148D">
              <w:rPr>
                <w:rFonts w:ascii="Times New Roman" w:hAnsi="Times New Roman" w:cs="Times New Roman"/>
                <w:bCs/>
              </w:rPr>
              <w:t xml:space="preserve"> </w:t>
            </w:r>
            <w:r w:rsidR="0058783E" w:rsidRPr="001E148D">
              <w:rPr>
                <w:rFonts w:ascii="Times New Roman" w:hAnsi="Times New Roman" w:cs="Times New Roman"/>
                <w:lang w:val="kk-KZ"/>
              </w:rPr>
              <w:t>Білім беру бағдарламаларының (авторлық, ұйымдық) сапасын эксперттік бағалау.</w:t>
            </w:r>
          </w:p>
          <w:p w:rsidR="00721A5F" w:rsidRPr="001E148D" w:rsidRDefault="00721A5F" w:rsidP="001E148D">
            <w:pPr>
              <w:spacing w:after="0" w:line="240" w:lineRule="auto"/>
              <w:jc w:val="both"/>
              <w:rPr>
                <w:rFonts w:ascii="Times New Roman" w:hAnsi="Times New Roman" w:cs="Times New Roman"/>
                <w:lang w:val="en-US"/>
              </w:rPr>
            </w:pPr>
            <w:r w:rsidRPr="001E148D">
              <w:rPr>
                <w:rFonts w:ascii="Times New Roman" w:hAnsi="Times New Roman" w:cs="Times New Roman"/>
                <w:lang w:val="en-US"/>
              </w:rPr>
              <w:t>(</w:t>
            </w:r>
            <w:r w:rsidR="00C01692" w:rsidRPr="001E148D">
              <w:rPr>
                <w:rFonts w:ascii="Times New Roman" w:hAnsi="Times New Roman" w:cs="Times New Roman"/>
                <w:lang w:val="kk-KZ"/>
              </w:rPr>
              <w:t>Миға шабуыл түріндегі семина</w:t>
            </w:r>
            <w:r w:rsidRPr="001E148D">
              <w:rPr>
                <w:rFonts w:ascii="Times New Roman" w:hAnsi="Times New Roman" w:cs="Times New Roman"/>
                <w:lang w:val="kk-KZ"/>
              </w:rPr>
              <w:t>р</w:t>
            </w:r>
            <w:r w:rsidRPr="001E148D">
              <w:rPr>
                <w:rFonts w:ascii="Times New Roman" w:hAnsi="Times New Roman" w:cs="Times New Roman"/>
                <w:lang w:val="en-US"/>
              </w:rPr>
              <w:t>)</w:t>
            </w:r>
          </w:p>
          <w:p w:rsidR="00721A5F" w:rsidRPr="001E148D" w:rsidRDefault="00C61733" w:rsidP="001E148D">
            <w:pPr>
              <w:tabs>
                <w:tab w:val="left" w:pos="2729"/>
              </w:tabs>
              <w:spacing w:after="0" w:line="240" w:lineRule="auto"/>
              <w:jc w:val="both"/>
              <w:rPr>
                <w:rFonts w:ascii="Times New Roman" w:hAnsi="Times New Roman" w:cs="Times New Roman"/>
                <w:lang w:val="en-US"/>
              </w:rPr>
            </w:pPr>
            <w:r w:rsidRPr="001E148D">
              <w:rPr>
                <w:rFonts w:ascii="Times New Roman" w:hAnsi="Times New Roman" w:cs="Times New Roman"/>
                <w:lang w:val="en-US"/>
              </w:rPr>
              <w:tab/>
            </w:r>
          </w:p>
          <w:p w:rsidR="00721A5F" w:rsidRPr="001E148D" w:rsidRDefault="00721A5F" w:rsidP="001E148D">
            <w:pPr>
              <w:spacing w:after="0" w:line="240" w:lineRule="auto"/>
              <w:jc w:val="both"/>
              <w:rPr>
                <w:rFonts w:ascii="Times New Roman" w:hAnsi="Times New Roman" w:cs="Times New Roman"/>
                <w:bCs/>
                <w:lang w:val="en-US"/>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lang w:val="kk-KZ"/>
              </w:rPr>
              <w:t>ОН</w:t>
            </w:r>
            <w:r w:rsidRPr="001E148D">
              <w:rPr>
                <w:rFonts w:ascii="Times New Roman" w:hAnsi="Times New Roman" w:cs="Times New Roman"/>
              </w:rPr>
              <w:t xml:space="preserve"> 4-5</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bCs/>
                <w:lang w:val="kk-KZ"/>
              </w:rPr>
              <w:t>ЖИ</w:t>
            </w:r>
            <w:r w:rsidRPr="001E148D">
              <w:rPr>
                <w:rFonts w:ascii="Times New Roman" w:hAnsi="Times New Roman" w:cs="Times New Roman"/>
              </w:rPr>
              <w:t xml:space="preserve"> 4.4, 5.1-5.</w:t>
            </w:r>
            <w:r w:rsidR="00DF6F5F" w:rsidRPr="001E148D">
              <w:rPr>
                <w:rFonts w:ascii="Times New Roman" w:hAnsi="Times New Roman" w:cs="Times New Roman"/>
                <w:lang w:val="kk-KZ"/>
              </w:rPr>
              <w:t>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1</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4</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r w:rsidRPr="001E148D">
              <w:rPr>
                <w:rFonts w:ascii="Times New Roman" w:hAnsi="Times New Roman" w:cs="Times New Roman"/>
                <w:b/>
                <w:lang w:val="kk-KZ"/>
              </w:rPr>
              <w:t xml:space="preserve">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lang w:val="kk-KZ"/>
              </w:rPr>
              <w:t>ТТ15</w:t>
            </w:r>
          </w:p>
        </w:tc>
      </w:tr>
      <w:tr w:rsidR="00721A5F" w:rsidRPr="001E148D" w:rsidTr="00AA0FA7">
        <w:trPr>
          <w:jc w:val="center"/>
        </w:trPr>
        <w:tc>
          <w:tcPr>
            <w:tcW w:w="847" w:type="dxa"/>
            <w:vMerge/>
            <w:tcBorders>
              <w:left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rPr>
                <w:rFonts w:ascii="Times New Roman" w:hAnsi="Times New Roman" w:cs="Times New Roman"/>
                <w:b/>
                <w:bCs/>
              </w:rPr>
            </w:pPr>
            <w:r w:rsidRPr="001E148D">
              <w:rPr>
                <w:rFonts w:ascii="Times New Roman" w:hAnsi="Times New Roman" w:cs="Times New Roman"/>
                <w:b/>
                <w:bCs/>
              </w:rPr>
              <w:t>БЖ3</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lang w:val="kk-KZ"/>
              </w:rPr>
              <w:t>ОН 4-5</w:t>
            </w:r>
          </w:p>
        </w:tc>
        <w:tc>
          <w:tcPr>
            <w:tcW w:w="746"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bCs/>
                <w:lang w:val="kk-KZ"/>
              </w:rPr>
              <w:t xml:space="preserve">ЖИ </w:t>
            </w:r>
            <w:r w:rsidRPr="001E148D">
              <w:rPr>
                <w:rFonts w:ascii="Times New Roman" w:hAnsi="Times New Roman" w:cs="Times New Roman"/>
                <w:lang w:val="kk-KZ"/>
              </w:rPr>
              <w:t>4.1 - 5.</w:t>
            </w:r>
            <w:r w:rsidR="00DF6F5F" w:rsidRPr="001E148D">
              <w:rPr>
                <w:rFonts w:ascii="Times New Roman" w:hAnsi="Times New Roman" w:cs="Times New Roman"/>
                <w:lang w:val="kk-KZ"/>
              </w:rPr>
              <w:t>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40</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lang w:val="kk-KZ"/>
              </w:rPr>
              <w:t>Moodlе қашықтан оқыту жүйесінде жазбаша</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rPr>
            </w:pPr>
            <w:r w:rsidRPr="001E148D">
              <w:rPr>
                <w:rFonts w:ascii="Times New Roman" w:hAnsi="Times New Roman" w:cs="Times New Roman"/>
                <w:lang w:val="kk-KZ"/>
              </w:rPr>
              <w:t>БЖ</w:t>
            </w:r>
          </w:p>
        </w:tc>
      </w:tr>
      <w:tr w:rsidR="00721A5F" w:rsidRPr="001E148D" w:rsidTr="00AA0FA7">
        <w:trPr>
          <w:jc w:val="center"/>
        </w:trPr>
        <w:tc>
          <w:tcPr>
            <w:tcW w:w="847" w:type="dxa"/>
            <w:vMerge/>
            <w:tcBorders>
              <w:left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lang w:val="kk-KZ"/>
              </w:rPr>
            </w:pPr>
          </w:p>
        </w:tc>
        <w:tc>
          <w:tcPr>
            <w:tcW w:w="8472" w:type="dxa"/>
            <w:gridSpan w:val="16"/>
            <w:tcBorders>
              <w:left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Сенбі  23.00 - ӨТС15, ТТ15 тапсыру ДЕДЛАЙНЫ</w:t>
            </w:r>
          </w:p>
        </w:tc>
        <w:tc>
          <w:tcPr>
            <w:tcW w:w="815" w:type="dxa"/>
            <w:tcBorders>
              <w:left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b/>
                <w:lang w:val="kk-KZ"/>
              </w:rPr>
            </w:pPr>
          </w:p>
        </w:tc>
      </w:tr>
      <w:tr w:rsidR="00721A5F" w:rsidRPr="001E148D" w:rsidTr="00AA0FA7">
        <w:trPr>
          <w:jc w:val="center"/>
        </w:trPr>
        <w:tc>
          <w:tcPr>
            <w:tcW w:w="918"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pPr>
          </w:p>
        </w:tc>
        <w:tc>
          <w:tcPr>
            <w:tcW w:w="389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21A5F" w:rsidRPr="001E148D" w:rsidRDefault="00DF61C2" w:rsidP="001E148D">
            <w:pPr>
              <w:pStyle w:val="a6"/>
              <w:snapToGrid w:val="0"/>
              <w:spacing w:after="0" w:line="240" w:lineRule="auto"/>
              <w:ind w:left="0"/>
              <w:jc w:val="both"/>
              <w:rPr>
                <w:rFonts w:ascii="Times New Roman" w:hAnsi="Times New Roman" w:cs="Times New Roman"/>
                <w:b/>
              </w:rPr>
            </w:pPr>
            <w:r w:rsidRPr="001E148D">
              <w:rPr>
                <w:rFonts w:ascii="Times New Roman" w:hAnsi="Times New Roman" w:cs="Times New Roman"/>
                <w:b/>
                <w:color w:val="201F1E"/>
                <w:shd w:val="clear" w:color="auto" w:fill="FFFFFF"/>
                <w:lang w:val="kk-KZ"/>
              </w:rPr>
              <w:t>Д</w:t>
            </w:r>
            <w:r w:rsidR="00721A5F" w:rsidRPr="001E148D">
              <w:rPr>
                <w:rFonts w:ascii="Times New Roman" w:hAnsi="Times New Roman" w:cs="Times New Roman"/>
                <w:b/>
                <w:color w:val="201F1E"/>
                <w:shd w:val="clear" w:color="auto" w:fill="FFFFFF"/>
              </w:rPr>
              <w:t xml:space="preserve">ӨЖ </w:t>
            </w:r>
            <w:r w:rsidR="00721A5F" w:rsidRPr="001E148D">
              <w:rPr>
                <w:rFonts w:ascii="Times New Roman" w:hAnsi="Times New Roman" w:cs="Times New Roman"/>
                <w:b/>
                <w:color w:val="201F1E"/>
                <w:shd w:val="clear" w:color="auto" w:fill="FFFFFF"/>
                <w:lang w:val="kk-KZ"/>
              </w:rPr>
              <w:t>7</w:t>
            </w:r>
            <w:r w:rsidR="00721A5F" w:rsidRPr="001E148D">
              <w:rPr>
                <w:rFonts w:ascii="Times New Roman" w:hAnsi="Times New Roman" w:cs="Times New Roman"/>
                <w:b/>
                <w:color w:val="201F1E"/>
                <w:shd w:val="clear" w:color="auto" w:fill="FFFFFF"/>
              </w:rPr>
              <w:t xml:space="preserve">. </w:t>
            </w:r>
            <w:r w:rsidRPr="001E148D">
              <w:rPr>
                <w:rFonts w:ascii="Times New Roman" w:hAnsi="Times New Roman" w:cs="Times New Roman"/>
                <w:color w:val="201F1E"/>
                <w:shd w:val="clear" w:color="auto" w:fill="FFFFFF"/>
                <w:lang w:val="kk-KZ"/>
              </w:rPr>
              <w:t>Д</w:t>
            </w:r>
            <w:r w:rsidR="00721A5F" w:rsidRPr="001E148D">
              <w:rPr>
                <w:rFonts w:ascii="Times New Roman" w:hAnsi="Times New Roman" w:cs="Times New Roman"/>
                <w:color w:val="201F1E"/>
                <w:shd w:val="clear" w:color="auto" w:fill="FFFFFF"/>
              </w:rPr>
              <w:t xml:space="preserve">ӨЖ </w:t>
            </w:r>
            <w:r w:rsidR="00721A5F" w:rsidRPr="001E148D">
              <w:rPr>
                <w:rFonts w:ascii="Times New Roman" w:hAnsi="Times New Roman" w:cs="Times New Roman"/>
                <w:color w:val="201F1E"/>
                <w:shd w:val="clear" w:color="auto" w:fill="FFFFFF"/>
                <w:lang w:val="en-US"/>
              </w:rPr>
              <w:t>7</w:t>
            </w:r>
            <w:r w:rsidR="00721A5F" w:rsidRPr="001E148D">
              <w:rPr>
                <w:rFonts w:ascii="Times New Roman" w:hAnsi="Times New Roman" w:cs="Times New Roman"/>
                <w:color w:val="201F1E"/>
                <w:shd w:val="clear" w:color="auto" w:fill="FFFFFF"/>
              </w:rPr>
              <w:t xml:space="preserve"> орындау бойынша консультация</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pStyle w:val="a6"/>
              <w:spacing w:after="0" w:line="240" w:lineRule="auto"/>
              <w:ind w:left="0"/>
              <w:rPr>
                <w:rFonts w:ascii="Times New Roman" w:hAnsi="Times New Roman" w:cs="Times New Roman"/>
                <w:lang w:val="kk-KZ"/>
              </w:rPr>
            </w:pPr>
            <w:r w:rsidRPr="001E148D">
              <w:rPr>
                <w:rFonts w:ascii="Times New Roman" w:hAnsi="Times New Roman" w:cs="Times New Roman"/>
                <w:lang w:val="kk-KZ"/>
              </w:rPr>
              <w:t>ОН</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napToGrid w:val="0"/>
              <w:spacing w:after="0" w:line="240" w:lineRule="auto"/>
              <w:jc w:val="both"/>
              <w:rPr>
                <w:rFonts w:ascii="Times New Roman" w:hAnsi="Times New Roman" w:cs="Times New Roman"/>
              </w:rPr>
            </w:pPr>
            <w:r w:rsidRPr="001E148D">
              <w:rPr>
                <w:rFonts w:ascii="Times New Roman" w:hAnsi="Times New Roman" w:cs="Times New Roman"/>
              </w:rPr>
              <w:t>ЖИ</w:t>
            </w:r>
          </w:p>
          <w:p w:rsidR="00721A5F" w:rsidRPr="001E148D" w:rsidRDefault="00721A5F" w:rsidP="001E148D">
            <w:pPr>
              <w:snapToGrid w:val="0"/>
              <w:spacing w:after="0" w:line="240" w:lineRule="auto"/>
              <w:jc w:val="both"/>
              <w:rPr>
                <w:rFonts w:ascii="Times New Roman" w:hAnsi="Times New Roman" w:cs="Times New Roman"/>
              </w:rPr>
            </w:pPr>
            <w:r w:rsidRPr="001E148D">
              <w:rPr>
                <w:rFonts w:ascii="Times New Roman" w:hAnsi="Times New Roman" w:cs="Times New Roman"/>
              </w:rPr>
              <w:t>ЖИ</w:t>
            </w: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p>
        </w:tc>
        <w:tc>
          <w:tcPr>
            <w:tcW w:w="83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5</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p>
        </w:tc>
        <w:tc>
          <w:tcPr>
            <w:tcW w:w="2271"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721A5F" w:rsidRPr="001E148D" w:rsidRDefault="00721A5F" w:rsidP="001E148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721A5F" w:rsidRPr="001E148D" w:rsidRDefault="00721A5F" w:rsidP="001E148D">
            <w:pPr>
              <w:spacing w:after="0" w:line="240" w:lineRule="auto"/>
              <w:jc w:val="both"/>
              <w:rPr>
                <w:rFonts w:ascii="Times New Roman" w:hAnsi="Times New Roman" w:cs="Times New Roman"/>
              </w:rPr>
            </w:pPr>
          </w:p>
        </w:tc>
      </w:tr>
      <w:tr w:rsidR="00721A5F" w:rsidRPr="001E148D" w:rsidTr="00AA0FA7">
        <w:trPr>
          <w:jc w:val="center"/>
        </w:trPr>
        <w:tc>
          <w:tcPr>
            <w:tcW w:w="918"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pPr>
          </w:p>
        </w:tc>
        <w:tc>
          <w:tcPr>
            <w:tcW w:w="389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8783E" w:rsidRPr="001E148D" w:rsidRDefault="00DF61C2" w:rsidP="001E148D">
            <w:pPr>
              <w:spacing w:after="0" w:line="240" w:lineRule="auto"/>
              <w:jc w:val="both"/>
              <w:rPr>
                <w:rFonts w:ascii="Times New Roman" w:hAnsi="Times New Roman" w:cs="Times New Roman"/>
                <w:lang w:val="kk-KZ"/>
              </w:rPr>
            </w:pPr>
            <w:r w:rsidRPr="001E148D">
              <w:rPr>
                <w:rFonts w:ascii="Times New Roman" w:hAnsi="Times New Roman" w:cs="Times New Roman"/>
                <w:b/>
                <w:bCs/>
                <w:lang w:val="kk-KZ"/>
              </w:rPr>
              <w:t>Д</w:t>
            </w:r>
            <w:r w:rsidR="00721A5F" w:rsidRPr="001E148D">
              <w:rPr>
                <w:rFonts w:ascii="Times New Roman" w:hAnsi="Times New Roman" w:cs="Times New Roman"/>
                <w:b/>
                <w:bCs/>
              </w:rPr>
              <w:t xml:space="preserve">ӨЖ </w:t>
            </w:r>
            <w:r w:rsidR="00721A5F" w:rsidRPr="001E148D">
              <w:rPr>
                <w:rFonts w:ascii="Times New Roman" w:hAnsi="Times New Roman" w:cs="Times New Roman"/>
                <w:b/>
              </w:rPr>
              <w:t xml:space="preserve"> </w:t>
            </w:r>
            <w:r w:rsidR="00721A5F" w:rsidRPr="001E148D">
              <w:rPr>
                <w:rFonts w:ascii="Times New Roman" w:hAnsi="Times New Roman" w:cs="Times New Roman"/>
                <w:b/>
                <w:lang w:val="en-US"/>
              </w:rPr>
              <w:t>7.</w:t>
            </w:r>
            <w:r w:rsidR="00721A5F" w:rsidRPr="001E148D">
              <w:rPr>
                <w:rFonts w:ascii="Times New Roman" w:hAnsi="Times New Roman" w:cs="Times New Roman"/>
                <w:lang w:val="kk-KZ"/>
              </w:rPr>
              <w:t xml:space="preserve"> </w:t>
            </w:r>
          </w:p>
          <w:p w:rsidR="00721A5F" w:rsidRPr="001E148D" w:rsidRDefault="0058783E" w:rsidP="001E148D">
            <w:pPr>
              <w:spacing w:after="0" w:line="240" w:lineRule="auto"/>
              <w:jc w:val="both"/>
              <w:rPr>
                <w:rFonts w:ascii="Times New Roman" w:hAnsi="Times New Roman" w:cs="Times New Roman"/>
                <w:b/>
                <w:lang w:val="kk-KZ"/>
              </w:rPr>
            </w:pPr>
            <w:r w:rsidRPr="001E148D">
              <w:rPr>
                <w:rFonts w:ascii="Times New Roman" w:hAnsi="Times New Roman" w:cs="Times New Roman"/>
                <w:bCs/>
                <w:lang w:val="kk-KZ"/>
              </w:rPr>
              <w:t xml:space="preserve">1. Өзіңіздің докторлық диссертацияңыздың Қорытынды бөлімінің </w:t>
            </w:r>
            <w:r w:rsidRPr="001E148D">
              <w:rPr>
                <w:rFonts w:ascii="Times New Roman" w:hAnsi="Times New Roman" w:cs="Times New Roman"/>
                <w:lang w:val="kk-KZ"/>
              </w:rPr>
              <w:t>мазмұнын сипаттаңыз.</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21A5F" w:rsidRPr="001E148D" w:rsidRDefault="00721A5F" w:rsidP="001E148D">
            <w:pPr>
              <w:pStyle w:val="a6"/>
              <w:spacing w:after="0" w:line="240" w:lineRule="auto"/>
              <w:ind w:left="0"/>
              <w:rPr>
                <w:rFonts w:ascii="Times New Roman" w:hAnsi="Times New Roman" w:cs="Times New Roman"/>
                <w:lang w:val="kk-KZ"/>
              </w:rPr>
            </w:pPr>
            <w:r w:rsidRPr="001E148D">
              <w:rPr>
                <w:rFonts w:ascii="Times New Roman" w:hAnsi="Times New Roman" w:cs="Times New Roman"/>
                <w:lang w:val="kk-KZ"/>
              </w:rPr>
              <w:t>ОН</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21A5F" w:rsidRPr="001E148D" w:rsidRDefault="00721A5F" w:rsidP="001E148D">
            <w:pPr>
              <w:snapToGrid w:val="0"/>
              <w:spacing w:after="0" w:line="240" w:lineRule="auto"/>
              <w:jc w:val="both"/>
              <w:rPr>
                <w:rFonts w:ascii="Times New Roman" w:hAnsi="Times New Roman" w:cs="Times New Roman"/>
              </w:rPr>
            </w:pPr>
            <w:r w:rsidRPr="001E148D">
              <w:rPr>
                <w:rFonts w:ascii="Times New Roman" w:hAnsi="Times New Roman" w:cs="Times New Roman"/>
              </w:rPr>
              <w:t>ЖИ</w:t>
            </w:r>
          </w:p>
          <w:p w:rsidR="00721A5F" w:rsidRPr="001E148D" w:rsidRDefault="00721A5F" w:rsidP="001E148D">
            <w:pPr>
              <w:snapToGrid w:val="0"/>
              <w:spacing w:after="0" w:line="240" w:lineRule="auto"/>
              <w:jc w:val="both"/>
              <w:rPr>
                <w:rFonts w:ascii="Times New Roman" w:hAnsi="Times New Roman" w:cs="Times New Roman"/>
              </w:rPr>
            </w:pPr>
            <w:r w:rsidRPr="001E148D">
              <w:rPr>
                <w:rFonts w:ascii="Times New Roman" w:hAnsi="Times New Roman" w:cs="Times New Roman"/>
              </w:rPr>
              <w:t>ЖИ</w:t>
            </w:r>
          </w:p>
        </w:tc>
        <w:tc>
          <w:tcPr>
            <w:tcW w:w="1021"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721A5F" w:rsidRPr="001E148D" w:rsidRDefault="00721A5F" w:rsidP="001E148D">
            <w:pPr>
              <w:spacing w:after="0" w:line="240" w:lineRule="auto"/>
              <w:jc w:val="both"/>
              <w:rPr>
                <w:rFonts w:ascii="Times New Roman" w:hAnsi="Times New Roman" w:cs="Times New Roman"/>
              </w:rPr>
            </w:pPr>
            <w:r w:rsidRPr="001E148D">
              <w:rPr>
                <w:rFonts w:ascii="Times New Roman" w:hAnsi="Times New Roman" w:cs="Times New Roman"/>
              </w:rPr>
              <w:t>Талдау</w:t>
            </w: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AA0FA7" w:rsidP="001E148D">
            <w:pPr>
              <w:spacing w:after="0" w:line="240" w:lineRule="auto"/>
              <w:jc w:val="both"/>
              <w:rPr>
                <w:rFonts w:ascii="Times New Roman" w:hAnsi="Times New Roman" w:cs="Times New Roman"/>
              </w:rPr>
            </w:pPr>
            <w:r w:rsidRPr="001E148D">
              <w:rPr>
                <w:rFonts w:ascii="Times New Roman" w:hAnsi="Times New Roman" w:cs="Times New Roman"/>
                <w:lang w:val="kk-KZ"/>
              </w:rPr>
              <w:t>ЖТ6</w:t>
            </w:r>
          </w:p>
        </w:tc>
      </w:tr>
      <w:tr w:rsidR="00721A5F" w:rsidRPr="001E148D" w:rsidTr="00AA0FA7">
        <w:trPr>
          <w:jc w:val="center"/>
        </w:trPr>
        <w:tc>
          <w:tcPr>
            <w:tcW w:w="918"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pPr>
          </w:p>
        </w:tc>
        <w:tc>
          <w:tcPr>
            <w:tcW w:w="389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21A5F" w:rsidRPr="001E148D" w:rsidRDefault="00721A5F" w:rsidP="001E148D">
            <w:pPr>
              <w:pStyle w:val="a6"/>
              <w:snapToGrid w:val="0"/>
              <w:spacing w:after="0" w:line="240" w:lineRule="auto"/>
              <w:ind w:left="0"/>
              <w:jc w:val="both"/>
              <w:rPr>
                <w:rFonts w:ascii="Times New Roman" w:hAnsi="Times New Roman" w:cs="Times New Roman"/>
                <w:b/>
              </w:rPr>
            </w:pPr>
            <w:r w:rsidRPr="001E148D">
              <w:rPr>
                <w:rFonts w:ascii="Times New Roman" w:hAnsi="Times New Roman" w:cs="Times New Roman"/>
                <w:b/>
              </w:rPr>
              <w:t>Тест</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pStyle w:val="a6"/>
              <w:spacing w:after="0" w:line="240" w:lineRule="auto"/>
              <w:ind w:left="0"/>
              <w:rPr>
                <w:rFonts w:ascii="Times New Roman" w:hAnsi="Times New Roman" w:cs="Times New Roman"/>
                <w:lang w:val="kk-KZ"/>
              </w:rPr>
            </w:pPr>
            <w:r w:rsidRPr="001E148D">
              <w:rPr>
                <w:rFonts w:ascii="Times New Roman" w:hAnsi="Times New Roman" w:cs="Times New Roman"/>
                <w:lang w:val="kk-KZ"/>
              </w:rPr>
              <w:t>ОН</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napToGrid w:val="0"/>
              <w:spacing w:after="0" w:line="240" w:lineRule="auto"/>
              <w:jc w:val="both"/>
              <w:rPr>
                <w:rFonts w:ascii="Times New Roman" w:hAnsi="Times New Roman" w:cs="Times New Roman"/>
              </w:rPr>
            </w:pPr>
            <w:r w:rsidRPr="001E148D">
              <w:rPr>
                <w:rFonts w:ascii="Times New Roman" w:hAnsi="Times New Roman" w:cs="Times New Roman"/>
              </w:rPr>
              <w:t>ЖИ</w:t>
            </w:r>
          </w:p>
          <w:p w:rsidR="00721A5F" w:rsidRPr="001E148D" w:rsidRDefault="00721A5F" w:rsidP="001E148D">
            <w:pPr>
              <w:snapToGrid w:val="0"/>
              <w:spacing w:after="0" w:line="240" w:lineRule="auto"/>
              <w:jc w:val="both"/>
              <w:rPr>
                <w:rFonts w:ascii="Times New Roman" w:hAnsi="Times New Roman" w:cs="Times New Roman"/>
              </w:rPr>
            </w:pPr>
            <w:r w:rsidRPr="001E148D">
              <w:rPr>
                <w:rFonts w:ascii="Times New Roman" w:hAnsi="Times New Roman" w:cs="Times New Roman"/>
              </w:rPr>
              <w:t>ЖИ</w:t>
            </w:r>
          </w:p>
        </w:tc>
        <w:tc>
          <w:tcPr>
            <w:tcW w:w="1021"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721A5F" w:rsidRPr="001E148D" w:rsidRDefault="00721A5F" w:rsidP="001E148D">
            <w:pPr>
              <w:spacing w:after="0" w:line="240" w:lineRule="auto"/>
              <w:jc w:val="center"/>
              <w:rPr>
                <w:rFonts w:ascii="Times New Roman" w:hAnsi="Times New Roman" w:cs="Times New Roman"/>
              </w:rPr>
            </w:pPr>
            <w:r w:rsidRPr="001E148D">
              <w:rPr>
                <w:rFonts w:ascii="Times New Roman" w:hAnsi="Times New Roman" w:cs="Times New Roman"/>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AA0FA7" w:rsidP="001E148D">
            <w:pPr>
              <w:spacing w:after="0" w:line="240" w:lineRule="auto"/>
              <w:jc w:val="both"/>
              <w:rPr>
                <w:rFonts w:ascii="Times New Roman" w:hAnsi="Times New Roman" w:cs="Times New Roman"/>
                <w:lang w:val="kk-KZ"/>
              </w:rPr>
            </w:pPr>
            <w:r w:rsidRPr="001E148D">
              <w:rPr>
                <w:rFonts w:ascii="Times New Roman" w:hAnsi="Times New Roman" w:cs="Times New Roman"/>
                <w:lang w:val="kk-KZ"/>
              </w:rPr>
              <w:t>БЖ</w:t>
            </w:r>
          </w:p>
        </w:tc>
      </w:tr>
      <w:tr w:rsidR="00721A5F" w:rsidRPr="001E148D" w:rsidTr="00AA0FA7">
        <w:trPr>
          <w:jc w:val="center"/>
        </w:trPr>
        <w:tc>
          <w:tcPr>
            <w:tcW w:w="918"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pPr>
          </w:p>
        </w:tc>
        <w:tc>
          <w:tcPr>
            <w:tcW w:w="389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21A5F" w:rsidRPr="001E148D" w:rsidRDefault="00721A5F" w:rsidP="001E148D">
            <w:pPr>
              <w:pStyle w:val="a6"/>
              <w:snapToGrid w:val="0"/>
              <w:spacing w:after="0" w:line="240" w:lineRule="auto"/>
              <w:ind w:left="0"/>
              <w:jc w:val="both"/>
              <w:rPr>
                <w:rFonts w:ascii="Times New Roman" w:hAnsi="Times New Roman" w:cs="Times New Roman"/>
                <w:b/>
              </w:rPr>
            </w:pPr>
            <w:r w:rsidRPr="001E148D">
              <w:rPr>
                <w:rFonts w:ascii="Times New Roman" w:hAnsi="Times New Roman" w:cs="Times New Roman"/>
                <w:b/>
              </w:rPr>
              <w:t>АБ2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pStyle w:val="a6"/>
              <w:snapToGrid w:val="0"/>
              <w:spacing w:after="0" w:line="240" w:lineRule="auto"/>
              <w:ind w:left="0"/>
              <w:jc w:val="both"/>
              <w:rPr>
                <w:rFonts w:ascii="Times New Roman" w:hAnsi="Times New Roman" w:cs="Times New Roman"/>
                <w:lang w:val="kk-KZ"/>
              </w:rPr>
            </w:pP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lang w:val="kk-KZ"/>
              </w:rPr>
            </w:pPr>
          </w:p>
        </w:tc>
        <w:tc>
          <w:tcPr>
            <w:tcW w:w="1021" w:type="dxa"/>
            <w:gridSpan w:val="3"/>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center"/>
              <w:rPr>
                <w:rFonts w:ascii="Times New Roman" w:hAnsi="Times New Roman" w:cs="Times New Roman"/>
              </w:rPr>
            </w:pP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721A5F" w:rsidRPr="001E148D" w:rsidRDefault="00721A5F" w:rsidP="001E148D">
            <w:pPr>
              <w:spacing w:after="0" w:line="240" w:lineRule="auto"/>
              <w:jc w:val="center"/>
              <w:rPr>
                <w:rFonts w:ascii="Times New Roman" w:hAnsi="Times New Roman" w:cs="Times New Roman"/>
                <w:b/>
              </w:rPr>
            </w:pPr>
            <w:r w:rsidRPr="001E148D">
              <w:rPr>
                <w:rFonts w:ascii="Times New Roman" w:hAnsi="Times New Roman" w:cs="Times New Roman"/>
                <w:b/>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auto"/>
          </w:tcPr>
          <w:p w:rsidR="00721A5F" w:rsidRPr="001E148D" w:rsidRDefault="00721A5F" w:rsidP="001E148D">
            <w:pPr>
              <w:spacing w:after="0" w:line="240" w:lineRule="auto"/>
              <w:jc w:val="both"/>
              <w:rPr>
                <w:rFonts w:ascii="Times New Roman" w:hAnsi="Times New Roman" w:cs="Times New Roman"/>
              </w:rPr>
            </w:pPr>
          </w:p>
        </w:tc>
      </w:tr>
    </w:tbl>
    <w:p w:rsidR="00721A5F" w:rsidRPr="001E148D" w:rsidRDefault="00721A5F" w:rsidP="001E148D">
      <w:pPr>
        <w:spacing w:after="0" w:line="240" w:lineRule="auto"/>
        <w:jc w:val="center"/>
        <w:rPr>
          <w:b/>
        </w:rPr>
      </w:pPr>
    </w:p>
    <w:p w:rsidR="00721A5F" w:rsidRPr="001E148D" w:rsidRDefault="00721A5F" w:rsidP="001E148D">
      <w:pPr>
        <w:spacing w:after="0" w:line="240" w:lineRule="auto"/>
        <w:jc w:val="both"/>
        <w:rPr>
          <w:rFonts w:ascii="Times New Roman" w:hAnsi="Times New Roman" w:cs="Times New Roman"/>
          <w:b/>
          <w:lang w:val="kk-KZ"/>
        </w:rPr>
      </w:pPr>
    </w:p>
    <w:p w:rsidR="00721A5F" w:rsidRPr="001E148D" w:rsidRDefault="00721A5F" w:rsidP="001E148D">
      <w:pPr>
        <w:spacing w:after="0" w:line="240" w:lineRule="auto"/>
        <w:jc w:val="both"/>
        <w:rPr>
          <w:rFonts w:ascii="Times New Roman" w:hAnsi="Times New Roman" w:cs="Times New Roman"/>
          <w:b/>
        </w:rPr>
      </w:pPr>
      <w:r w:rsidRPr="001E148D">
        <w:rPr>
          <w:rFonts w:ascii="Times New Roman" w:hAnsi="Times New Roman" w:cs="Times New Roman"/>
          <w:b/>
        </w:rPr>
        <w:t xml:space="preserve">Декан                                                        </w:t>
      </w:r>
      <w:r w:rsidRPr="001E148D">
        <w:rPr>
          <w:rFonts w:ascii="Times New Roman" w:hAnsi="Times New Roman" w:cs="Times New Roman"/>
          <w:b/>
          <w:lang w:val="kk-KZ"/>
        </w:rPr>
        <w:tab/>
      </w:r>
      <w:r w:rsidRPr="001E148D">
        <w:rPr>
          <w:rFonts w:ascii="Times New Roman" w:hAnsi="Times New Roman" w:cs="Times New Roman"/>
          <w:b/>
          <w:lang w:val="kk-KZ"/>
        </w:rPr>
        <w:tab/>
      </w:r>
      <w:r w:rsidRPr="001E148D">
        <w:rPr>
          <w:rFonts w:ascii="Times New Roman" w:hAnsi="Times New Roman" w:cs="Times New Roman"/>
          <w:b/>
          <w:lang w:val="kk-KZ"/>
        </w:rPr>
        <w:tab/>
      </w:r>
      <w:r w:rsidRPr="001E148D">
        <w:rPr>
          <w:rFonts w:ascii="Times New Roman" w:hAnsi="Times New Roman" w:cs="Times New Roman"/>
          <w:b/>
          <w:lang w:val="kk-KZ"/>
        </w:rPr>
        <w:tab/>
      </w:r>
      <w:r w:rsidRPr="001E148D">
        <w:rPr>
          <w:rFonts w:ascii="Times New Roman" w:hAnsi="Times New Roman" w:cs="Times New Roman"/>
          <w:b/>
        </w:rPr>
        <w:t xml:space="preserve">  </w:t>
      </w:r>
      <w:r w:rsidRPr="001E148D">
        <w:rPr>
          <w:rFonts w:ascii="Times New Roman" w:hAnsi="Times New Roman" w:cs="Times New Roman"/>
          <w:b/>
          <w:lang w:val="kk-KZ"/>
        </w:rPr>
        <w:tab/>
        <w:t>А.Р.  Масалимова</w:t>
      </w:r>
      <w:r w:rsidRPr="001E148D">
        <w:rPr>
          <w:rFonts w:ascii="Times New Roman" w:hAnsi="Times New Roman" w:cs="Times New Roman"/>
          <w:b/>
        </w:rPr>
        <w:t xml:space="preserve">                           </w:t>
      </w:r>
    </w:p>
    <w:p w:rsidR="00721A5F" w:rsidRPr="001E148D" w:rsidRDefault="00721A5F" w:rsidP="001E148D">
      <w:pPr>
        <w:spacing w:after="0" w:line="240" w:lineRule="auto"/>
        <w:jc w:val="both"/>
        <w:rPr>
          <w:rFonts w:ascii="Times New Roman" w:hAnsi="Times New Roman" w:cs="Times New Roman"/>
          <w:b/>
          <w:lang w:val="kk-KZ"/>
        </w:rPr>
      </w:pPr>
      <w:r w:rsidRPr="001E148D">
        <w:rPr>
          <w:rFonts w:ascii="Times New Roman" w:hAnsi="Times New Roman" w:cs="Times New Roman"/>
          <w:b/>
          <w:lang w:val="kk-KZ"/>
        </w:rPr>
        <w:t xml:space="preserve">Әдістемелік </w:t>
      </w:r>
      <w:r w:rsidRPr="001E148D">
        <w:rPr>
          <w:rFonts w:ascii="Times New Roman" w:hAnsi="Times New Roman" w:cs="Times New Roman"/>
          <w:b/>
        </w:rPr>
        <w:t>бюро</w:t>
      </w:r>
      <w:r w:rsidRPr="001E148D">
        <w:rPr>
          <w:rFonts w:ascii="Times New Roman" w:hAnsi="Times New Roman" w:cs="Times New Roman"/>
          <w:b/>
          <w:lang w:val="kk-KZ"/>
        </w:rPr>
        <w:t xml:space="preserve"> төрайымы</w:t>
      </w:r>
      <w:r w:rsidRPr="001E148D">
        <w:rPr>
          <w:rFonts w:ascii="Times New Roman" w:hAnsi="Times New Roman" w:cs="Times New Roman"/>
          <w:b/>
        </w:rPr>
        <w:tab/>
      </w:r>
      <w:r w:rsidRPr="001E148D">
        <w:rPr>
          <w:rFonts w:ascii="Times New Roman" w:hAnsi="Times New Roman" w:cs="Times New Roman"/>
          <w:b/>
        </w:rPr>
        <w:tab/>
      </w:r>
      <w:r w:rsidRPr="001E148D">
        <w:rPr>
          <w:rFonts w:ascii="Times New Roman" w:hAnsi="Times New Roman" w:cs="Times New Roman"/>
          <w:b/>
        </w:rPr>
        <w:tab/>
      </w:r>
      <w:r w:rsidRPr="001E148D">
        <w:rPr>
          <w:rFonts w:ascii="Times New Roman" w:hAnsi="Times New Roman" w:cs="Times New Roman"/>
          <w:b/>
        </w:rPr>
        <w:tab/>
      </w:r>
      <w:r w:rsidRPr="001E148D">
        <w:rPr>
          <w:rFonts w:ascii="Times New Roman" w:hAnsi="Times New Roman" w:cs="Times New Roman"/>
          <w:b/>
        </w:rPr>
        <w:tab/>
      </w:r>
      <w:r w:rsidRPr="001E148D">
        <w:rPr>
          <w:rFonts w:ascii="Times New Roman" w:hAnsi="Times New Roman" w:cs="Times New Roman"/>
          <w:b/>
          <w:lang w:val="kk-KZ"/>
        </w:rPr>
        <w:tab/>
        <w:t>М.П. Кабакова</w:t>
      </w:r>
    </w:p>
    <w:p w:rsidR="00721A5F" w:rsidRPr="001E148D" w:rsidRDefault="00721A5F" w:rsidP="001E148D">
      <w:pPr>
        <w:tabs>
          <w:tab w:val="left" w:pos="708"/>
          <w:tab w:val="left" w:pos="1416"/>
          <w:tab w:val="left" w:pos="2124"/>
          <w:tab w:val="left" w:pos="2832"/>
          <w:tab w:val="left" w:pos="3540"/>
          <w:tab w:val="left" w:pos="4248"/>
          <w:tab w:val="left" w:pos="4956"/>
          <w:tab w:val="left" w:pos="5664"/>
          <w:tab w:val="left" w:pos="6735"/>
        </w:tabs>
        <w:spacing w:after="0" w:line="240" w:lineRule="auto"/>
        <w:jc w:val="both"/>
        <w:rPr>
          <w:rFonts w:ascii="Times New Roman" w:hAnsi="Times New Roman" w:cs="Times New Roman"/>
          <w:b/>
          <w:lang w:val="kk-KZ"/>
        </w:rPr>
      </w:pPr>
      <w:r w:rsidRPr="001E148D">
        <w:rPr>
          <w:rFonts w:ascii="Times New Roman" w:hAnsi="Times New Roman" w:cs="Times New Roman"/>
          <w:b/>
          <w:lang w:val="kk-KZ"/>
        </w:rPr>
        <w:t>К</w:t>
      </w:r>
      <w:r w:rsidRPr="001E148D">
        <w:rPr>
          <w:rFonts w:ascii="Times New Roman" w:hAnsi="Times New Roman" w:cs="Times New Roman"/>
          <w:b/>
        </w:rPr>
        <w:t>афедр</w:t>
      </w:r>
      <w:r w:rsidRPr="001E148D">
        <w:rPr>
          <w:rFonts w:ascii="Times New Roman" w:hAnsi="Times New Roman" w:cs="Times New Roman"/>
          <w:b/>
          <w:lang w:val="kk-KZ"/>
        </w:rPr>
        <w:t>а меңгерушісі</w:t>
      </w:r>
      <w:r w:rsidRPr="001E148D">
        <w:rPr>
          <w:rFonts w:ascii="Times New Roman" w:hAnsi="Times New Roman" w:cs="Times New Roman"/>
          <w:b/>
        </w:rPr>
        <w:tab/>
      </w:r>
      <w:r w:rsidRPr="001E148D">
        <w:rPr>
          <w:rFonts w:ascii="Times New Roman" w:hAnsi="Times New Roman" w:cs="Times New Roman"/>
          <w:b/>
        </w:rPr>
        <w:tab/>
      </w:r>
      <w:r w:rsidRPr="001E148D">
        <w:rPr>
          <w:rFonts w:ascii="Times New Roman" w:hAnsi="Times New Roman" w:cs="Times New Roman"/>
          <w:b/>
        </w:rPr>
        <w:tab/>
      </w:r>
      <w:r w:rsidRPr="001E148D">
        <w:rPr>
          <w:rFonts w:ascii="Times New Roman" w:hAnsi="Times New Roman" w:cs="Times New Roman"/>
          <w:b/>
        </w:rPr>
        <w:tab/>
      </w:r>
      <w:r w:rsidRPr="001E148D">
        <w:rPr>
          <w:rFonts w:ascii="Times New Roman" w:hAnsi="Times New Roman" w:cs="Times New Roman"/>
          <w:b/>
        </w:rPr>
        <w:tab/>
        <w:t xml:space="preserve">               </w:t>
      </w:r>
      <w:r w:rsidRPr="001E148D">
        <w:rPr>
          <w:rFonts w:ascii="Times New Roman" w:hAnsi="Times New Roman" w:cs="Times New Roman"/>
          <w:b/>
        </w:rPr>
        <w:tab/>
      </w:r>
      <w:r w:rsidRPr="001E148D">
        <w:rPr>
          <w:rFonts w:ascii="Times New Roman" w:hAnsi="Times New Roman" w:cs="Times New Roman"/>
          <w:b/>
          <w:lang w:val="kk-KZ"/>
        </w:rPr>
        <w:tab/>
        <w:t>Н.С. Әлғожаева</w:t>
      </w:r>
    </w:p>
    <w:p w:rsidR="00721A5F" w:rsidRPr="001E148D" w:rsidRDefault="00721A5F" w:rsidP="001E148D">
      <w:pPr>
        <w:spacing w:after="0" w:line="240" w:lineRule="auto"/>
        <w:jc w:val="both"/>
        <w:rPr>
          <w:rFonts w:ascii="Times New Roman" w:hAnsi="Times New Roman" w:cs="Times New Roman"/>
          <w:b/>
          <w:lang w:val="kk-KZ"/>
        </w:rPr>
      </w:pPr>
      <w:r w:rsidRPr="001E148D">
        <w:rPr>
          <w:rFonts w:ascii="Times New Roman" w:hAnsi="Times New Roman" w:cs="Times New Roman"/>
          <w:b/>
        </w:rPr>
        <w:t>Лектор</w:t>
      </w:r>
      <w:r w:rsidRPr="001E148D">
        <w:rPr>
          <w:rFonts w:ascii="Times New Roman" w:hAnsi="Times New Roman" w:cs="Times New Roman"/>
          <w:b/>
        </w:rPr>
        <w:tab/>
      </w:r>
      <w:r w:rsidRPr="001E148D">
        <w:rPr>
          <w:rFonts w:ascii="Times New Roman" w:hAnsi="Times New Roman" w:cs="Times New Roman"/>
          <w:b/>
          <w:lang w:val="kk-KZ"/>
        </w:rPr>
        <w:tab/>
      </w:r>
      <w:r w:rsidRPr="001E148D">
        <w:rPr>
          <w:rFonts w:ascii="Times New Roman" w:hAnsi="Times New Roman" w:cs="Times New Roman"/>
          <w:b/>
          <w:lang w:val="kk-KZ"/>
        </w:rPr>
        <w:tab/>
      </w:r>
      <w:r w:rsidRPr="001E148D">
        <w:rPr>
          <w:rFonts w:ascii="Times New Roman" w:hAnsi="Times New Roman" w:cs="Times New Roman"/>
          <w:b/>
          <w:lang w:val="kk-KZ"/>
        </w:rPr>
        <w:tab/>
      </w:r>
      <w:r w:rsidRPr="001E148D">
        <w:rPr>
          <w:rFonts w:ascii="Times New Roman" w:hAnsi="Times New Roman" w:cs="Times New Roman"/>
          <w:b/>
          <w:lang w:val="kk-KZ"/>
        </w:rPr>
        <w:tab/>
      </w:r>
      <w:r w:rsidRPr="001E148D">
        <w:rPr>
          <w:rFonts w:ascii="Times New Roman" w:hAnsi="Times New Roman" w:cs="Times New Roman"/>
          <w:b/>
          <w:lang w:val="kk-KZ"/>
        </w:rPr>
        <w:tab/>
      </w:r>
      <w:r w:rsidRPr="001E148D">
        <w:rPr>
          <w:rFonts w:ascii="Times New Roman" w:hAnsi="Times New Roman" w:cs="Times New Roman"/>
          <w:b/>
          <w:lang w:val="kk-KZ"/>
        </w:rPr>
        <w:tab/>
      </w:r>
      <w:r w:rsidRPr="001E148D">
        <w:rPr>
          <w:rFonts w:ascii="Times New Roman" w:hAnsi="Times New Roman" w:cs="Times New Roman"/>
          <w:b/>
          <w:lang w:val="kk-KZ"/>
        </w:rPr>
        <w:tab/>
      </w:r>
      <w:r w:rsidRPr="001E148D">
        <w:rPr>
          <w:rFonts w:ascii="Times New Roman" w:hAnsi="Times New Roman" w:cs="Times New Roman"/>
          <w:b/>
          <w:lang w:val="kk-KZ"/>
        </w:rPr>
        <w:tab/>
        <w:t xml:space="preserve"> Ш.Т. Таубаева</w:t>
      </w:r>
    </w:p>
    <w:p w:rsidR="00721A5F" w:rsidRPr="00AA0FA7" w:rsidRDefault="00721A5F" w:rsidP="00721A5F">
      <w:pPr>
        <w:spacing w:after="0" w:line="240" w:lineRule="auto"/>
        <w:jc w:val="both"/>
        <w:rPr>
          <w:rFonts w:ascii="Times New Roman" w:hAnsi="Times New Roman" w:cs="Times New Roman"/>
          <w:b/>
          <w:i/>
          <w:color w:val="FF0000"/>
          <w:sz w:val="24"/>
          <w:szCs w:val="24"/>
          <w:lang w:val="kk-KZ"/>
        </w:rPr>
      </w:pPr>
    </w:p>
    <w:p w:rsidR="00721A5F" w:rsidRPr="00AA0FA7" w:rsidRDefault="00721A5F" w:rsidP="00721A5F">
      <w:pPr>
        <w:spacing w:after="0" w:line="240" w:lineRule="auto"/>
        <w:jc w:val="both"/>
        <w:rPr>
          <w:rFonts w:ascii="Times New Roman" w:hAnsi="Times New Roman" w:cs="Times New Roman"/>
          <w:b/>
          <w:i/>
          <w:color w:val="FF0000"/>
          <w:sz w:val="24"/>
          <w:szCs w:val="24"/>
          <w:lang w:val="kk-KZ"/>
        </w:rPr>
      </w:pPr>
    </w:p>
    <w:p w:rsidR="00721A5F" w:rsidRPr="00AA0FA7" w:rsidRDefault="00721A5F" w:rsidP="00721A5F">
      <w:pPr>
        <w:autoSpaceDE w:val="0"/>
        <w:autoSpaceDN w:val="0"/>
        <w:adjustRightInd w:val="0"/>
        <w:spacing w:after="0" w:line="240" w:lineRule="auto"/>
        <w:jc w:val="center"/>
        <w:rPr>
          <w:rFonts w:ascii="MMAcademy-Italic" w:hAnsi="MMAcademy-Italic"/>
          <w:b/>
          <w:iCs/>
          <w:color w:val="231F20"/>
          <w:sz w:val="28"/>
          <w:szCs w:val="28"/>
          <w:lang w:val="en-US"/>
        </w:rPr>
      </w:pPr>
    </w:p>
    <w:p w:rsidR="00721A5F" w:rsidRPr="00AA0FA7" w:rsidRDefault="00721A5F" w:rsidP="00721A5F">
      <w:pPr>
        <w:spacing w:after="0" w:line="240" w:lineRule="auto"/>
        <w:jc w:val="both"/>
        <w:rPr>
          <w:rFonts w:ascii="Times New Roman" w:hAnsi="Times New Roman" w:cs="Times New Roman"/>
          <w:b/>
          <w:sz w:val="24"/>
          <w:szCs w:val="24"/>
          <w:lang w:val="en-US"/>
        </w:rPr>
      </w:pPr>
    </w:p>
    <w:p w:rsidR="00721A5F" w:rsidRDefault="00721A5F" w:rsidP="00721A5F">
      <w:pPr>
        <w:spacing w:after="0" w:line="240" w:lineRule="auto"/>
        <w:jc w:val="both"/>
        <w:rPr>
          <w:rFonts w:ascii="Times New Roman" w:hAnsi="Times New Roman" w:cs="Times New Roman"/>
          <w:sz w:val="24"/>
          <w:szCs w:val="24"/>
          <w:lang w:val="en-US"/>
        </w:rPr>
      </w:pPr>
    </w:p>
    <w:p w:rsidR="00721A5F" w:rsidRDefault="00721A5F" w:rsidP="00721A5F">
      <w:pPr>
        <w:spacing w:after="0" w:line="240" w:lineRule="auto"/>
        <w:jc w:val="both"/>
        <w:rPr>
          <w:rFonts w:ascii="Times New Roman" w:hAnsi="Times New Roman" w:cs="Times New Roman"/>
          <w:sz w:val="24"/>
          <w:szCs w:val="24"/>
          <w:lang w:val="en-US"/>
        </w:rPr>
      </w:pPr>
    </w:p>
    <w:p w:rsidR="00721A5F" w:rsidRDefault="00721A5F" w:rsidP="00721A5F">
      <w:pPr>
        <w:spacing w:after="0" w:line="240" w:lineRule="auto"/>
        <w:jc w:val="both"/>
        <w:rPr>
          <w:rFonts w:ascii="Times New Roman" w:hAnsi="Times New Roman" w:cs="Times New Roman"/>
          <w:sz w:val="24"/>
          <w:szCs w:val="24"/>
          <w:lang w:val="en-US"/>
        </w:rPr>
      </w:pPr>
    </w:p>
    <w:p w:rsidR="00721A5F" w:rsidRDefault="00721A5F" w:rsidP="00721A5F">
      <w:pPr>
        <w:spacing w:after="0" w:line="240" w:lineRule="auto"/>
        <w:jc w:val="both"/>
        <w:rPr>
          <w:rFonts w:ascii="Times New Roman" w:hAnsi="Times New Roman" w:cs="Times New Roman"/>
          <w:sz w:val="24"/>
          <w:szCs w:val="24"/>
          <w:lang w:val="en-US"/>
        </w:rPr>
      </w:pPr>
    </w:p>
    <w:p w:rsidR="00721A5F" w:rsidRDefault="00721A5F" w:rsidP="00721A5F">
      <w:pPr>
        <w:spacing w:after="0" w:line="240" w:lineRule="auto"/>
        <w:jc w:val="both"/>
        <w:rPr>
          <w:rFonts w:ascii="Times New Roman" w:hAnsi="Times New Roman" w:cs="Times New Roman"/>
          <w:sz w:val="24"/>
          <w:szCs w:val="24"/>
          <w:lang w:val="en-US"/>
        </w:rPr>
      </w:pPr>
    </w:p>
    <w:p w:rsidR="00721A5F" w:rsidRDefault="00721A5F" w:rsidP="00721A5F">
      <w:pPr>
        <w:spacing w:after="0" w:line="240" w:lineRule="auto"/>
        <w:jc w:val="both"/>
        <w:rPr>
          <w:rFonts w:ascii="Times New Roman" w:hAnsi="Times New Roman" w:cs="Times New Roman"/>
          <w:sz w:val="24"/>
          <w:szCs w:val="24"/>
          <w:lang w:val="en-US"/>
        </w:rPr>
      </w:pPr>
    </w:p>
    <w:p w:rsidR="00721A5F" w:rsidRDefault="00721A5F" w:rsidP="00721A5F">
      <w:pPr>
        <w:spacing w:after="0" w:line="240" w:lineRule="auto"/>
        <w:jc w:val="both"/>
        <w:rPr>
          <w:rFonts w:ascii="Times New Roman" w:hAnsi="Times New Roman" w:cs="Times New Roman"/>
          <w:sz w:val="24"/>
          <w:szCs w:val="24"/>
          <w:lang w:val="en-US"/>
        </w:rPr>
      </w:pPr>
    </w:p>
    <w:p w:rsidR="00721A5F" w:rsidRDefault="00721A5F" w:rsidP="00721A5F">
      <w:pPr>
        <w:spacing w:after="0" w:line="240" w:lineRule="auto"/>
        <w:jc w:val="both"/>
        <w:rPr>
          <w:rFonts w:ascii="Times New Roman" w:hAnsi="Times New Roman" w:cs="Times New Roman"/>
          <w:sz w:val="24"/>
          <w:szCs w:val="24"/>
          <w:lang w:val="kk-KZ"/>
        </w:rPr>
      </w:pPr>
    </w:p>
    <w:p w:rsidR="00073F00" w:rsidRDefault="00073F00" w:rsidP="00721A5F">
      <w:pPr>
        <w:spacing w:after="0" w:line="240" w:lineRule="auto"/>
        <w:jc w:val="both"/>
        <w:rPr>
          <w:rFonts w:ascii="Times New Roman" w:hAnsi="Times New Roman" w:cs="Times New Roman"/>
          <w:sz w:val="24"/>
          <w:szCs w:val="24"/>
          <w:lang w:val="kk-KZ"/>
        </w:rPr>
      </w:pPr>
    </w:p>
    <w:p w:rsidR="00073F00" w:rsidRDefault="00073F00" w:rsidP="00721A5F">
      <w:pPr>
        <w:spacing w:after="0" w:line="240" w:lineRule="auto"/>
        <w:jc w:val="both"/>
        <w:rPr>
          <w:rFonts w:ascii="Times New Roman" w:hAnsi="Times New Roman" w:cs="Times New Roman"/>
          <w:sz w:val="24"/>
          <w:szCs w:val="24"/>
          <w:lang w:val="kk-KZ"/>
        </w:rPr>
      </w:pPr>
    </w:p>
    <w:p w:rsidR="00073F00" w:rsidRDefault="00073F00" w:rsidP="00721A5F">
      <w:pPr>
        <w:spacing w:after="0" w:line="240" w:lineRule="auto"/>
        <w:jc w:val="both"/>
        <w:rPr>
          <w:rFonts w:ascii="Times New Roman" w:hAnsi="Times New Roman" w:cs="Times New Roman"/>
          <w:sz w:val="24"/>
          <w:szCs w:val="24"/>
          <w:lang w:val="en-US"/>
        </w:rPr>
      </w:pPr>
    </w:p>
    <w:p w:rsidR="001E148D" w:rsidRDefault="001E148D" w:rsidP="00721A5F">
      <w:pPr>
        <w:spacing w:after="0" w:line="240" w:lineRule="auto"/>
        <w:jc w:val="both"/>
        <w:rPr>
          <w:rFonts w:ascii="Times New Roman" w:hAnsi="Times New Roman" w:cs="Times New Roman"/>
          <w:sz w:val="24"/>
          <w:szCs w:val="24"/>
          <w:lang w:val="en-US"/>
        </w:rPr>
      </w:pPr>
    </w:p>
    <w:p w:rsidR="001E148D" w:rsidRDefault="001E148D" w:rsidP="00721A5F">
      <w:pPr>
        <w:spacing w:after="0" w:line="240" w:lineRule="auto"/>
        <w:jc w:val="both"/>
        <w:rPr>
          <w:rFonts w:ascii="Times New Roman" w:hAnsi="Times New Roman" w:cs="Times New Roman"/>
          <w:sz w:val="24"/>
          <w:szCs w:val="24"/>
          <w:lang w:val="en-US"/>
        </w:rPr>
      </w:pPr>
    </w:p>
    <w:p w:rsidR="001E148D" w:rsidRDefault="001E148D" w:rsidP="00721A5F">
      <w:pPr>
        <w:spacing w:after="0" w:line="240" w:lineRule="auto"/>
        <w:jc w:val="both"/>
        <w:rPr>
          <w:rFonts w:ascii="Times New Roman" w:hAnsi="Times New Roman" w:cs="Times New Roman"/>
          <w:sz w:val="24"/>
          <w:szCs w:val="24"/>
          <w:lang w:val="en-US"/>
        </w:rPr>
      </w:pPr>
    </w:p>
    <w:p w:rsidR="001E148D" w:rsidRDefault="001E148D" w:rsidP="00721A5F">
      <w:pPr>
        <w:spacing w:after="0" w:line="240" w:lineRule="auto"/>
        <w:jc w:val="both"/>
        <w:rPr>
          <w:rFonts w:ascii="Times New Roman" w:hAnsi="Times New Roman" w:cs="Times New Roman"/>
          <w:sz w:val="24"/>
          <w:szCs w:val="24"/>
          <w:lang w:val="en-US"/>
        </w:rPr>
      </w:pPr>
    </w:p>
    <w:p w:rsidR="001E148D" w:rsidRDefault="001E148D" w:rsidP="00721A5F">
      <w:pPr>
        <w:spacing w:after="0" w:line="240" w:lineRule="auto"/>
        <w:jc w:val="both"/>
        <w:rPr>
          <w:rFonts w:ascii="Times New Roman" w:hAnsi="Times New Roman" w:cs="Times New Roman"/>
          <w:sz w:val="24"/>
          <w:szCs w:val="24"/>
          <w:lang w:val="en-US"/>
        </w:rPr>
      </w:pPr>
    </w:p>
    <w:p w:rsidR="001E148D" w:rsidRDefault="001E148D" w:rsidP="00721A5F">
      <w:pPr>
        <w:spacing w:after="0" w:line="240" w:lineRule="auto"/>
        <w:jc w:val="both"/>
        <w:rPr>
          <w:rFonts w:ascii="Times New Roman" w:hAnsi="Times New Roman" w:cs="Times New Roman"/>
          <w:sz w:val="24"/>
          <w:szCs w:val="24"/>
          <w:lang w:val="en-US"/>
        </w:rPr>
      </w:pPr>
    </w:p>
    <w:p w:rsidR="001E148D" w:rsidRDefault="001E148D" w:rsidP="00721A5F">
      <w:pPr>
        <w:spacing w:after="0" w:line="240" w:lineRule="auto"/>
        <w:jc w:val="both"/>
        <w:rPr>
          <w:rFonts w:ascii="Times New Roman" w:hAnsi="Times New Roman" w:cs="Times New Roman"/>
          <w:sz w:val="24"/>
          <w:szCs w:val="24"/>
          <w:lang w:val="en-US"/>
        </w:rPr>
      </w:pPr>
    </w:p>
    <w:p w:rsidR="001E148D" w:rsidRDefault="001E148D" w:rsidP="00721A5F">
      <w:pPr>
        <w:spacing w:after="0" w:line="240" w:lineRule="auto"/>
        <w:jc w:val="both"/>
        <w:rPr>
          <w:rFonts w:ascii="Times New Roman" w:hAnsi="Times New Roman" w:cs="Times New Roman"/>
          <w:sz w:val="24"/>
          <w:szCs w:val="24"/>
          <w:lang w:val="en-US"/>
        </w:rPr>
      </w:pPr>
    </w:p>
    <w:p w:rsidR="001E148D" w:rsidRDefault="001E148D" w:rsidP="00721A5F">
      <w:pPr>
        <w:spacing w:after="0" w:line="240" w:lineRule="auto"/>
        <w:jc w:val="both"/>
        <w:rPr>
          <w:rFonts w:ascii="Times New Roman" w:hAnsi="Times New Roman" w:cs="Times New Roman"/>
          <w:sz w:val="24"/>
          <w:szCs w:val="24"/>
          <w:lang w:val="en-US"/>
        </w:rPr>
      </w:pPr>
    </w:p>
    <w:p w:rsidR="001E148D" w:rsidRDefault="001E148D" w:rsidP="00721A5F">
      <w:pPr>
        <w:spacing w:after="0" w:line="240" w:lineRule="auto"/>
        <w:jc w:val="both"/>
        <w:rPr>
          <w:rFonts w:ascii="Times New Roman" w:hAnsi="Times New Roman" w:cs="Times New Roman"/>
          <w:sz w:val="24"/>
          <w:szCs w:val="24"/>
          <w:lang w:val="en-US"/>
        </w:rPr>
      </w:pPr>
    </w:p>
    <w:p w:rsidR="001E148D" w:rsidRDefault="001E148D" w:rsidP="00721A5F">
      <w:pPr>
        <w:spacing w:after="0" w:line="240" w:lineRule="auto"/>
        <w:jc w:val="both"/>
        <w:rPr>
          <w:rFonts w:ascii="Times New Roman" w:hAnsi="Times New Roman" w:cs="Times New Roman"/>
          <w:sz w:val="24"/>
          <w:szCs w:val="24"/>
          <w:lang w:val="en-US"/>
        </w:rPr>
      </w:pPr>
    </w:p>
    <w:p w:rsidR="001E148D" w:rsidRDefault="001E148D" w:rsidP="00721A5F">
      <w:pPr>
        <w:spacing w:after="0" w:line="240" w:lineRule="auto"/>
        <w:jc w:val="both"/>
        <w:rPr>
          <w:rFonts w:ascii="Times New Roman" w:hAnsi="Times New Roman" w:cs="Times New Roman"/>
          <w:sz w:val="24"/>
          <w:szCs w:val="24"/>
          <w:lang w:val="en-US"/>
        </w:rPr>
      </w:pPr>
    </w:p>
    <w:p w:rsidR="001E148D" w:rsidRDefault="001E148D" w:rsidP="00721A5F">
      <w:pPr>
        <w:spacing w:after="0" w:line="240" w:lineRule="auto"/>
        <w:jc w:val="both"/>
        <w:rPr>
          <w:rFonts w:ascii="Times New Roman" w:hAnsi="Times New Roman" w:cs="Times New Roman"/>
          <w:sz w:val="24"/>
          <w:szCs w:val="24"/>
          <w:lang w:val="en-US"/>
        </w:rPr>
      </w:pPr>
    </w:p>
    <w:p w:rsidR="001E148D" w:rsidRDefault="001E148D" w:rsidP="00721A5F">
      <w:pPr>
        <w:spacing w:after="0" w:line="240" w:lineRule="auto"/>
        <w:jc w:val="both"/>
        <w:rPr>
          <w:rFonts w:ascii="Times New Roman" w:hAnsi="Times New Roman" w:cs="Times New Roman"/>
          <w:sz w:val="24"/>
          <w:szCs w:val="24"/>
          <w:lang w:val="en-US"/>
        </w:rPr>
      </w:pPr>
    </w:p>
    <w:p w:rsidR="001E148D" w:rsidRDefault="001E148D" w:rsidP="00721A5F">
      <w:pPr>
        <w:spacing w:after="0" w:line="240" w:lineRule="auto"/>
        <w:jc w:val="both"/>
        <w:rPr>
          <w:rFonts w:ascii="Times New Roman" w:hAnsi="Times New Roman" w:cs="Times New Roman"/>
          <w:sz w:val="24"/>
          <w:szCs w:val="24"/>
          <w:lang w:val="en-US"/>
        </w:rPr>
      </w:pPr>
    </w:p>
    <w:p w:rsidR="001E148D" w:rsidRDefault="001E148D" w:rsidP="00721A5F">
      <w:pPr>
        <w:spacing w:after="0" w:line="240" w:lineRule="auto"/>
        <w:jc w:val="both"/>
        <w:rPr>
          <w:rFonts w:ascii="Times New Roman" w:hAnsi="Times New Roman" w:cs="Times New Roman"/>
          <w:sz w:val="24"/>
          <w:szCs w:val="24"/>
          <w:lang w:val="en-US"/>
        </w:rPr>
      </w:pPr>
    </w:p>
    <w:p w:rsidR="001E148D" w:rsidRDefault="001E148D" w:rsidP="00721A5F">
      <w:pPr>
        <w:spacing w:after="0" w:line="240" w:lineRule="auto"/>
        <w:jc w:val="both"/>
        <w:rPr>
          <w:rFonts w:ascii="Times New Roman" w:hAnsi="Times New Roman" w:cs="Times New Roman"/>
          <w:sz w:val="24"/>
          <w:szCs w:val="24"/>
          <w:lang w:val="en-US"/>
        </w:rPr>
      </w:pPr>
    </w:p>
    <w:p w:rsidR="001E148D" w:rsidRDefault="001E148D" w:rsidP="00721A5F">
      <w:pPr>
        <w:spacing w:after="0" w:line="240" w:lineRule="auto"/>
        <w:jc w:val="both"/>
        <w:rPr>
          <w:rFonts w:ascii="Times New Roman" w:hAnsi="Times New Roman" w:cs="Times New Roman"/>
          <w:sz w:val="24"/>
          <w:szCs w:val="24"/>
          <w:lang w:val="en-US"/>
        </w:rPr>
      </w:pPr>
    </w:p>
    <w:p w:rsidR="001E148D" w:rsidRDefault="001E148D" w:rsidP="00721A5F">
      <w:pPr>
        <w:spacing w:after="0" w:line="240" w:lineRule="auto"/>
        <w:jc w:val="both"/>
        <w:rPr>
          <w:rFonts w:ascii="Times New Roman" w:hAnsi="Times New Roman" w:cs="Times New Roman"/>
          <w:sz w:val="24"/>
          <w:szCs w:val="24"/>
          <w:lang w:val="en-US"/>
        </w:rPr>
      </w:pPr>
    </w:p>
    <w:p w:rsidR="001E148D" w:rsidRDefault="001E148D" w:rsidP="00721A5F">
      <w:pPr>
        <w:spacing w:after="0" w:line="240" w:lineRule="auto"/>
        <w:jc w:val="both"/>
        <w:rPr>
          <w:rFonts w:ascii="Times New Roman" w:hAnsi="Times New Roman" w:cs="Times New Roman"/>
          <w:sz w:val="24"/>
          <w:szCs w:val="24"/>
          <w:lang w:val="en-US"/>
        </w:rPr>
      </w:pPr>
    </w:p>
    <w:p w:rsidR="001E148D" w:rsidRDefault="001E148D" w:rsidP="00721A5F">
      <w:pPr>
        <w:spacing w:after="0" w:line="240" w:lineRule="auto"/>
        <w:jc w:val="both"/>
        <w:rPr>
          <w:rFonts w:ascii="Times New Roman" w:hAnsi="Times New Roman" w:cs="Times New Roman"/>
          <w:sz w:val="24"/>
          <w:szCs w:val="24"/>
          <w:lang w:val="en-US"/>
        </w:rPr>
      </w:pPr>
    </w:p>
    <w:p w:rsidR="00073F00" w:rsidRDefault="00073F00" w:rsidP="00721A5F">
      <w:pPr>
        <w:spacing w:after="0" w:line="240" w:lineRule="auto"/>
        <w:jc w:val="both"/>
        <w:rPr>
          <w:rFonts w:ascii="Times New Roman" w:hAnsi="Times New Roman" w:cs="Times New Roman"/>
          <w:sz w:val="24"/>
          <w:szCs w:val="24"/>
          <w:lang w:val="kk-KZ"/>
        </w:rPr>
      </w:pPr>
    </w:p>
    <w:p w:rsidR="00073F00" w:rsidRPr="00073F00" w:rsidRDefault="00073F00" w:rsidP="00721A5F">
      <w:pPr>
        <w:spacing w:after="0" w:line="240" w:lineRule="auto"/>
        <w:jc w:val="both"/>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b/>
          <w:sz w:val="24"/>
          <w:szCs w:val="24"/>
          <w:lang w:val="kk-KZ"/>
        </w:rPr>
      </w:pPr>
      <w:r w:rsidRPr="00EB199E">
        <w:rPr>
          <w:rFonts w:ascii="Times New Roman" w:hAnsi="Times New Roman" w:cs="Times New Roman"/>
          <w:b/>
          <w:sz w:val="24"/>
          <w:szCs w:val="24"/>
          <w:lang w:val="kk-KZ"/>
        </w:rPr>
        <w:t>Әл-Фараби атындағы Қазақ ұлттық университеті</w:t>
      </w:r>
    </w:p>
    <w:p w:rsidR="00721A5F" w:rsidRPr="00EB199E" w:rsidRDefault="00721A5F" w:rsidP="00721A5F">
      <w:pPr>
        <w:spacing w:after="0" w:line="240" w:lineRule="auto"/>
        <w:jc w:val="center"/>
        <w:rPr>
          <w:rFonts w:ascii="Times New Roman" w:hAnsi="Times New Roman" w:cs="Times New Roman"/>
          <w:b/>
          <w:sz w:val="24"/>
          <w:szCs w:val="24"/>
          <w:lang w:val="kk-KZ"/>
        </w:rPr>
      </w:pPr>
      <w:r w:rsidRPr="00EB199E">
        <w:rPr>
          <w:rFonts w:ascii="Times New Roman" w:hAnsi="Times New Roman" w:cs="Times New Roman"/>
          <w:b/>
          <w:sz w:val="24"/>
          <w:szCs w:val="24"/>
          <w:lang w:val="kk-KZ"/>
        </w:rPr>
        <w:t>Философия және саясаттану факультеті</w:t>
      </w:r>
    </w:p>
    <w:p w:rsidR="00721A5F" w:rsidRPr="00EB199E" w:rsidRDefault="00721A5F" w:rsidP="00721A5F">
      <w:pPr>
        <w:spacing w:after="0" w:line="240" w:lineRule="auto"/>
        <w:jc w:val="center"/>
        <w:rPr>
          <w:rFonts w:ascii="Times New Roman" w:hAnsi="Times New Roman" w:cs="Times New Roman"/>
          <w:b/>
          <w:sz w:val="24"/>
          <w:szCs w:val="24"/>
          <w:lang w:val="kk-KZ"/>
        </w:rPr>
      </w:pPr>
      <w:r w:rsidRPr="00EB199E">
        <w:rPr>
          <w:rFonts w:ascii="Times New Roman" w:hAnsi="Times New Roman" w:cs="Times New Roman"/>
          <w:b/>
          <w:sz w:val="24"/>
          <w:szCs w:val="24"/>
          <w:lang w:val="kk-KZ"/>
        </w:rPr>
        <w:t>Педагогика және білім беру менеджменті кафедрасы</w:t>
      </w:r>
    </w:p>
    <w:p w:rsidR="00721A5F" w:rsidRPr="00EB199E" w:rsidRDefault="00721A5F" w:rsidP="00721A5F">
      <w:pPr>
        <w:spacing w:after="0" w:line="240" w:lineRule="auto"/>
        <w:jc w:val="center"/>
        <w:rPr>
          <w:rFonts w:ascii="Times New Roman" w:hAnsi="Times New Roman" w:cs="Times New Roman"/>
          <w:b/>
          <w:sz w:val="24"/>
          <w:szCs w:val="24"/>
          <w:lang w:val="kk-KZ"/>
        </w:rPr>
      </w:pPr>
    </w:p>
    <w:p w:rsidR="00721A5F" w:rsidRPr="00EB199E" w:rsidRDefault="00721A5F" w:rsidP="00721A5F">
      <w:pPr>
        <w:tabs>
          <w:tab w:val="left" w:pos="567"/>
          <w:tab w:val="left" w:pos="1418"/>
        </w:tabs>
        <w:spacing w:after="0" w:line="240" w:lineRule="auto"/>
        <w:ind w:firstLine="284"/>
        <w:jc w:val="center"/>
        <w:rPr>
          <w:rFonts w:ascii="Times New Roman" w:eastAsia="Arial Unicode MS" w:hAnsi="Times New Roman" w:cs="Times New Roman"/>
          <w:b/>
          <w:sz w:val="24"/>
          <w:szCs w:val="24"/>
          <w:lang w:val="kk-KZ" w:eastAsia="ko-KR"/>
        </w:rPr>
      </w:pPr>
    </w:p>
    <w:p w:rsidR="00721A5F" w:rsidRPr="00EB199E" w:rsidRDefault="00721A5F" w:rsidP="00721A5F">
      <w:pPr>
        <w:tabs>
          <w:tab w:val="left" w:pos="567"/>
          <w:tab w:val="left" w:pos="1418"/>
        </w:tabs>
        <w:spacing w:after="0" w:line="240" w:lineRule="auto"/>
        <w:ind w:firstLine="284"/>
        <w:jc w:val="center"/>
        <w:rPr>
          <w:rFonts w:ascii="Times New Roman" w:eastAsia="Arial Unicode MS" w:hAnsi="Times New Roman" w:cs="Times New Roman"/>
          <w:b/>
          <w:sz w:val="24"/>
          <w:szCs w:val="24"/>
          <w:lang w:val="kk-KZ" w:eastAsia="ko-KR"/>
        </w:rPr>
      </w:pPr>
    </w:p>
    <w:p w:rsidR="00721A5F" w:rsidRPr="00EB199E" w:rsidRDefault="00721A5F" w:rsidP="00721A5F">
      <w:pPr>
        <w:tabs>
          <w:tab w:val="left" w:pos="3492"/>
        </w:tabs>
        <w:ind w:firstLine="567"/>
        <w:jc w:val="right"/>
        <w:rPr>
          <w:rFonts w:ascii="Times New Roman" w:hAnsi="Times New Roman" w:cs="Times New Roman"/>
          <w:sz w:val="24"/>
          <w:szCs w:val="24"/>
          <w:lang w:val="kk-KZ"/>
        </w:rPr>
      </w:pPr>
      <w:r w:rsidRPr="00EB199E">
        <w:rPr>
          <w:rFonts w:ascii="Times New Roman" w:eastAsia="Arial Unicode MS" w:hAnsi="Times New Roman" w:cs="Times New Roman"/>
          <w:b/>
          <w:sz w:val="24"/>
          <w:szCs w:val="24"/>
          <w:lang w:val="kk-KZ" w:eastAsia="ko-KR"/>
        </w:rPr>
        <w:tab/>
      </w:r>
      <w:r w:rsidRPr="00EB199E">
        <w:rPr>
          <w:rFonts w:ascii="Times New Roman" w:eastAsia="Arial Unicode MS" w:hAnsi="Times New Roman" w:cs="Times New Roman"/>
          <w:b/>
          <w:sz w:val="24"/>
          <w:szCs w:val="24"/>
          <w:lang w:val="kk-KZ" w:eastAsia="ko-KR"/>
        </w:rPr>
        <w:tab/>
      </w:r>
      <w:r w:rsidRPr="00EB199E">
        <w:rPr>
          <w:rFonts w:ascii="Times New Roman" w:hAnsi="Times New Roman" w:cs="Times New Roman"/>
          <w:sz w:val="24"/>
          <w:szCs w:val="24"/>
          <w:lang w:val="kk-KZ"/>
        </w:rPr>
        <w:t>Факультеттің Ғылыми кеңес мәжілісінде</w:t>
      </w:r>
    </w:p>
    <w:p w:rsidR="00721A5F" w:rsidRPr="00EB199E" w:rsidRDefault="00721A5F" w:rsidP="00721A5F">
      <w:pPr>
        <w:tabs>
          <w:tab w:val="left" w:pos="3492"/>
        </w:tabs>
        <w:ind w:firstLine="567"/>
        <w:jc w:val="right"/>
        <w:rPr>
          <w:rFonts w:ascii="Times New Roman" w:hAnsi="Times New Roman" w:cs="Times New Roman"/>
          <w:b/>
          <w:sz w:val="24"/>
          <w:szCs w:val="24"/>
          <w:lang w:val="kk-KZ"/>
        </w:rPr>
      </w:pPr>
      <w:r w:rsidRPr="00EB199E">
        <w:rPr>
          <w:rFonts w:ascii="Times New Roman" w:hAnsi="Times New Roman" w:cs="Times New Roman"/>
          <w:b/>
          <w:sz w:val="24"/>
          <w:szCs w:val="24"/>
          <w:lang w:val="kk-KZ"/>
        </w:rPr>
        <w:t>Бекітілді</w:t>
      </w:r>
    </w:p>
    <w:p w:rsidR="00721A5F" w:rsidRPr="00EB199E" w:rsidRDefault="00721A5F" w:rsidP="00721A5F">
      <w:pPr>
        <w:tabs>
          <w:tab w:val="left" w:pos="3492"/>
        </w:tabs>
        <w:ind w:firstLine="567"/>
        <w:jc w:val="right"/>
        <w:rPr>
          <w:rFonts w:ascii="Times New Roman" w:hAnsi="Times New Roman" w:cs="Times New Roman"/>
          <w:sz w:val="24"/>
          <w:szCs w:val="24"/>
          <w:lang w:val="kk-KZ"/>
        </w:rPr>
      </w:pPr>
      <w:r w:rsidRPr="00EB199E">
        <w:rPr>
          <w:rFonts w:ascii="Times New Roman" w:hAnsi="Times New Roman" w:cs="Times New Roman"/>
          <w:sz w:val="24"/>
          <w:szCs w:val="24"/>
          <w:lang w:val="kk-KZ"/>
        </w:rPr>
        <w:t>№____ хаттама       « ____»________ 2019 ж.</w:t>
      </w:r>
    </w:p>
    <w:p w:rsidR="00721A5F" w:rsidRPr="00EB199E" w:rsidRDefault="00721A5F" w:rsidP="00721A5F">
      <w:pPr>
        <w:ind w:left="4236" w:firstLine="720"/>
        <w:rPr>
          <w:rFonts w:ascii="Times New Roman" w:hAnsi="Times New Roman" w:cs="Times New Roman"/>
          <w:b/>
          <w:sz w:val="24"/>
          <w:szCs w:val="24"/>
          <w:lang w:val="kk-KZ"/>
        </w:rPr>
      </w:pPr>
      <w:r w:rsidRPr="00EB199E">
        <w:rPr>
          <w:rFonts w:ascii="Times New Roman" w:hAnsi="Times New Roman" w:cs="Times New Roman"/>
          <w:b/>
          <w:sz w:val="24"/>
          <w:szCs w:val="24"/>
          <w:lang w:val="kk-KZ"/>
        </w:rPr>
        <w:t>Ф</w:t>
      </w:r>
      <w:r w:rsidRPr="00EB199E">
        <w:rPr>
          <w:rFonts w:ascii="Times New Roman" w:hAnsi="Times New Roman" w:cs="Times New Roman"/>
          <w:b/>
          <w:sz w:val="24"/>
          <w:szCs w:val="24"/>
        </w:rPr>
        <w:t>акультет</w:t>
      </w:r>
      <w:r w:rsidRPr="00EB199E">
        <w:rPr>
          <w:rFonts w:ascii="Times New Roman" w:hAnsi="Times New Roman" w:cs="Times New Roman"/>
          <w:b/>
          <w:sz w:val="24"/>
          <w:szCs w:val="24"/>
          <w:lang w:val="kk-KZ"/>
        </w:rPr>
        <w:t xml:space="preserve"> деканы</w:t>
      </w:r>
      <w:r>
        <w:rPr>
          <w:rFonts w:ascii="Times New Roman" w:hAnsi="Times New Roman" w:cs="Times New Roman"/>
          <w:b/>
          <w:sz w:val="24"/>
          <w:szCs w:val="24"/>
        </w:rPr>
        <w:t>___</w:t>
      </w:r>
      <w:r w:rsidRPr="00EB199E">
        <w:rPr>
          <w:rFonts w:ascii="Times New Roman" w:hAnsi="Times New Roman" w:cs="Times New Roman"/>
          <w:b/>
          <w:sz w:val="24"/>
          <w:szCs w:val="24"/>
          <w:lang w:val="kk-KZ"/>
        </w:rPr>
        <w:t>А</w:t>
      </w:r>
      <w:r w:rsidRPr="00EB199E">
        <w:rPr>
          <w:rFonts w:ascii="Times New Roman" w:hAnsi="Times New Roman" w:cs="Times New Roman"/>
          <w:b/>
          <w:sz w:val="24"/>
          <w:szCs w:val="24"/>
        </w:rPr>
        <w:t>.</w:t>
      </w:r>
      <w:r w:rsidRPr="00EB199E">
        <w:rPr>
          <w:rFonts w:ascii="Times New Roman" w:hAnsi="Times New Roman" w:cs="Times New Roman"/>
          <w:b/>
          <w:sz w:val="24"/>
          <w:szCs w:val="24"/>
          <w:lang w:val="kk-KZ"/>
        </w:rPr>
        <w:t>Р</w:t>
      </w:r>
      <w:r w:rsidRPr="00EB199E">
        <w:rPr>
          <w:rFonts w:ascii="Times New Roman" w:hAnsi="Times New Roman" w:cs="Times New Roman"/>
          <w:b/>
          <w:sz w:val="24"/>
          <w:szCs w:val="24"/>
        </w:rPr>
        <w:t xml:space="preserve">. </w:t>
      </w:r>
      <w:r>
        <w:rPr>
          <w:rFonts w:ascii="Times New Roman" w:hAnsi="Times New Roman" w:cs="Times New Roman"/>
          <w:b/>
          <w:sz w:val="24"/>
          <w:szCs w:val="24"/>
          <w:lang w:val="kk-KZ"/>
        </w:rPr>
        <w:t>М</w:t>
      </w:r>
      <w:r w:rsidRPr="00EB199E">
        <w:rPr>
          <w:rFonts w:ascii="Times New Roman" w:hAnsi="Times New Roman" w:cs="Times New Roman"/>
          <w:b/>
          <w:sz w:val="24"/>
          <w:szCs w:val="24"/>
          <w:lang w:val="kk-KZ"/>
        </w:rPr>
        <w:t>асалимова</w:t>
      </w:r>
    </w:p>
    <w:p w:rsidR="00721A5F" w:rsidRPr="00EB199E" w:rsidRDefault="00721A5F" w:rsidP="00721A5F">
      <w:pPr>
        <w:spacing w:after="0" w:line="240" w:lineRule="auto"/>
        <w:ind w:left="6372" w:firstLine="708"/>
        <w:rPr>
          <w:rFonts w:ascii="Times New Roman" w:eastAsia="Arial Unicode MS" w:hAnsi="Times New Roman" w:cs="Times New Roman"/>
          <w:b/>
          <w:sz w:val="24"/>
          <w:szCs w:val="24"/>
          <w:lang w:val="kk-KZ" w:eastAsia="ko-KR"/>
        </w:rPr>
      </w:pPr>
    </w:p>
    <w:p w:rsidR="00721A5F" w:rsidRPr="00EB199E" w:rsidRDefault="00721A5F" w:rsidP="00721A5F">
      <w:pPr>
        <w:pStyle w:val="ac"/>
        <w:tabs>
          <w:tab w:val="left" w:pos="567"/>
          <w:tab w:val="left" w:pos="1418"/>
        </w:tabs>
        <w:ind w:firstLine="284"/>
        <w:jc w:val="right"/>
        <w:rPr>
          <w:rFonts w:eastAsia="Arial Unicode MS"/>
          <w:b/>
          <w:bCs/>
          <w:sz w:val="24"/>
          <w:szCs w:val="24"/>
          <w:lang w:val="kk-KZ" w:eastAsia="ko-KR"/>
        </w:rPr>
      </w:pPr>
    </w:p>
    <w:tbl>
      <w:tblPr>
        <w:tblW w:w="0" w:type="auto"/>
        <w:tblLayout w:type="fixed"/>
        <w:tblLook w:val="0000"/>
      </w:tblPr>
      <w:tblGrid>
        <w:gridCol w:w="4788"/>
      </w:tblGrid>
      <w:tr w:rsidR="00721A5F" w:rsidRPr="00EB199E" w:rsidTr="00721A5F">
        <w:tc>
          <w:tcPr>
            <w:tcW w:w="4788" w:type="dxa"/>
            <w:shd w:val="clear" w:color="auto" w:fill="auto"/>
          </w:tcPr>
          <w:p w:rsidR="00721A5F" w:rsidRPr="00EB199E" w:rsidRDefault="00721A5F" w:rsidP="00721A5F">
            <w:pPr>
              <w:spacing w:after="0" w:line="240" w:lineRule="auto"/>
              <w:jc w:val="right"/>
              <w:rPr>
                <w:rFonts w:ascii="Times New Roman" w:hAnsi="Times New Roman" w:cs="Times New Roman"/>
                <w:sz w:val="24"/>
                <w:szCs w:val="24"/>
                <w:lang w:val="kk-KZ"/>
              </w:rPr>
            </w:pPr>
          </w:p>
        </w:tc>
      </w:tr>
      <w:tr w:rsidR="00721A5F" w:rsidRPr="00EB199E" w:rsidTr="00721A5F">
        <w:tc>
          <w:tcPr>
            <w:tcW w:w="4788" w:type="dxa"/>
            <w:shd w:val="clear" w:color="auto" w:fill="auto"/>
          </w:tcPr>
          <w:p w:rsidR="00721A5F" w:rsidRPr="00EB199E" w:rsidRDefault="00721A5F" w:rsidP="00721A5F">
            <w:pPr>
              <w:spacing w:after="0" w:line="240" w:lineRule="auto"/>
              <w:ind w:firstLine="720"/>
              <w:jc w:val="right"/>
              <w:rPr>
                <w:rFonts w:ascii="Times New Roman" w:hAnsi="Times New Roman" w:cs="Times New Roman"/>
                <w:sz w:val="24"/>
                <w:szCs w:val="24"/>
                <w:lang w:val="kk-KZ"/>
              </w:rPr>
            </w:pPr>
          </w:p>
        </w:tc>
      </w:tr>
      <w:tr w:rsidR="00721A5F" w:rsidRPr="00EB199E" w:rsidTr="00721A5F">
        <w:tc>
          <w:tcPr>
            <w:tcW w:w="4788" w:type="dxa"/>
            <w:shd w:val="clear" w:color="auto" w:fill="auto"/>
          </w:tcPr>
          <w:p w:rsidR="00721A5F" w:rsidRPr="00EB199E" w:rsidRDefault="00721A5F" w:rsidP="00721A5F">
            <w:pPr>
              <w:spacing w:after="0" w:line="240" w:lineRule="auto"/>
              <w:ind w:firstLine="720"/>
              <w:jc w:val="right"/>
              <w:rPr>
                <w:rFonts w:ascii="Times New Roman" w:hAnsi="Times New Roman" w:cs="Times New Roman"/>
                <w:sz w:val="24"/>
                <w:szCs w:val="24"/>
                <w:lang w:val="kk-KZ"/>
              </w:rPr>
            </w:pPr>
          </w:p>
        </w:tc>
      </w:tr>
    </w:tbl>
    <w:p w:rsidR="00721A5F" w:rsidRPr="00EB199E" w:rsidRDefault="00721A5F" w:rsidP="00721A5F">
      <w:pPr>
        <w:pStyle w:val="1"/>
        <w:spacing w:before="0" w:line="240" w:lineRule="auto"/>
        <w:jc w:val="center"/>
        <w:rPr>
          <w:rFonts w:ascii="Times New Roman" w:hAnsi="Times New Roman" w:cs="Times New Roman"/>
          <w:b w:val="0"/>
          <w:bCs w:val="0"/>
          <w:color w:val="auto"/>
          <w:sz w:val="24"/>
          <w:szCs w:val="24"/>
          <w:lang w:val="kk-KZ"/>
        </w:rPr>
      </w:pPr>
      <w:r w:rsidRPr="00EB199E">
        <w:rPr>
          <w:rFonts w:ascii="Times New Roman" w:hAnsi="Times New Roman" w:cs="Times New Roman"/>
          <w:color w:val="auto"/>
          <w:sz w:val="24"/>
          <w:szCs w:val="24"/>
          <w:lang w:val="kk-KZ"/>
        </w:rPr>
        <w:t>Пәннің оқу-әдістемелік кешені</w:t>
      </w:r>
    </w:p>
    <w:p w:rsidR="00721A5F" w:rsidRPr="00EB199E" w:rsidRDefault="00721A5F" w:rsidP="00721A5F">
      <w:pPr>
        <w:spacing w:after="0" w:line="240" w:lineRule="auto"/>
        <w:jc w:val="center"/>
        <w:rPr>
          <w:rFonts w:ascii="Times New Roman" w:hAnsi="Times New Roman" w:cs="Times New Roman"/>
          <w:b/>
          <w:sz w:val="24"/>
          <w:szCs w:val="24"/>
          <w:lang w:val="kk-KZ"/>
        </w:rPr>
      </w:pPr>
      <w:r w:rsidRPr="00EB199E">
        <w:rPr>
          <w:rFonts w:ascii="Times New Roman" w:hAnsi="Times New Roman" w:cs="Times New Roman"/>
          <w:b/>
          <w:bCs/>
          <w:sz w:val="24"/>
          <w:szCs w:val="24"/>
          <w:lang w:val="kk-KZ"/>
        </w:rPr>
        <w:t xml:space="preserve">FMP7201 </w:t>
      </w:r>
      <w:r w:rsidRPr="00EB199E">
        <w:rPr>
          <w:rFonts w:ascii="Times New Roman" w:hAnsi="Times New Roman" w:cs="Times New Roman"/>
          <w:bCs/>
          <w:sz w:val="24"/>
          <w:szCs w:val="24"/>
          <w:lang w:val="kk-KZ"/>
        </w:rPr>
        <w:t>«</w:t>
      </w:r>
      <w:r w:rsidRPr="00EB199E">
        <w:rPr>
          <w:rFonts w:ascii="Times New Roman" w:hAnsi="Times New Roman" w:cs="Times New Roman"/>
          <w:b/>
          <w:sz w:val="24"/>
          <w:szCs w:val="24"/>
          <w:lang w:val="kk-KZ"/>
        </w:rPr>
        <w:t>Педагогиканың философиясы және  әдіснамасы</w:t>
      </w:r>
      <w:r w:rsidRPr="00EB199E">
        <w:rPr>
          <w:rFonts w:ascii="Times New Roman" w:hAnsi="Times New Roman" w:cs="Times New Roman"/>
          <w:sz w:val="24"/>
          <w:szCs w:val="24"/>
          <w:lang w:val="kk-KZ"/>
        </w:rPr>
        <w:t>»</w:t>
      </w:r>
    </w:p>
    <w:p w:rsidR="00721A5F" w:rsidRPr="00EB199E" w:rsidRDefault="00721A5F" w:rsidP="00721A5F">
      <w:pPr>
        <w:spacing w:after="0" w:line="240" w:lineRule="auto"/>
        <w:ind w:firstLine="720"/>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b/>
          <w:sz w:val="24"/>
          <w:szCs w:val="24"/>
          <w:lang w:val="kk-KZ"/>
        </w:rPr>
      </w:pPr>
      <w:r w:rsidRPr="00EB199E">
        <w:rPr>
          <w:rFonts w:ascii="Times New Roman" w:hAnsi="Times New Roman" w:cs="Times New Roman"/>
          <w:b/>
          <w:sz w:val="24"/>
          <w:szCs w:val="24"/>
          <w:lang w:val="kk-KZ"/>
        </w:rPr>
        <w:t>Мамандық «8D01101 – Педагогика және психология», 1 курс</w:t>
      </w:r>
    </w:p>
    <w:p w:rsidR="00721A5F" w:rsidRPr="00EB199E" w:rsidRDefault="00721A5F" w:rsidP="00721A5F">
      <w:pPr>
        <w:spacing w:after="0" w:line="240" w:lineRule="auto"/>
        <w:ind w:firstLine="708"/>
        <w:jc w:val="center"/>
        <w:rPr>
          <w:rFonts w:ascii="Times New Roman" w:hAnsi="Times New Roman" w:cs="Times New Roman"/>
          <w:b/>
          <w:sz w:val="24"/>
          <w:szCs w:val="24"/>
          <w:lang w:val="kk-KZ"/>
        </w:rPr>
      </w:pPr>
      <w:r w:rsidRPr="00EB199E">
        <w:rPr>
          <w:rFonts w:ascii="Times New Roman" w:hAnsi="Times New Roman" w:cs="Times New Roman"/>
          <w:b/>
          <w:sz w:val="24"/>
          <w:szCs w:val="24"/>
          <w:lang w:val="kk-KZ"/>
        </w:rPr>
        <w:t>Мамандық «8D01</w:t>
      </w:r>
      <w:r>
        <w:rPr>
          <w:rFonts w:ascii="Times New Roman" w:hAnsi="Times New Roman" w:cs="Times New Roman"/>
          <w:b/>
          <w:sz w:val="24"/>
          <w:szCs w:val="24"/>
          <w:lang w:val="kk-KZ"/>
        </w:rPr>
        <w:t>801 – Әлеуметтік педагогика және өзін өзі тану</w:t>
      </w:r>
      <w:r w:rsidRPr="00EB199E">
        <w:rPr>
          <w:rFonts w:ascii="Times New Roman" w:hAnsi="Times New Roman" w:cs="Times New Roman"/>
          <w:b/>
          <w:sz w:val="24"/>
          <w:szCs w:val="24"/>
          <w:lang w:val="kk-KZ"/>
        </w:rPr>
        <w:t>», 1 курс</w:t>
      </w:r>
    </w:p>
    <w:p w:rsidR="00721A5F" w:rsidRPr="00EB199E" w:rsidRDefault="00721A5F" w:rsidP="00721A5F">
      <w:pPr>
        <w:spacing w:after="0" w:line="240" w:lineRule="auto"/>
        <w:ind w:firstLine="720"/>
        <w:jc w:val="center"/>
        <w:rPr>
          <w:rFonts w:ascii="Times New Roman" w:hAnsi="Times New Roman" w:cs="Times New Roman"/>
          <w:sz w:val="24"/>
          <w:szCs w:val="24"/>
          <w:lang w:val="kk-KZ"/>
        </w:rPr>
      </w:pPr>
    </w:p>
    <w:p w:rsidR="00721A5F" w:rsidRPr="00EB199E" w:rsidRDefault="00721A5F" w:rsidP="00721A5F">
      <w:pPr>
        <w:spacing w:after="0" w:line="240" w:lineRule="auto"/>
        <w:ind w:firstLine="720"/>
        <w:jc w:val="center"/>
        <w:rPr>
          <w:rFonts w:ascii="Times New Roman" w:hAnsi="Times New Roman" w:cs="Times New Roman"/>
          <w:sz w:val="24"/>
          <w:szCs w:val="24"/>
          <w:lang w:val="kk-KZ"/>
        </w:rPr>
      </w:pPr>
    </w:p>
    <w:p w:rsidR="00721A5F" w:rsidRPr="00EB199E" w:rsidRDefault="00721A5F" w:rsidP="00721A5F">
      <w:pPr>
        <w:spacing w:after="0" w:line="240" w:lineRule="auto"/>
        <w:ind w:firstLine="720"/>
        <w:jc w:val="center"/>
        <w:rPr>
          <w:rFonts w:ascii="Times New Roman" w:hAnsi="Times New Roman" w:cs="Times New Roman"/>
          <w:sz w:val="24"/>
          <w:szCs w:val="24"/>
          <w:lang w:val="kk-KZ"/>
        </w:rPr>
      </w:pPr>
    </w:p>
    <w:p w:rsidR="00721A5F" w:rsidRPr="00EB199E" w:rsidRDefault="00721A5F" w:rsidP="00721A5F">
      <w:pPr>
        <w:spacing w:after="0" w:line="240" w:lineRule="auto"/>
        <w:ind w:firstLine="720"/>
        <w:jc w:val="center"/>
        <w:rPr>
          <w:rFonts w:ascii="Times New Roman" w:hAnsi="Times New Roman" w:cs="Times New Roman"/>
          <w:sz w:val="24"/>
          <w:szCs w:val="24"/>
          <w:lang w:val="kk-KZ"/>
        </w:rPr>
      </w:pPr>
    </w:p>
    <w:p w:rsidR="00721A5F" w:rsidRPr="00EB199E" w:rsidRDefault="00721A5F" w:rsidP="00721A5F">
      <w:pPr>
        <w:spacing w:after="0" w:line="240" w:lineRule="auto"/>
        <w:ind w:firstLine="720"/>
        <w:jc w:val="center"/>
        <w:rPr>
          <w:rFonts w:ascii="Times New Roman" w:hAnsi="Times New Roman" w:cs="Times New Roman"/>
          <w:sz w:val="24"/>
          <w:szCs w:val="24"/>
          <w:lang w:val="kk-KZ"/>
        </w:rPr>
      </w:pPr>
    </w:p>
    <w:p w:rsidR="00721A5F" w:rsidRPr="00EB199E" w:rsidRDefault="00721A5F" w:rsidP="00721A5F">
      <w:pPr>
        <w:spacing w:after="0" w:line="240" w:lineRule="auto"/>
        <w:ind w:firstLine="720"/>
        <w:jc w:val="center"/>
        <w:rPr>
          <w:rFonts w:ascii="Times New Roman" w:hAnsi="Times New Roman" w:cs="Times New Roman"/>
          <w:sz w:val="24"/>
          <w:szCs w:val="24"/>
          <w:lang w:val="kk-KZ"/>
        </w:rPr>
      </w:pPr>
    </w:p>
    <w:p w:rsidR="00721A5F" w:rsidRPr="00EB199E" w:rsidRDefault="00721A5F" w:rsidP="00721A5F">
      <w:pPr>
        <w:spacing w:after="0" w:line="240" w:lineRule="auto"/>
        <w:ind w:firstLine="469"/>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t>1 курс</w:t>
      </w:r>
    </w:p>
    <w:p w:rsidR="00721A5F" w:rsidRPr="00EB199E" w:rsidRDefault="00721A5F" w:rsidP="00721A5F">
      <w:pPr>
        <w:spacing w:after="0" w:line="240" w:lineRule="auto"/>
        <w:ind w:firstLine="469"/>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t>1</w:t>
      </w:r>
      <w:r>
        <w:rPr>
          <w:rFonts w:ascii="Times New Roman" w:hAnsi="Times New Roman" w:cs="Times New Roman"/>
          <w:sz w:val="24"/>
          <w:szCs w:val="24"/>
          <w:lang w:val="kk-KZ"/>
        </w:rPr>
        <w:t xml:space="preserve"> </w:t>
      </w:r>
      <w:r w:rsidRPr="00EB199E">
        <w:rPr>
          <w:rFonts w:ascii="Times New Roman" w:hAnsi="Times New Roman" w:cs="Times New Roman"/>
          <w:sz w:val="24"/>
          <w:szCs w:val="24"/>
          <w:lang w:val="kk-KZ"/>
        </w:rPr>
        <w:t>семестр</w:t>
      </w:r>
    </w:p>
    <w:p w:rsidR="00721A5F" w:rsidRPr="00EB199E" w:rsidRDefault="00721A5F" w:rsidP="00721A5F">
      <w:pPr>
        <w:spacing w:after="0" w:line="240" w:lineRule="auto"/>
        <w:ind w:firstLine="469"/>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t>3 кредит</w:t>
      </w:r>
    </w:p>
    <w:p w:rsidR="00721A5F" w:rsidRPr="00EB199E" w:rsidRDefault="00721A5F" w:rsidP="00721A5F">
      <w:pPr>
        <w:spacing w:after="0" w:line="240" w:lineRule="auto"/>
        <w:ind w:firstLine="469"/>
        <w:jc w:val="center"/>
        <w:rPr>
          <w:rFonts w:ascii="Times New Roman" w:hAnsi="Times New Roman" w:cs="Times New Roman"/>
          <w:sz w:val="24"/>
          <w:szCs w:val="24"/>
          <w:lang w:val="kk-KZ"/>
        </w:rPr>
      </w:pPr>
    </w:p>
    <w:p w:rsidR="00721A5F" w:rsidRPr="00EB199E" w:rsidRDefault="00721A5F" w:rsidP="00721A5F">
      <w:pPr>
        <w:spacing w:after="0" w:line="240" w:lineRule="auto"/>
        <w:ind w:firstLine="469"/>
        <w:jc w:val="center"/>
        <w:rPr>
          <w:rFonts w:ascii="Times New Roman" w:hAnsi="Times New Roman" w:cs="Times New Roman"/>
          <w:b/>
          <w:sz w:val="24"/>
          <w:szCs w:val="24"/>
          <w:lang w:val="kk-KZ"/>
        </w:rPr>
      </w:pPr>
    </w:p>
    <w:p w:rsidR="00721A5F" w:rsidRPr="00EB199E" w:rsidRDefault="00721A5F" w:rsidP="00721A5F">
      <w:pPr>
        <w:spacing w:after="0" w:line="240" w:lineRule="auto"/>
        <w:ind w:firstLine="469"/>
        <w:jc w:val="center"/>
        <w:rPr>
          <w:rFonts w:ascii="Times New Roman" w:hAnsi="Times New Roman" w:cs="Times New Roman"/>
          <w:b/>
          <w:sz w:val="24"/>
          <w:szCs w:val="24"/>
          <w:lang w:val="kk-KZ"/>
        </w:rPr>
      </w:pPr>
    </w:p>
    <w:p w:rsidR="00721A5F" w:rsidRPr="00EB199E" w:rsidRDefault="00721A5F" w:rsidP="00721A5F">
      <w:pPr>
        <w:spacing w:after="0" w:line="240" w:lineRule="auto"/>
        <w:ind w:firstLine="469"/>
        <w:jc w:val="center"/>
        <w:rPr>
          <w:rFonts w:ascii="Times New Roman" w:hAnsi="Times New Roman" w:cs="Times New Roman"/>
          <w:b/>
          <w:sz w:val="24"/>
          <w:szCs w:val="24"/>
          <w:lang w:val="kk-KZ"/>
        </w:rPr>
      </w:pPr>
    </w:p>
    <w:p w:rsidR="00721A5F" w:rsidRPr="00EB199E" w:rsidRDefault="00721A5F" w:rsidP="00721A5F">
      <w:pPr>
        <w:spacing w:after="0" w:line="240" w:lineRule="auto"/>
        <w:ind w:firstLine="469"/>
        <w:jc w:val="center"/>
        <w:rPr>
          <w:rFonts w:ascii="Times New Roman" w:hAnsi="Times New Roman" w:cs="Times New Roman"/>
          <w:b/>
          <w:sz w:val="24"/>
          <w:szCs w:val="24"/>
          <w:lang w:val="kk-KZ"/>
        </w:rPr>
      </w:pPr>
    </w:p>
    <w:p w:rsidR="00721A5F" w:rsidRPr="00EB199E" w:rsidRDefault="00721A5F" w:rsidP="00721A5F">
      <w:pPr>
        <w:spacing w:after="0" w:line="240" w:lineRule="auto"/>
        <w:ind w:firstLine="469"/>
        <w:jc w:val="center"/>
        <w:rPr>
          <w:rFonts w:ascii="Times New Roman" w:hAnsi="Times New Roman" w:cs="Times New Roman"/>
          <w:b/>
          <w:sz w:val="24"/>
          <w:szCs w:val="24"/>
          <w:lang w:val="kk-KZ"/>
        </w:rPr>
      </w:pPr>
    </w:p>
    <w:p w:rsidR="00721A5F" w:rsidRPr="00EB199E" w:rsidRDefault="00721A5F" w:rsidP="00721A5F">
      <w:pPr>
        <w:spacing w:after="0" w:line="240" w:lineRule="auto"/>
        <w:ind w:firstLine="469"/>
        <w:jc w:val="center"/>
        <w:rPr>
          <w:rFonts w:ascii="Times New Roman" w:hAnsi="Times New Roman" w:cs="Times New Roman"/>
          <w:b/>
          <w:sz w:val="24"/>
          <w:szCs w:val="24"/>
          <w:lang w:val="kk-KZ"/>
        </w:rPr>
      </w:pPr>
    </w:p>
    <w:p w:rsidR="00721A5F" w:rsidRPr="00EB199E" w:rsidRDefault="00721A5F" w:rsidP="00721A5F">
      <w:pPr>
        <w:spacing w:after="0" w:line="240" w:lineRule="auto"/>
        <w:ind w:firstLine="469"/>
        <w:jc w:val="center"/>
        <w:rPr>
          <w:rFonts w:ascii="Times New Roman" w:hAnsi="Times New Roman" w:cs="Times New Roman"/>
          <w:b/>
          <w:sz w:val="24"/>
          <w:szCs w:val="24"/>
          <w:lang w:val="kk-KZ"/>
        </w:rPr>
      </w:pPr>
    </w:p>
    <w:p w:rsidR="00721A5F" w:rsidRPr="00EB199E" w:rsidRDefault="00721A5F" w:rsidP="00721A5F">
      <w:pPr>
        <w:spacing w:after="0" w:line="240" w:lineRule="auto"/>
        <w:ind w:firstLine="469"/>
        <w:jc w:val="center"/>
        <w:rPr>
          <w:rFonts w:ascii="Times New Roman" w:hAnsi="Times New Roman" w:cs="Times New Roman"/>
          <w:b/>
          <w:sz w:val="24"/>
          <w:szCs w:val="24"/>
          <w:lang w:val="kk-KZ"/>
        </w:rPr>
      </w:pPr>
    </w:p>
    <w:p w:rsidR="00721A5F" w:rsidRPr="00EB199E" w:rsidRDefault="00721A5F" w:rsidP="00721A5F">
      <w:pPr>
        <w:spacing w:after="0" w:line="240" w:lineRule="auto"/>
        <w:ind w:firstLine="469"/>
        <w:jc w:val="center"/>
        <w:rPr>
          <w:rFonts w:ascii="Times New Roman" w:hAnsi="Times New Roman" w:cs="Times New Roman"/>
          <w:b/>
          <w:sz w:val="24"/>
          <w:szCs w:val="24"/>
          <w:lang w:val="kk-KZ"/>
        </w:rPr>
      </w:pPr>
    </w:p>
    <w:p w:rsidR="00721A5F" w:rsidRPr="00EB199E" w:rsidRDefault="00721A5F" w:rsidP="00721A5F">
      <w:pPr>
        <w:spacing w:after="0" w:line="240" w:lineRule="auto"/>
        <w:ind w:firstLine="469"/>
        <w:jc w:val="center"/>
        <w:rPr>
          <w:rFonts w:ascii="Times New Roman" w:hAnsi="Times New Roman" w:cs="Times New Roman"/>
          <w:b/>
          <w:sz w:val="24"/>
          <w:szCs w:val="24"/>
          <w:lang w:val="kk-KZ"/>
        </w:rPr>
      </w:pPr>
    </w:p>
    <w:p w:rsidR="00721A5F" w:rsidRPr="00EB199E" w:rsidRDefault="00721A5F" w:rsidP="00721A5F">
      <w:pPr>
        <w:spacing w:after="0" w:line="240" w:lineRule="auto"/>
        <w:ind w:firstLine="469"/>
        <w:jc w:val="center"/>
        <w:rPr>
          <w:rFonts w:ascii="Times New Roman" w:hAnsi="Times New Roman" w:cs="Times New Roman"/>
          <w:b/>
          <w:sz w:val="24"/>
          <w:szCs w:val="24"/>
          <w:lang w:val="kk-KZ"/>
        </w:rPr>
      </w:pPr>
    </w:p>
    <w:p w:rsidR="00721A5F" w:rsidRPr="00EB199E" w:rsidRDefault="00721A5F" w:rsidP="00721A5F">
      <w:pPr>
        <w:spacing w:after="0" w:line="240" w:lineRule="auto"/>
        <w:ind w:firstLine="469"/>
        <w:jc w:val="center"/>
        <w:rPr>
          <w:rFonts w:ascii="Times New Roman" w:hAnsi="Times New Roman" w:cs="Times New Roman"/>
          <w:b/>
          <w:sz w:val="24"/>
          <w:szCs w:val="24"/>
          <w:lang w:val="kk-KZ"/>
        </w:rPr>
      </w:pPr>
    </w:p>
    <w:p w:rsidR="00721A5F" w:rsidRPr="00EB199E" w:rsidRDefault="00721A5F" w:rsidP="00721A5F">
      <w:pPr>
        <w:spacing w:after="0" w:line="240" w:lineRule="auto"/>
        <w:ind w:firstLine="469"/>
        <w:jc w:val="center"/>
        <w:rPr>
          <w:rFonts w:ascii="Times New Roman" w:hAnsi="Times New Roman" w:cs="Times New Roman"/>
          <w:b/>
          <w:sz w:val="24"/>
          <w:szCs w:val="24"/>
        </w:rPr>
      </w:pPr>
    </w:p>
    <w:p w:rsidR="00721A5F" w:rsidRPr="00EB199E" w:rsidRDefault="00721A5F" w:rsidP="00721A5F">
      <w:pPr>
        <w:spacing w:after="0" w:line="240" w:lineRule="auto"/>
        <w:ind w:firstLine="469"/>
        <w:jc w:val="center"/>
        <w:rPr>
          <w:rFonts w:ascii="Times New Roman" w:hAnsi="Times New Roman" w:cs="Times New Roman"/>
          <w:b/>
          <w:sz w:val="24"/>
          <w:szCs w:val="24"/>
        </w:rPr>
      </w:pPr>
    </w:p>
    <w:p w:rsidR="00721A5F" w:rsidRPr="00EB199E" w:rsidRDefault="00721A5F" w:rsidP="00721A5F">
      <w:pPr>
        <w:spacing w:after="0" w:line="240" w:lineRule="auto"/>
        <w:ind w:firstLine="469"/>
        <w:jc w:val="center"/>
        <w:rPr>
          <w:rFonts w:ascii="Times New Roman" w:hAnsi="Times New Roman" w:cs="Times New Roman"/>
          <w:b/>
          <w:sz w:val="24"/>
          <w:szCs w:val="24"/>
          <w:lang w:val="kk-KZ"/>
        </w:rPr>
      </w:pPr>
    </w:p>
    <w:p w:rsidR="00721A5F" w:rsidRPr="00EB199E" w:rsidRDefault="00721A5F" w:rsidP="00721A5F">
      <w:pPr>
        <w:spacing w:after="0" w:line="240" w:lineRule="auto"/>
        <w:ind w:firstLine="469"/>
        <w:jc w:val="center"/>
        <w:rPr>
          <w:rFonts w:ascii="Times New Roman" w:hAnsi="Times New Roman" w:cs="Times New Roman"/>
          <w:b/>
          <w:sz w:val="24"/>
          <w:szCs w:val="24"/>
          <w:lang w:val="kk-KZ"/>
        </w:rPr>
      </w:pPr>
      <w:r w:rsidRPr="00EB199E">
        <w:rPr>
          <w:rFonts w:ascii="Times New Roman" w:hAnsi="Times New Roman" w:cs="Times New Roman"/>
          <w:sz w:val="24"/>
          <w:szCs w:val="24"/>
          <w:lang w:val="kk-KZ"/>
        </w:rPr>
        <w:t>Алматы 2019 ж.</w:t>
      </w:r>
    </w:p>
    <w:p w:rsidR="00721A5F" w:rsidRPr="00EB199E" w:rsidRDefault="00721A5F" w:rsidP="00721A5F">
      <w:pPr>
        <w:tabs>
          <w:tab w:val="left" w:pos="567"/>
          <w:tab w:val="left" w:pos="1418"/>
        </w:tabs>
        <w:spacing w:after="0" w:line="240" w:lineRule="auto"/>
        <w:ind w:firstLine="284"/>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br w:type="page"/>
      </w:r>
      <w:r w:rsidRPr="00EB199E">
        <w:rPr>
          <w:rFonts w:ascii="Times New Roman" w:hAnsi="Times New Roman" w:cs="Times New Roman"/>
          <w:sz w:val="24"/>
          <w:szCs w:val="24"/>
          <w:lang w:val="kk-KZ"/>
        </w:rPr>
        <w:lastRenderedPageBreak/>
        <w:t xml:space="preserve">Пәннің оқу-әдістемелік кешенін  дайындаған </w:t>
      </w:r>
    </w:p>
    <w:p w:rsidR="00721A5F" w:rsidRPr="00EB199E" w:rsidRDefault="00721A5F" w:rsidP="00721A5F">
      <w:pPr>
        <w:tabs>
          <w:tab w:val="left" w:pos="567"/>
          <w:tab w:val="left" w:pos="1418"/>
        </w:tabs>
        <w:spacing w:after="0" w:line="240" w:lineRule="auto"/>
        <w:ind w:firstLine="284"/>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 ғылымдарының докторы,</w:t>
      </w:r>
      <w:r w:rsidRPr="00EB199E">
        <w:rPr>
          <w:rFonts w:ascii="Times New Roman" w:eastAsia="Arial Unicode MS" w:hAnsi="Times New Roman" w:cs="Times New Roman"/>
          <w:b/>
          <w:sz w:val="24"/>
          <w:szCs w:val="24"/>
          <w:lang w:val="kk-KZ" w:eastAsia="ko-KR"/>
        </w:rPr>
        <w:t xml:space="preserve"> </w:t>
      </w:r>
      <w:r w:rsidRPr="00EB199E">
        <w:rPr>
          <w:rFonts w:ascii="Times New Roman" w:eastAsia="Arial Unicode MS" w:hAnsi="Times New Roman" w:cs="Times New Roman"/>
          <w:sz w:val="24"/>
          <w:szCs w:val="24"/>
          <w:lang w:val="kk-KZ" w:eastAsia="ko-KR"/>
        </w:rPr>
        <w:t xml:space="preserve">педагогика және білім беру менеджменті кафедрасының </w:t>
      </w:r>
      <w:r w:rsidRPr="00EB199E">
        <w:rPr>
          <w:rFonts w:ascii="Times New Roman" w:hAnsi="Times New Roman" w:cs="Times New Roman"/>
          <w:sz w:val="24"/>
          <w:szCs w:val="24"/>
          <w:lang w:val="kk-KZ"/>
        </w:rPr>
        <w:t xml:space="preserve"> профессоры Таубаева Шаркуль Таубаевна.</w:t>
      </w:r>
    </w:p>
    <w:p w:rsidR="00721A5F" w:rsidRPr="00EB199E" w:rsidRDefault="00721A5F" w:rsidP="00721A5F">
      <w:pPr>
        <w:spacing w:after="0" w:line="240" w:lineRule="auto"/>
        <w:ind w:firstLine="720"/>
        <w:jc w:val="both"/>
        <w:rPr>
          <w:rFonts w:ascii="Times New Roman" w:hAnsi="Times New Roman" w:cs="Times New Roman"/>
          <w:sz w:val="24"/>
          <w:szCs w:val="24"/>
          <w:lang w:val="kk-KZ"/>
        </w:rPr>
      </w:pPr>
    </w:p>
    <w:p w:rsidR="00721A5F" w:rsidRPr="00EB199E" w:rsidRDefault="00721A5F" w:rsidP="00721A5F">
      <w:pPr>
        <w:spacing w:after="0" w:line="240" w:lineRule="auto"/>
        <w:ind w:firstLine="402"/>
        <w:jc w:val="right"/>
        <w:rPr>
          <w:rFonts w:ascii="Times New Roman" w:hAnsi="Times New Roman" w:cs="Times New Roman"/>
          <w:sz w:val="24"/>
          <w:szCs w:val="24"/>
          <w:lang w:val="kk-KZ"/>
        </w:rPr>
      </w:pPr>
      <w:r w:rsidRPr="00EB199E">
        <w:rPr>
          <w:rFonts w:ascii="Times New Roman" w:hAnsi="Times New Roman" w:cs="Times New Roman"/>
          <w:sz w:val="24"/>
          <w:szCs w:val="24"/>
          <w:lang w:val="kk-KZ"/>
        </w:rPr>
        <w:t>.</w:t>
      </w:r>
    </w:p>
    <w:p w:rsidR="00721A5F" w:rsidRPr="00EB199E" w:rsidRDefault="00721A5F" w:rsidP="00721A5F">
      <w:pPr>
        <w:spacing w:after="0" w:line="240" w:lineRule="auto"/>
        <w:ind w:firstLine="720"/>
        <w:jc w:val="right"/>
        <w:rPr>
          <w:rFonts w:ascii="Times New Roman" w:hAnsi="Times New Roman" w:cs="Times New Roman"/>
          <w:sz w:val="24"/>
          <w:szCs w:val="24"/>
          <w:lang w:val="kk-KZ"/>
        </w:rPr>
      </w:pPr>
    </w:p>
    <w:p w:rsidR="00721A5F" w:rsidRPr="00EB199E" w:rsidRDefault="00721A5F" w:rsidP="00721A5F">
      <w:pPr>
        <w:spacing w:after="0" w:line="240" w:lineRule="auto"/>
        <w:ind w:firstLine="402"/>
        <w:jc w:val="right"/>
        <w:rPr>
          <w:rFonts w:ascii="Times New Roman" w:hAnsi="Times New Roman" w:cs="Times New Roman"/>
          <w:sz w:val="24"/>
          <w:szCs w:val="24"/>
          <w:lang w:val="kk-KZ"/>
        </w:rPr>
      </w:pPr>
    </w:p>
    <w:p w:rsidR="00721A5F" w:rsidRPr="00EB199E" w:rsidRDefault="00721A5F" w:rsidP="00721A5F">
      <w:pPr>
        <w:spacing w:after="0" w:line="240" w:lineRule="auto"/>
        <w:ind w:firstLine="402"/>
        <w:jc w:val="right"/>
        <w:rPr>
          <w:rFonts w:ascii="Times New Roman" w:hAnsi="Times New Roman" w:cs="Times New Roman"/>
          <w:sz w:val="24"/>
          <w:szCs w:val="24"/>
          <w:lang w:val="kk-KZ"/>
        </w:rPr>
      </w:pPr>
    </w:p>
    <w:p w:rsidR="00721A5F" w:rsidRPr="00EB199E" w:rsidRDefault="00721A5F" w:rsidP="00721A5F">
      <w:pPr>
        <w:spacing w:after="0" w:line="240" w:lineRule="auto"/>
        <w:ind w:firstLine="402"/>
        <w:rPr>
          <w:rFonts w:ascii="Times New Roman" w:hAnsi="Times New Roman" w:cs="Times New Roman"/>
          <w:sz w:val="24"/>
          <w:szCs w:val="24"/>
          <w:lang w:val="kk-KZ"/>
        </w:rPr>
      </w:pPr>
      <w:r w:rsidRPr="00EB199E">
        <w:rPr>
          <w:rFonts w:ascii="Times New Roman" w:eastAsia="Arial Unicode MS" w:hAnsi="Times New Roman" w:cs="Times New Roman"/>
          <w:sz w:val="24"/>
          <w:szCs w:val="24"/>
          <w:lang w:val="kk-KZ" w:eastAsia="ko-KR"/>
        </w:rPr>
        <w:t>Педагогика</w:t>
      </w:r>
      <w:r w:rsidRPr="00EB199E">
        <w:rPr>
          <w:rFonts w:ascii="Times New Roman" w:eastAsia="Arial Unicode MS" w:hAnsi="Times New Roman" w:cs="Times New Roman"/>
          <w:b/>
          <w:sz w:val="24"/>
          <w:szCs w:val="24"/>
          <w:lang w:val="kk-KZ" w:eastAsia="ko-KR"/>
        </w:rPr>
        <w:t xml:space="preserve"> </w:t>
      </w:r>
      <w:r w:rsidRPr="00EB199E">
        <w:rPr>
          <w:rFonts w:ascii="Times New Roman" w:eastAsia="Arial Unicode MS" w:hAnsi="Times New Roman" w:cs="Times New Roman"/>
          <w:sz w:val="24"/>
          <w:szCs w:val="24"/>
          <w:lang w:val="kk-KZ" w:eastAsia="ko-KR"/>
        </w:rPr>
        <w:t xml:space="preserve">және білім беру менеджменті </w:t>
      </w:r>
      <w:r w:rsidRPr="00EB199E">
        <w:rPr>
          <w:rFonts w:ascii="Times New Roman" w:hAnsi="Times New Roman" w:cs="Times New Roman"/>
          <w:sz w:val="24"/>
          <w:szCs w:val="24"/>
          <w:lang w:val="kk-KZ"/>
        </w:rPr>
        <w:t xml:space="preserve">кафедрасының мәжілісінде қаралып ұсынылды. </w:t>
      </w:r>
    </w:p>
    <w:p w:rsidR="00721A5F" w:rsidRPr="00EB199E" w:rsidRDefault="00721A5F" w:rsidP="00721A5F">
      <w:pPr>
        <w:spacing w:after="0" w:line="240" w:lineRule="auto"/>
        <w:ind w:firstLine="720"/>
        <w:rPr>
          <w:rFonts w:ascii="Times New Roman" w:hAnsi="Times New Roman" w:cs="Times New Roman"/>
          <w:sz w:val="24"/>
          <w:szCs w:val="24"/>
          <w:lang w:val="kk-KZ"/>
        </w:rPr>
      </w:pPr>
      <w:r w:rsidRPr="00EB199E">
        <w:rPr>
          <w:rFonts w:ascii="Times New Roman" w:hAnsi="Times New Roman" w:cs="Times New Roman"/>
          <w:sz w:val="24"/>
          <w:szCs w:val="24"/>
          <w:lang w:val="kk-KZ"/>
        </w:rPr>
        <w:t>«___ » __________________ 2019 ж., хаттама № ____</w:t>
      </w:r>
    </w:p>
    <w:p w:rsidR="00721A5F" w:rsidRPr="00EB199E" w:rsidRDefault="00721A5F" w:rsidP="00721A5F">
      <w:pPr>
        <w:spacing w:after="0" w:line="240" w:lineRule="auto"/>
        <w:ind w:firstLine="720"/>
        <w:rPr>
          <w:rFonts w:ascii="Times New Roman" w:hAnsi="Times New Roman" w:cs="Times New Roman"/>
          <w:sz w:val="24"/>
          <w:szCs w:val="24"/>
          <w:lang w:val="kk-KZ"/>
        </w:rPr>
      </w:pPr>
    </w:p>
    <w:p w:rsidR="00721A5F" w:rsidRPr="00EB199E" w:rsidRDefault="00721A5F" w:rsidP="00721A5F">
      <w:pPr>
        <w:spacing w:after="0" w:line="240" w:lineRule="auto"/>
        <w:ind w:firstLine="720"/>
        <w:rPr>
          <w:rFonts w:ascii="Times New Roman" w:hAnsi="Times New Roman" w:cs="Times New Roman"/>
          <w:sz w:val="24"/>
          <w:szCs w:val="24"/>
          <w:lang w:val="kk-KZ"/>
        </w:rPr>
      </w:pPr>
    </w:p>
    <w:p w:rsidR="00721A5F" w:rsidRPr="00EB199E" w:rsidRDefault="00721A5F" w:rsidP="00721A5F">
      <w:pPr>
        <w:spacing w:after="0" w:line="240" w:lineRule="auto"/>
        <w:ind w:firstLine="720"/>
        <w:rPr>
          <w:rFonts w:ascii="Times New Roman" w:hAnsi="Times New Roman" w:cs="Times New Roman"/>
          <w:sz w:val="24"/>
          <w:szCs w:val="24"/>
          <w:lang w:val="kk-KZ"/>
        </w:rPr>
      </w:pPr>
    </w:p>
    <w:p w:rsidR="00721A5F" w:rsidRPr="00EB199E" w:rsidRDefault="00721A5F" w:rsidP="00721A5F">
      <w:pPr>
        <w:spacing w:after="0" w:line="240" w:lineRule="auto"/>
        <w:ind w:firstLine="720"/>
        <w:rPr>
          <w:rFonts w:ascii="Times New Roman" w:hAnsi="Times New Roman" w:cs="Times New Roman"/>
          <w:sz w:val="24"/>
          <w:szCs w:val="24"/>
          <w:lang w:val="kk-KZ"/>
        </w:rPr>
      </w:pPr>
    </w:p>
    <w:p w:rsidR="00721A5F" w:rsidRPr="00EB199E" w:rsidRDefault="00721A5F" w:rsidP="00721A5F">
      <w:pPr>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Кафедра меңгерушісі _________________Н.С. Әлғожаева</w:t>
      </w:r>
    </w:p>
    <w:p w:rsidR="00721A5F" w:rsidRPr="00EB199E" w:rsidRDefault="00721A5F" w:rsidP="00721A5F">
      <w:pPr>
        <w:spacing w:after="0" w:line="240" w:lineRule="auto"/>
        <w:rPr>
          <w:rFonts w:ascii="Times New Roman" w:hAnsi="Times New Roman" w:cs="Times New Roman"/>
          <w:b/>
          <w:sz w:val="24"/>
          <w:szCs w:val="24"/>
          <w:lang w:val="kk-KZ"/>
        </w:rPr>
      </w:pPr>
    </w:p>
    <w:p w:rsidR="00721A5F" w:rsidRPr="00EB199E" w:rsidRDefault="00721A5F" w:rsidP="00721A5F">
      <w:pPr>
        <w:spacing w:after="0" w:line="240" w:lineRule="auto"/>
        <w:rPr>
          <w:rFonts w:ascii="Times New Roman" w:hAnsi="Times New Roman" w:cs="Times New Roman"/>
          <w:b/>
          <w:sz w:val="24"/>
          <w:szCs w:val="24"/>
          <w:lang w:val="kk-KZ"/>
        </w:rPr>
      </w:pPr>
    </w:p>
    <w:p w:rsidR="00721A5F" w:rsidRPr="00EB199E" w:rsidRDefault="00721A5F" w:rsidP="00721A5F">
      <w:pPr>
        <w:pStyle w:val="3"/>
        <w:spacing w:before="0" w:line="240" w:lineRule="auto"/>
        <w:ind w:firstLine="402"/>
        <w:rPr>
          <w:rFonts w:ascii="Times New Roman" w:hAnsi="Times New Roman"/>
          <w:b w:val="0"/>
          <w:color w:val="auto"/>
          <w:sz w:val="24"/>
          <w:szCs w:val="24"/>
          <w:lang w:val="kk-KZ"/>
        </w:rPr>
      </w:pPr>
      <w:r w:rsidRPr="00EB199E">
        <w:rPr>
          <w:rFonts w:ascii="Times New Roman" w:hAnsi="Times New Roman"/>
          <w:b w:val="0"/>
          <w:color w:val="auto"/>
          <w:sz w:val="24"/>
          <w:szCs w:val="24"/>
          <w:lang w:val="kk-KZ"/>
        </w:rPr>
        <w:t>Факультеттің әдістемелік (бюро) кеңесінде ұсынылды.</w:t>
      </w:r>
    </w:p>
    <w:p w:rsidR="00721A5F" w:rsidRPr="00EB199E" w:rsidRDefault="00721A5F" w:rsidP="00721A5F">
      <w:pPr>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 _____________ 2019 ж.,  хаттама № __</w:t>
      </w:r>
    </w:p>
    <w:p w:rsidR="00721A5F" w:rsidRPr="00EB199E" w:rsidRDefault="00721A5F" w:rsidP="00721A5F">
      <w:pPr>
        <w:spacing w:after="0" w:line="240" w:lineRule="auto"/>
        <w:rPr>
          <w:rFonts w:ascii="Times New Roman" w:hAnsi="Times New Roman" w:cs="Times New Roman"/>
          <w:sz w:val="24"/>
          <w:szCs w:val="24"/>
          <w:lang w:val="kk-KZ"/>
        </w:rPr>
      </w:pPr>
    </w:p>
    <w:p w:rsidR="00721A5F" w:rsidRPr="00EB199E" w:rsidRDefault="00721A5F" w:rsidP="00721A5F">
      <w:pPr>
        <w:spacing w:after="0" w:line="240" w:lineRule="auto"/>
        <w:rPr>
          <w:rFonts w:ascii="Times New Roman" w:hAnsi="Times New Roman" w:cs="Times New Roman"/>
          <w:sz w:val="24"/>
          <w:szCs w:val="24"/>
          <w:lang w:val="kk-KZ"/>
        </w:rPr>
      </w:pPr>
    </w:p>
    <w:p w:rsidR="00721A5F" w:rsidRPr="00EB199E" w:rsidRDefault="00721A5F" w:rsidP="00721A5F">
      <w:pPr>
        <w:spacing w:after="0" w:line="240" w:lineRule="auto"/>
        <w:ind w:firstLine="402"/>
        <w:rPr>
          <w:rFonts w:ascii="Times New Roman" w:hAnsi="Times New Roman" w:cs="Times New Roman"/>
          <w:sz w:val="24"/>
          <w:szCs w:val="24"/>
          <w:lang w:val="kk-KZ"/>
        </w:rPr>
      </w:pPr>
      <w:r w:rsidRPr="00EB199E">
        <w:rPr>
          <w:rFonts w:ascii="Times New Roman" w:hAnsi="Times New Roman" w:cs="Times New Roman"/>
          <w:sz w:val="24"/>
          <w:szCs w:val="24"/>
          <w:lang w:val="kk-KZ"/>
        </w:rPr>
        <w:t>Төрағасы (Төрайымы) ________________________М.П. Кабакова</w:t>
      </w:r>
    </w:p>
    <w:p w:rsidR="00721A5F" w:rsidRPr="00EB199E" w:rsidRDefault="00721A5F" w:rsidP="00721A5F">
      <w:pPr>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                                                                (қолы)</w:t>
      </w:r>
    </w:p>
    <w:p w:rsidR="00721A5F" w:rsidRPr="00EB199E" w:rsidRDefault="00721A5F" w:rsidP="00721A5F">
      <w:pPr>
        <w:spacing w:after="0" w:line="240" w:lineRule="auto"/>
        <w:rPr>
          <w:rFonts w:ascii="Times New Roman" w:hAnsi="Times New Roman" w:cs="Times New Roman"/>
          <w:b/>
          <w:sz w:val="24"/>
          <w:szCs w:val="24"/>
          <w:lang w:val="kk-KZ" w:eastAsia="ko-KR"/>
        </w:rPr>
      </w:pPr>
    </w:p>
    <w:p w:rsidR="00721A5F" w:rsidRPr="00EB199E" w:rsidRDefault="00721A5F" w:rsidP="00721A5F">
      <w:pPr>
        <w:spacing w:after="0" w:line="240" w:lineRule="auto"/>
        <w:rPr>
          <w:rFonts w:ascii="Times New Roman" w:hAnsi="Times New Roman" w:cs="Times New Roman"/>
          <w:b/>
          <w:sz w:val="24"/>
          <w:szCs w:val="24"/>
          <w:lang w:val="kk-KZ" w:eastAsia="ko-KR"/>
        </w:rPr>
      </w:pPr>
    </w:p>
    <w:p w:rsidR="00721A5F" w:rsidRPr="00EB199E" w:rsidRDefault="00721A5F" w:rsidP="00721A5F">
      <w:pPr>
        <w:spacing w:after="0" w:line="240" w:lineRule="auto"/>
        <w:jc w:val="center"/>
        <w:rPr>
          <w:rFonts w:ascii="Times New Roman" w:hAnsi="Times New Roman" w:cs="Times New Roman"/>
          <w:b/>
          <w:sz w:val="24"/>
          <w:szCs w:val="24"/>
          <w:lang w:val="kk-KZ" w:eastAsia="ko-KR"/>
        </w:rPr>
      </w:pPr>
      <w:r w:rsidRPr="00EB199E">
        <w:rPr>
          <w:rFonts w:ascii="Times New Roman" w:hAnsi="Times New Roman" w:cs="Times New Roman"/>
          <w:b/>
          <w:sz w:val="24"/>
          <w:szCs w:val="24"/>
          <w:lang w:val="kk-KZ" w:eastAsia="ko-KR"/>
        </w:rPr>
        <w:br w:type="page"/>
      </w:r>
      <w:r w:rsidRPr="00EB199E">
        <w:rPr>
          <w:rFonts w:ascii="Times New Roman" w:hAnsi="Times New Roman" w:cs="Times New Roman"/>
          <w:b/>
          <w:sz w:val="24"/>
          <w:szCs w:val="24"/>
          <w:lang w:val="kk-KZ" w:eastAsia="ko-KR"/>
        </w:rPr>
        <w:lastRenderedPageBreak/>
        <w:t>Алғысөз</w:t>
      </w:r>
    </w:p>
    <w:p w:rsidR="00721A5F" w:rsidRPr="00EB199E" w:rsidRDefault="00721A5F" w:rsidP="00721A5F">
      <w:pPr>
        <w:spacing w:after="0" w:line="240" w:lineRule="auto"/>
        <w:jc w:val="center"/>
        <w:rPr>
          <w:rFonts w:ascii="Times New Roman" w:hAnsi="Times New Roman" w:cs="Times New Roman"/>
          <w:b/>
          <w:sz w:val="24"/>
          <w:szCs w:val="24"/>
          <w:lang w:val="kk-KZ" w:eastAsia="ko-KR"/>
        </w:rPr>
      </w:pPr>
    </w:p>
    <w:p w:rsidR="00721A5F" w:rsidRPr="00EB199E" w:rsidRDefault="00721A5F" w:rsidP="00721A5F">
      <w:pPr>
        <w:spacing w:after="0" w:line="240" w:lineRule="auto"/>
        <w:ind w:firstLine="540"/>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Пәннің мазмұны:</w:t>
      </w:r>
      <w:r w:rsidRPr="00EB199E">
        <w:rPr>
          <w:rFonts w:ascii="Times New Roman" w:eastAsia="Calibri" w:hAnsi="Times New Roman" w:cs="Times New Roman"/>
          <w:sz w:val="24"/>
          <w:szCs w:val="24"/>
          <w:lang w:val="kk-KZ"/>
        </w:rPr>
        <w:t xml:space="preserve"> </w:t>
      </w:r>
      <w:r w:rsidRPr="00EB199E">
        <w:rPr>
          <w:rFonts w:ascii="Times New Roman" w:hAnsi="Times New Roman" w:cs="Times New Roman"/>
          <w:sz w:val="24"/>
          <w:szCs w:val="24"/>
          <w:lang w:val="kk-KZ"/>
        </w:rPr>
        <w:t>докторанттарға бұл пәннен</w:t>
      </w:r>
      <w:r w:rsidRPr="00EB199E">
        <w:rPr>
          <w:rFonts w:ascii="Times New Roman" w:eastAsia="Calibri" w:hAnsi="Times New Roman" w:cs="Times New Roman"/>
          <w:sz w:val="24"/>
          <w:szCs w:val="24"/>
          <w:lang w:val="kk-KZ"/>
        </w:rPr>
        <w:t xml:space="preserve"> педагогиканың философиялық негіздері, </w:t>
      </w:r>
      <w:r w:rsidRPr="00EB199E">
        <w:rPr>
          <w:rFonts w:ascii="Times New Roman" w:hAnsi="Times New Roman" w:cs="Times New Roman"/>
          <w:sz w:val="24"/>
          <w:szCs w:val="24"/>
          <w:lang w:val="kk-KZ"/>
        </w:rPr>
        <w:t xml:space="preserve">педагогикадағы әдіснамалық </w:t>
      </w:r>
      <w:r w:rsidRPr="00EB199E">
        <w:rPr>
          <w:rFonts w:ascii="Times New Roman" w:hAnsi="Times New Roman" w:cs="Times New Roman"/>
          <w:bCs/>
          <w:sz w:val="24"/>
          <w:szCs w:val="24"/>
          <w:lang w:val="kk-KZ"/>
        </w:rPr>
        <w:t>метабілімнің</w:t>
      </w:r>
      <w:r w:rsidRPr="00EB199E">
        <w:rPr>
          <w:rFonts w:ascii="Times New Roman" w:hAnsi="Times New Roman" w:cs="Times New Roman"/>
          <w:sz w:val="24"/>
          <w:szCs w:val="24"/>
          <w:lang w:val="kk-KZ"/>
        </w:rPr>
        <w:t xml:space="preserve"> ірі блоктары (педагогикалық әдіснама туралы жалпы түсінік, оны анықтауға қажет тұғырлар; педагогикалық әдіснаманың ұғымдық аппараты; педагогикалық әдіснаманың қызметтері және әдіснамалық білімдер құрылымы; әдіснамалық бағдарлар жиынтығы, педагогикалық әдіснаманың даму кезеңдері және үрдістері) туралы жүйелі ғылыми білімдер беріледі.</w:t>
      </w:r>
    </w:p>
    <w:p w:rsidR="00721A5F" w:rsidRPr="00EB199E" w:rsidRDefault="00721A5F" w:rsidP="00721A5F">
      <w:pPr>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Пәннің мақсаты және міндеттері:</w:t>
      </w:r>
    </w:p>
    <w:p w:rsidR="00721A5F" w:rsidRPr="00EB199E" w:rsidRDefault="00721A5F" w:rsidP="00721A5F">
      <w:pPr>
        <w:spacing w:after="0" w:line="240" w:lineRule="auto"/>
        <w:jc w:val="both"/>
        <w:rPr>
          <w:rFonts w:ascii="Times New Roman" w:hAnsi="Times New Roman" w:cs="Times New Roman"/>
          <w:b/>
          <w:sz w:val="24"/>
          <w:szCs w:val="24"/>
          <w:lang w:val="kk-KZ"/>
        </w:rPr>
      </w:pPr>
    </w:p>
    <w:p w:rsidR="00721A5F" w:rsidRPr="00EB199E" w:rsidRDefault="00721A5F" w:rsidP="00721A5F">
      <w:pPr>
        <w:spacing w:after="0" w:line="240" w:lineRule="auto"/>
        <w:jc w:val="both"/>
        <w:rPr>
          <w:rFonts w:ascii="Times New Roman" w:hAnsi="Times New Roman" w:cs="Times New Roman"/>
          <w:color w:val="000000"/>
          <w:sz w:val="24"/>
          <w:szCs w:val="24"/>
          <w:lang w:val="kk-KZ"/>
        </w:rPr>
      </w:pPr>
      <w:r w:rsidRPr="00EB199E">
        <w:rPr>
          <w:rFonts w:ascii="Times New Roman" w:hAnsi="Times New Roman" w:cs="Times New Roman"/>
          <w:b/>
          <w:sz w:val="24"/>
          <w:szCs w:val="24"/>
          <w:lang w:val="kk-KZ"/>
        </w:rPr>
        <w:t>Пәннің мақсаты:</w:t>
      </w:r>
      <w:r w:rsidRPr="00EB199E">
        <w:rPr>
          <w:rFonts w:ascii="Times New Roman" w:hAnsi="Times New Roman" w:cs="Times New Roman"/>
          <w:sz w:val="24"/>
          <w:szCs w:val="24"/>
          <w:lang w:val="kk-KZ"/>
        </w:rPr>
        <w:t xml:space="preserve">  Докторанттардың ғылым философиясы және әдіснамасы, педагогиканың әдіснамасы, педагогикалық зерттеудің әдіснамасы мен әдістемесі саласындағы жүйелі білімін қалыптастыру; олардың әдіснамалық мәдениетін, </w:t>
      </w:r>
      <w:r w:rsidRPr="00EB199E">
        <w:rPr>
          <w:rFonts w:ascii="Times New Roman" w:hAnsi="Times New Roman" w:cs="Times New Roman"/>
          <w:color w:val="000000"/>
          <w:sz w:val="24"/>
          <w:szCs w:val="24"/>
          <w:lang w:val="kk-KZ"/>
        </w:rPr>
        <w:t>таңдаған мамандық саласында олардың әлеуетті мүмкіндіктерін бағалау дағдыларын қалыптастыру.</w:t>
      </w:r>
    </w:p>
    <w:p w:rsidR="00721A5F" w:rsidRPr="00EB199E" w:rsidRDefault="00721A5F" w:rsidP="00721A5F">
      <w:pPr>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Пәннің міндеттері:</w:t>
      </w:r>
    </w:p>
    <w:p w:rsidR="00721A5F" w:rsidRPr="00EB199E" w:rsidRDefault="00721A5F" w:rsidP="00721A5F">
      <w:pPr>
        <w:spacing w:after="0" w:line="240" w:lineRule="auto"/>
        <w:ind w:left="360"/>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-докторанттарды ғылымның философиясы және әдіснамасымен, педагогиканың әдіснамасының негізгі ұғымдарымен таныстыру;</w:t>
      </w:r>
    </w:p>
    <w:p w:rsidR="00721A5F" w:rsidRPr="00EB199E" w:rsidRDefault="00721A5F" w:rsidP="00721A5F">
      <w:pPr>
        <w:spacing w:after="0" w:line="240" w:lineRule="auto"/>
        <w:ind w:left="360"/>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-олардың педагогикалық зерттеудегі әдіснамалық бағдарлар туралы білімдерін тереңдету;</w:t>
      </w:r>
    </w:p>
    <w:p w:rsidR="00721A5F" w:rsidRPr="00EB199E" w:rsidRDefault="00721A5F" w:rsidP="00721A5F">
      <w:pPr>
        <w:spacing w:after="0" w:line="240" w:lineRule="auto"/>
        <w:ind w:left="360"/>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-докторанттарды педагогикалық зерттеудің ғылыми және ұғымдық аппаратын құруға дағдыландыру;</w:t>
      </w:r>
    </w:p>
    <w:p w:rsidR="00721A5F" w:rsidRPr="00EB199E" w:rsidRDefault="00721A5F" w:rsidP="00721A5F">
      <w:pPr>
        <w:spacing w:after="0" w:line="240" w:lineRule="auto"/>
        <w:ind w:left="360"/>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 саласындағы ғылыми-зерттеулерді және білім беру жүйесіндегі жобаларды сараптамадан өткізу біліктілігін қалыптастыру.</w:t>
      </w:r>
    </w:p>
    <w:p w:rsidR="00721A5F" w:rsidRPr="00EB199E" w:rsidRDefault="00721A5F" w:rsidP="00721A5F">
      <w:pPr>
        <w:shd w:val="clear" w:color="auto" w:fill="FFFFFF"/>
        <w:spacing w:after="0" w:line="240" w:lineRule="auto"/>
        <w:jc w:val="both"/>
        <w:rPr>
          <w:rFonts w:ascii="Times New Roman" w:hAnsi="Times New Roman" w:cs="Times New Roman"/>
          <w:color w:val="000000"/>
          <w:sz w:val="24"/>
          <w:szCs w:val="24"/>
          <w:lang w:val="kk-KZ"/>
        </w:rPr>
      </w:pPr>
      <w:r w:rsidRPr="00EB199E">
        <w:rPr>
          <w:rFonts w:ascii="Times New Roman" w:hAnsi="Times New Roman" w:cs="Times New Roman"/>
          <w:color w:val="000000"/>
          <w:sz w:val="24"/>
          <w:szCs w:val="24"/>
          <w:lang w:val="kk-KZ"/>
        </w:rPr>
        <w:t>-педагогика мен психология  саласында міндеттерді шешуде кәсіби өзін өзі тануы мен бағдарын қалыптастыру;</w:t>
      </w:r>
    </w:p>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color w:val="000000"/>
          <w:sz w:val="24"/>
          <w:szCs w:val="24"/>
          <w:lang w:val="kk-KZ"/>
        </w:rPr>
        <w:t xml:space="preserve">«Әлеуметтік педагогика және өзін өзі тану» </w:t>
      </w:r>
      <w:r w:rsidRPr="00EB199E">
        <w:rPr>
          <w:rFonts w:ascii="Times New Roman" w:hAnsi="Times New Roman" w:cs="Times New Roman"/>
          <w:sz w:val="24"/>
          <w:szCs w:val="24"/>
          <w:lang w:val="kk-KZ"/>
        </w:rPr>
        <w:t>мамандығының біліктілік талаптары контекстінде құзіреттілік жүйесін қалыптастыру</w:t>
      </w:r>
    </w:p>
    <w:p w:rsidR="00721A5F" w:rsidRPr="00EB199E" w:rsidRDefault="00721A5F" w:rsidP="00721A5F">
      <w:pPr>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 xml:space="preserve">А) когнитивті: қабілетті болу </w:t>
      </w:r>
    </w:p>
    <w:p w:rsidR="00721A5F" w:rsidRPr="00EB199E" w:rsidRDefault="00721A5F" w:rsidP="00721A5F">
      <w:pPr>
        <w:spacing w:after="0" w:line="240" w:lineRule="auto"/>
        <w:ind w:left="360"/>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-педагогиканың ғылыми жүйе ретіндегі құрылымын талдауға;</w:t>
      </w:r>
    </w:p>
    <w:p w:rsidR="00721A5F" w:rsidRPr="00EB199E" w:rsidRDefault="00721A5F" w:rsidP="00721A5F">
      <w:pPr>
        <w:spacing w:after="0" w:line="240" w:lineRule="auto"/>
        <w:ind w:left="360"/>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-педагогикалық әдіснаманың даму тарихы мен кезеңдерін қарастыруға;</w:t>
      </w:r>
    </w:p>
    <w:p w:rsidR="00721A5F" w:rsidRPr="00EB199E" w:rsidRDefault="00721A5F" w:rsidP="00721A5F">
      <w:pPr>
        <w:spacing w:after="0" w:line="240" w:lineRule="auto"/>
        <w:ind w:left="360"/>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-педагогикалық әдіснамалық бағдарлар, тұғырлар және ұстанымдарын зерттеуде  басшылыққа алуға;</w:t>
      </w:r>
    </w:p>
    <w:p w:rsidR="00721A5F" w:rsidRPr="00EB199E" w:rsidRDefault="00721A5F" w:rsidP="00721A5F">
      <w:pPr>
        <w:spacing w:after="0" w:line="240" w:lineRule="auto"/>
        <w:ind w:left="360"/>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-зерттеудің бағытын, мәселесін және тақырыбын анықтауға;</w:t>
      </w:r>
    </w:p>
    <w:p w:rsidR="00721A5F" w:rsidRPr="00EB199E" w:rsidRDefault="00721A5F" w:rsidP="00721A5F">
      <w:pPr>
        <w:spacing w:after="0" w:line="240" w:lineRule="auto"/>
        <w:ind w:left="360"/>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-зерттеу құрылымы саласындағы жалпы түсінікті және оның элементтері арасындағы байланысты (нақты) көрсету;</w:t>
      </w:r>
    </w:p>
    <w:p w:rsidR="00721A5F" w:rsidRPr="00EB199E" w:rsidRDefault="00721A5F" w:rsidP="00721A5F">
      <w:pPr>
        <w:spacing w:after="0" w:line="240" w:lineRule="auto"/>
        <w:ind w:left="360"/>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-педагогиканың әдіснамасы тұрғысынан зерттеу тақырыбының көкейкестілігін негіздеуге және зерттеуді жүргізу әдістемесін құрастыруға;</w:t>
      </w:r>
    </w:p>
    <w:p w:rsidR="00721A5F" w:rsidRPr="00EB199E" w:rsidRDefault="00721A5F" w:rsidP="00721A5F">
      <w:pPr>
        <w:spacing w:after="0" w:line="240" w:lineRule="auto"/>
        <w:ind w:left="360"/>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w:t>
      </w:r>
      <w:r w:rsidRPr="00EB199E">
        <w:rPr>
          <w:rFonts w:ascii="Times New Roman" w:hAnsi="Times New Roman" w:cs="Times New Roman"/>
          <w:bCs/>
          <w:sz w:val="24"/>
          <w:szCs w:val="24"/>
          <w:lang w:val="kk-KZ"/>
        </w:rPr>
        <w:t>өзінің әдіснамалық әлеуетін бағалауға,</w:t>
      </w:r>
      <w:r w:rsidRPr="00EB199E">
        <w:rPr>
          <w:rFonts w:ascii="Times New Roman" w:hAnsi="Times New Roman" w:cs="Times New Roman"/>
          <w:bCs/>
          <w:color w:val="C00000"/>
          <w:sz w:val="24"/>
          <w:szCs w:val="24"/>
          <w:lang w:val="kk-KZ"/>
        </w:rPr>
        <w:t xml:space="preserve"> </w:t>
      </w:r>
      <w:r w:rsidRPr="00EB199E">
        <w:rPr>
          <w:rFonts w:ascii="Times New Roman" w:hAnsi="Times New Roman" w:cs="Times New Roman"/>
          <w:sz w:val="24"/>
          <w:szCs w:val="24"/>
          <w:lang w:val="kk-KZ"/>
        </w:rPr>
        <w:t xml:space="preserve"> білім берудегі педагогикалық  зерттеуді </w:t>
      </w:r>
      <w:r w:rsidRPr="00EB199E">
        <w:rPr>
          <w:rFonts w:ascii="Times New Roman" w:hAnsi="Times New Roman" w:cs="Times New Roman"/>
          <w:color w:val="000000"/>
          <w:sz w:val="24"/>
          <w:szCs w:val="24"/>
          <w:lang w:val="kk-KZ"/>
        </w:rPr>
        <w:t xml:space="preserve"> </w:t>
      </w:r>
      <w:r w:rsidRPr="00EB199E">
        <w:rPr>
          <w:rFonts w:ascii="Times New Roman" w:hAnsi="Times New Roman" w:cs="Times New Roman"/>
          <w:sz w:val="24"/>
          <w:szCs w:val="24"/>
          <w:lang w:val="kk-KZ"/>
        </w:rPr>
        <w:t xml:space="preserve">ұйымдастыруға; </w:t>
      </w:r>
    </w:p>
    <w:p w:rsidR="00721A5F" w:rsidRPr="00EB199E" w:rsidRDefault="00721A5F" w:rsidP="00721A5F">
      <w:pPr>
        <w:spacing w:after="0" w:line="240" w:lineRule="auto"/>
        <w:ind w:left="360"/>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-білім беру ұйымдарының даму стратегиясын жасау және инновациялық жобаларды енгізу барысында  олардың тиімділігін бағалау әдістерін құрастыруға;</w:t>
      </w:r>
    </w:p>
    <w:p w:rsidR="00721A5F" w:rsidRPr="00EB199E" w:rsidRDefault="00721A5F" w:rsidP="00721A5F">
      <w:pPr>
        <w:spacing w:after="0" w:line="240" w:lineRule="auto"/>
        <w:ind w:left="360"/>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-инновациялық жобалар жасауға бағытталған зерттеушілік әрекетті ұйымдастыру дағдыларын игеруге.</w:t>
      </w:r>
    </w:p>
    <w:p w:rsidR="00721A5F" w:rsidRPr="00EB199E" w:rsidRDefault="00721A5F" w:rsidP="00721A5F">
      <w:pPr>
        <w:autoSpaceDE w:val="0"/>
        <w:autoSpaceDN w:val="0"/>
        <w:adjustRightInd w:val="0"/>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Б) функционалдық: қабілетті болу</w:t>
      </w:r>
    </w:p>
    <w:p w:rsidR="00721A5F" w:rsidRPr="00EB199E" w:rsidRDefault="00721A5F" w:rsidP="00721A5F">
      <w:pPr>
        <w:spacing w:after="0" w:line="240" w:lineRule="auto"/>
        <w:ind w:left="360"/>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-педагогиканың әдіснамасы тұрғысынан зерттеу тақырыбының көкейкестілігін негіздей алуға;</w:t>
      </w:r>
    </w:p>
    <w:p w:rsidR="00721A5F" w:rsidRPr="00EB199E" w:rsidRDefault="00721A5F" w:rsidP="00721A5F">
      <w:pPr>
        <w:spacing w:after="0" w:line="240" w:lineRule="auto"/>
        <w:ind w:left="360"/>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-әдіснамалық тұғырлардың мүмкіндіктерін өз зерттеуінің пәніне көшіре алуға, пайдалануға;</w:t>
      </w:r>
    </w:p>
    <w:p w:rsidR="00721A5F" w:rsidRPr="00EB199E" w:rsidRDefault="00721A5F" w:rsidP="00721A5F">
      <w:pPr>
        <w:spacing w:after="0" w:line="240" w:lineRule="auto"/>
        <w:ind w:left="360"/>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-өз зерттеуінің нәтижелерін рәсімдеуге және жариялауға;</w:t>
      </w:r>
    </w:p>
    <w:p w:rsidR="00721A5F" w:rsidRPr="00EB199E" w:rsidRDefault="00721A5F" w:rsidP="00721A5F">
      <w:pPr>
        <w:spacing w:after="0" w:line="240" w:lineRule="auto"/>
        <w:ind w:left="360"/>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-ғылым әдіснамасы туралы пікір сайыстарға қатысуға;</w:t>
      </w:r>
    </w:p>
    <w:p w:rsidR="00721A5F" w:rsidRPr="00EB199E" w:rsidRDefault="00721A5F" w:rsidP="00721A5F">
      <w:pPr>
        <w:spacing w:after="0" w:line="240" w:lineRule="auto"/>
        <w:ind w:left="360"/>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-ғалымдардың ғылыми-зерттеушілік бағдарламаларына, авторлық білім беру бағдарламаларына сараптама жүргізе білуге;</w:t>
      </w:r>
    </w:p>
    <w:p w:rsidR="00721A5F" w:rsidRPr="00EB199E" w:rsidRDefault="00721A5F" w:rsidP="00721A5F">
      <w:pPr>
        <w:spacing w:after="0" w:line="240" w:lineRule="auto"/>
        <w:ind w:left="360"/>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lastRenderedPageBreak/>
        <w:t>-педагогикалық зерттеулер және білім беру ұйымдары жобаларына сраптамалық баға беруге;</w:t>
      </w:r>
    </w:p>
    <w:p w:rsidR="00721A5F" w:rsidRPr="00EB199E" w:rsidRDefault="00721A5F" w:rsidP="00721A5F">
      <w:pPr>
        <w:spacing w:after="0" w:line="240" w:lineRule="auto"/>
        <w:ind w:left="360"/>
        <w:jc w:val="both"/>
        <w:rPr>
          <w:rFonts w:ascii="Times New Roman" w:hAnsi="Times New Roman" w:cs="Times New Roman"/>
          <w:color w:val="000000"/>
          <w:sz w:val="24"/>
          <w:szCs w:val="24"/>
          <w:lang w:val="kk-KZ"/>
        </w:rPr>
      </w:pPr>
      <w:r w:rsidRPr="00EB199E">
        <w:rPr>
          <w:rFonts w:ascii="Times New Roman" w:hAnsi="Times New Roman" w:cs="Times New Roman"/>
          <w:sz w:val="24"/>
          <w:szCs w:val="24"/>
          <w:lang w:val="kk-KZ"/>
        </w:rPr>
        <w:t>- докторанттардың ғылым философиясы және әдіснамасы, педагогиканың әдіснамасы, педагогикалық зерттеудің әдіснамасы мен әдістемесінің</w:t>
      </w:r>
      <w:r w:rsidRPr="00EB199E">
        <w:rPr>
          <w:rFonts w:ascii="Times New Roman" w:hAnsi="Times New Roman" w:cs="Times New Roman"/>
          <w:color w:val="000000"/>
          <w:sz w:val="24"/>
          <w:szCs w:val="24"/>
          <w:lang w:val="kk-KZ"/>
        </w:rPr>
        <w:t xml:space="preserve"> ұғымдық-категориялық аппаратын, педагогикалық зерттеу мен жобалаудың құралдарын зерттеуде пайдалануға; </w:t>
      </w:r>
    </w:p>
    <w:p w:rsidR="00721A5F" w:rsidRPr="00EB199E" w:rsidRDefault="00721A5F" w:rsidP="00721A5F">
      <w:pPr>
        <w:spacing w:after="0" w:line="240" w:lineRule="auto"/>
        <w:ind w:left="360"/>
        <w:jc w:val="both"/>
        <w:rPr>
          <w:rFonts w:ascii="Times New Roman" w:hAnsi="Times New Roman" w:cs="Times New Roman"/>
          <w:color w:val="000000"/>
          <w:sz w:val="24"/>
          <w:szCs w:val="24"/>
          <w:lang w:val="kk-KZ"/>
        </w:rPr>
      </w:pPr>
      <w:r w:rsidRPr="00EB199E">
        <w:rPr>
          <w:rFonts w:ascii="Times New Roman" w:hAnsi="Times New Roman" w:cs="Times New Roman"/>
          <w:color w:val="000000"/>
          <w:sz w:val="24"/>
          <w:szCs w:val="24"/>
          <w:lang w:val="kk-KZ"/>
        </w:rPr>
        <w:t>-педагогикалық зерттеу үдерістерінің мәні, мазмұны және құрылымы жайлы білімдер жүйесін түсіндіруге;</w:t>
      </w:r>
    </w:p>
    <w:p w:rsidR="00721A5F" w:rsidRPr="00EB199E" w:rsidRDefault="00721A5F" w:rsidP="00721A5F">
      <w:pPr>
        <w:spacing w:after="0" w:line="240" w:lineRule="auto"/>
        <w:ind w:left="360"/>
        <w:jc w:val="both"/>
        <w:rPr>
          <w:rFonts w:ascii="Times New Roman" w:hAnsi="Times New Roman" w:cs="Times New Roman"/>
          <w:color w:val="000000"/>
          <w:sz w:val="24"/>
          <w:szCs w:val="24"/>
          <w:lang w:val="kk-KZ"/>
        </w:rPr>
      </w:pPr>
      <w:r w:rsidRPr="00EB199E">
        <w:rPr>
          <w:rFonts w:ascii="Times New Roman" w:hAnsi="Times New Roman" w:cs="Times New Roman"/>
          <w:color w:val="000000"/>
          <w:sz w:val="24"/>
          <w:szCs w:val="24"/>
          <w:lang w:val="kk-KZ"/>
        </w:rPr>
        <w:t>-кәсіби қалыптасудың қазіргі заманғы технологияларын, кәсіби қалыптасу теорияларын басшылыққа алуға;</w:t>
      </w:r>
    </w:p>
    <w:p w:rsidR="00721A5F" w:rsidRPr="00EB199E" w:rsidRDefault="00721A5F" w:rsidP="00721A5F">
      <w:pPr>
        <w:spacing w:after="0" w:line="240" w:lineRule="auto"/>
        <w:ind w:left="360"/>
        <w:jc w:val="both"/>
        <w:rPr>
          <w:rFonts w:ascii="Times New Roman" w:hAnsi="Times New Roman" w:cs="Times New Roman"/>
          <w:color w:val="000000"/>
          <w:sz w:val="24"/>
          <w:szCs w:val="24"/>
          <w:lang w:val="kk-KZ"/>
        </w:rPr>
      </w:pPr>
      <w:r w:rsidRPr="00EB199E">
        <w:rPr>
          <w:rFonts w:ascii="Times New Roman" w:hAnsi="Times New Roman" w:cs="Times New Roman"/>
          <w:color w:val="000000"/>
          <w:sz w:val="24"/>
          <w:szCs w:val="24"/>
          <w:lang w:val="kk-KZ"/>
        </w:rPr>
        <w:t xml:space="preserve">-педагогикалық және әлеуметтік-педагогикалық зерттеу әрекетінің  жаңа технологияларын қолдануға; </w:t>
      </w:r>
    </w:p>
    <w:p w:rsidR="00721A5F" w:rsidRPr="00EB199E" w:rsidRDefault="00721A5F" w:rsidP="00721A5F">
      <w:pPr>
        <w:spacing w:after="0" w:line="240" w:lineRule="auto"/>
        <w:ind w:left="360"/>
        <w:jc w:val="both"/>
        <w:rPr>
          <w:rFonts w:ascii="Times New Roman" w:hAnsi="Times New Roman" w:cs="Times New Roman"/>
          <w:sz w:val="24"/>
          <w:szCs w:val="24"/>
          <w:lang w:val="kk-KZ"/>
        </w:rPr>
      </w:pPr>
      <w:r w:rsidRPr="00EB199E">
        <w:rPr>
          <w:rFonts w:ascii="Times New Roman" w:hAnsi="Times New Roman" w:cs="Times New Roman"/>
          <w:color w:val="000000"/>
          <w:sz w:val="24"/>
          <w:szCs w:val="24"/>
          <w:lang w:val="kk-KZ"/>
        </w:rPr>
        <w:t>-</w:t>
      </w:r>
      <w:r w:rsidRPr="00EB199E">
        <w:rPr>
          <w:rFonts w:ascii="Times New Roman" w:hAnsi="Times New Roman" w:cs="Times New Roman"/>
          <w:sz w:val="24"/>
          <w:szCs w:val="24"/>
          <w:lang w:val="kk-KZ"/>
        </w:rPr>
        <w:t>жеке немесе топтық оқу-зерттеу қызметі саласындағы (нақты) зерттеулерге тән әдістерді (зерттеулер, есептеу, талдау және т.б.) пайдалану.</w:t>
      </w:r>
    </w:p>
    <w:p w:rsidR="00721A5F" w:rsidRPr="00EB199E" w:rsidRDefault="00721A5F" w:rsidP="00721A5F">
      <w:pPr>
        <w:shd w:val="clear" w:color="auto" w:fill="FFFFFF"/>
        <w:spacing w:after="0" w:line="240" w:lineRule="auto"/>
        <w:jc w:val="both"/>
        <w:rPr>
          <w:rFonts w:ascii="Times New Roman" w:hAnsi="Times New Roman" w:cs="Times New Roman"/>
          <w:b/>
          <w:sz w:val="24"/>
          <w:szCs w:val="24"/>
          <w:lang w:val="kk-KZ"/>
        </w:rPr>
      </w:pPr>
      <w:r w:rsidRPr="00EB199E">
        <w:rPr>
          <w:rFonts w:ascii="Times New Roman" w:hAnsi="Times New Roman" w:cs="Times New Roman"/>
          <w:sz w:val="24"/>
          <w:szCs w:val="24"/>
          <w:lang w:val="kk-KZ"/>
        </w:rPr>
        <w:t xml:space="preserve"> </w:t>
      </w:r>
      <w:r w:rsidRPr="00EB199E">
        <w:rPr>
          <w:rFonts w:ascii="Times New Roman" w:hAnsi="Times New Roman" w:cs="Times New Roman"/>
          <w:b/>
          <w:sz w:val="24"/>
          <w:szCs w:val="24"/>
          <w:lang w:val="kk-KZ"/>
        </w:rPr>
        <w:t>В) жүйелі: қабілетті болу</w:t>
      </w:r>
    </w:p>
    <w:p w:rsidR="00721A5F" w:rsidRPr="00EB199E" w:rsidRDefault="00721A5F" w:rsidP="00721A5F">
      <w:pPr>
        <w:shd w:val="clear" w:color="auto" w:fill="FFFFFF"/>
        <w:spacing w:after="0" w:line="240" w:lineRule="auto"/>
        <w:jc w:val="both"/>
        <w:rPr>
          <w:rFonts w:ascii="Times New Roman" w:hAnsi="Times New Roman" w:cs="Times New Roman"/>
          <w:sz w:val="24"/>
          <w:szCs w:val="24"/>
          <w:lang w:val="kk-KZ"/>
        </w:rPr>
      </w:pPr>
      <w:r w:rsidRPr="00EB199E">
        <w:rPr>
          <w:rFonts w:ascii="Times New Roman" w:hAnsi="Times New Roman" w:cs="Times New Roman"/>
          <w:bCs/>
          <w:sz w:val="24"/>
          <w:szCs w:val="24"/>
          <w:lang w:val="kk-KZ"/>
        </w:rPr>
        <w:t xml:space="preserve">-ғылыми мектепте өз зерттеуін ұйымдастыра алуы,  </w:t>
      </w:r>
      <w:r w:rsidRPr="00EB199E">
        <w:rPr>
          <w:rFonts w:ascii="Times New Roman" w:hAnsi="Times New Roman" w:cs="Times New Roman"/>
          <w:sz w:val="24"/>
          <w:szCs w:val="24"/>
          <w:lang w:val="kk-KZ"/>
        </w:rPr>
        <w:t xml:space="preserve">білім берудегі  іс-әрекеттің ұлттық білім беру жүйесінің модернизациялау сұрақтарымен ара байланысы жайлы түсінікті игеру; </w:t>
      </w:r>
    </w:p>
    <w:p w:rsidR="00721A5F" w:rsidRPr="00EB199E" w:rsidRDefault="00721A5F" w:rsidP="00721A5F">
      <w:pPr>
        <w:shd w:val="clear" w:color="auto" w:fill="FFFFFF"/>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-білім беру жүйелерінің жемістілігінің көрсеткіштерін білу; өз бетінше зерттеу ізнес пен тәжірибелік жұмысты ұйымдастыру және жүргізу  дағдыларын игеру;</w:t>
      </w:r>
    </w:p>
    <w:p w:rsidR="00721A5F" w:rsidRPr="00EB199E" w:rsidRDefault="00721A5F" w:rsidP="00721A5F">
      <w:pPr>
        <w:autoSpaceDE w:val="0"/>
        <w:autoSpaceDN w:val="0"/>
        <w:adjustRightInd w:val="0"/>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-педагогиканың философиясы және әдіснамасы контекстінде, midterm exam, оқу модулінде (нақты) алынған нәтижені бағалау және түсіндіру, жинақтау; </w:t>
      </w:r>
    </w:p>
    <w:p w:rsidR="00721A5F" w:rsidRPr="00EB199E" w:rsidRDefault="00721A5F" w:rsidP="00721A5F">
      <w:pPr>
        <w:autoSpaceDE w:val="0"/>
        <w:autoSpaceDN w:val="0"/>
        <w:adjustRightInd w:val="0"/>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-педагогиканың философиясы және әдіснамасының  ғылыми мәселелерін шешу динамикасын талдау (нақты мәселені зерттеудегі  ғылыми шолулар);</w:t>
      </w:r>
    </w:p>
    <w:p w:rsidR="00721A5F" w:rsidRPr="00EB199E" w:rsidRDefault="00721A5F" w:rsidP="00721A5F">
      <w:pPr>
        <w:autoSpaceDE w:val="0"/>
        <w:autoSpaceDN w:val="0"/>
        <w:adjustRightInd w:val="0"/>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-педагогиканың философиясы және әдіснамасын зерттеу нәтижелеріне талдау жасау, оларды ғылыми эссе, презентация, пікір, ғылыми шолу және т.б. түрінде жинақтау; </w:t>
      </w:r>
    </w:p>
    <w:p w:rsidR="00721A5F" w:rsidRPr="00EB199E" w:rsidRDefault="00721A5F" w:rsidP="00721A5F">
      <w:pPr>
        <w:autoSpaceDE w:val="0"/>
        <w:autoSpaceDN w:val="0"/>
        <w:adjustRightInd w:val="0"/>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Г) әлеуметтік: қабілетті болу</w:t>
      </w:r>
    </w:p>
    <w:p w:rsidR="00721A5F" w:rsidRPr="00EB199E" w:rsidRDefault="00721A5F" w:rsidP="00721A5F">
      <w:pPr>
        <w:shd w:val="clear" w:color="auto" w:fill="FFFFFF"/>
        <w:spacing w:after="0" w:line="240" w:lineRule="auto"/>
        <w:jc w:val="both"/>
        <w:rPr>
          <w:rFonts w:ascii="Times New Roman" w:hAnsi="Times New Roman" w:cs="Times New Roman"/>
          <w:sz w:val="24"/>
          <w:szCs w:val="24"/>
          <w:lang w:val="kk-KZ"/>
        </w:rPr>
      </w:pPr>
      <w:r w:rsidRPr="00EB199E">
        <w:rPr>
          <w:rFonts w:ascii="Times New Roman" w:hAnsi="Times New Roman" w:cs="Times New Roman"/>
          <w:bCs/>
          <w:sz w:val="24"/>
          <w:szCs w:val="24"/>
          <w:lang w:val="kk-KZ"/>
        </w:rPr>
        <w:t xml:space="preserve">-ғылыми мектепте өз зерттеуін ұйымдастыра алуы,  </w:t>
      </w:r>
      <w:r w:rsidRPr="00EB199E">
        <w:rPr>
          <w:rFonts w:ascii="Times New Roman" w:hAnsi="Times New Roman" w:cs="Times New Roman"/>
          <w:sz w:val="24"/>
          <w:szCs w:val="24"/>
          <w:lang w:val="kk-KZ"/>
        </w:rPr>
        <w:t>педагогикалық  зерттеу</w:t>
      </w:r>
      <w:r w:rsidRPr="00EB199E">
        <w:rPr>
          <w:rFonts w:ascii="Times New Roman" w:hAnsi="Times New Roman" w:cs="Times New Roman"/>
          <w:color w:val="000000"/>
          <w:sz w:val="24"/>
          <w:szCs w:val="24"/>
          <w:lang w:val="kk-KZ"/>
        </w:rPr>
        <w:t xml:space="preserve"> </w:t>
      </w:r>
      <w:r w:rsidRPr="00EB199E">
        <w:rPr>
          <w:rFonts w:ascii="Times New Roman" w:hAnsi="Times New Roman" w:cs="Times New Roman"/>
          <w:sz w:val="24"/>
          <w:szCs w:val="24"/>
          <w:lang w:val="kk-KZ"/>
        </w:rPr>
        <w:t xml:space="preserve"> жүргізудегі нормалар мен ережелерді орындау үшін докторантқа қажетті квалиметриялық дағдылардың жоғары деңгейде болуы; өзіндік тұлғалық ұстанымын белгілеуге және оқу-таным барысында туындайтын мәселелерді өз бетінше шешуге қажетті  өзіндік білімдену біліктерін игеру;</w:t>
      </w:r>
    </w:p>
    <w:p w:rsidR="00721A5F" w:rsidRPr="00EB199E" w:rsidRDefault="00721A5F" w:rsidP="00721A5F">
      <w:pPr>
        <w:autoSpaceDE w:val="0"/>
        <w:autoSpaceDN w:val="0"/>
        <w:adjustRightInd w:val="0"/>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 топта сындарлы оқуға, әлеуметтік өзара әрекеттестікке және ынтымақтастыққа; </w:t>
      </w:r>
    </w:p>
    <w:p w:rsidR="00721A5F" w:rsidRPr="00EB199E" w:rsidRDefault="00721A5F" w:rsidP="00721A5F">
      <w:pPr>
        <w:autoSpaceDE w:val="0"/>
        <w:autoSpaceDN w:val="0"/>
        <w:adjustRightInd w:val="0"/>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-мәселені қарастыруды ұсыну, оның маңыздылығын дәлелдеу;</w:t>
      </w:r>
    </w:p>
    <w:p w:rsidR="00721A5F" w:rsidRPr="00EB199E" w:rsidRDefault="00721A5F" w:rsidP="00721A5F">
      <w:pPr>
        <w:autoSpaceDE w:val="0"/>
        <w:autoSpaceDN w:val="0"/>
        <w:adjustRightInd w:val="0"/>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 сынды қабылдау және сынау; </w:t>
      </w:r>
    </w:p>
    <w:p w:rsidR="00721A5F" w:rsidRPr="00EB199E" w:rsidRDefault="00721A5F" w:rsidP="00721A5F">
      <w:pPr>
        <w:autoSpaceDE w:val="0"/>
        <w:autoSpaceDN w:val="0"/>
        <w:adjustRightInd w:val="0"/>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топта жұмыс істеу;</w:t>
      </w:r>
    </w:p>
    <w:p w:rsidR="00721A5F" w:rsidRPr="00EB199E" w:rsidRDefault="00721A5F" w:rsidP="00721A5F">
      <w:pPr>
        <w:autoSpaceDE w:val="0"/>
        <w:autoSpaceDN w:val="0"/>
        <w:adjustRightInd w:val="0"/>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Д) метақұзіреттілік: қабілетті болу</w:t>
      </w:r>
    </w:p>
    <w:p w:rsidR="00721A5F" w:rsidRPr="00EB199E" w:rsidRDefault="00721A5F" w:rsidP="00721A5F">
      <w:pPr>
        <w:spacing w:after="0" w:line="240" w:lineRule="auto"/>
        <w:jc w:val="both"/>
        <w:rPr>
          <w:rFonts w:ascii="Times New Roman" w:hAnsi="Times New Roman" w:cs="Times New Roman"/>
          <w:bCs/>
          <w:color w:val="C00000"/>
          <w:sz w:val="24"/>
          <w:szCs w:val="24"/>
          <w:lang w:val="kk-KZ"/>
        </w:rPr>
      </w:pPr>
      <w:r w:rsidRPr="00EB199E">
        <w:rPr>
          <w:rFonts w:ascii="Times New Roman" w:hAnsi="Times New Roman" w:cs="Times New Roman"/>
          <w:bCs/>
          <w:sz w:val="24"/>
          <w:szCs w:val="24"/>
          <w:lang w:val="kk-KZ"/>
        </w:rPr>
        <w:t>-педагогика философиясы және әдіснамасы саласындағы ғылыми еңбектерді талдау және зерделеуге;</w:t>
      </w:r>
      <w:r w:rsidRPr="00EB199E">
        <w:rPr>
          <w:rFonts w:ascii="Times New Roman" w:hAnsi="Times New Roman" w:cs="Times New Roman"/>
          <w:bCs/>
          <w:color w:val="C00000"/>
          <w:sz w:val="24"/>
          <w:szCs w:val="24"/>
          <w:lang w:val="kk-KZ"/>
        </w:rPr>
        <w:t xml:space="preserve"> </w:t>
      </w:r>
    </w:p>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-педагогикалық  зерттеудің </w:t>
      </w:r>
      <w:r w:rsidRPr="00EB199E">
        <w:rPr>
          <w:rFonts w:ascii="Times New Roman" w:hAnsi="Times New Roman" w:cs="Times New Roman"/>
          <w:color w:val="000000"/>
          <w:sz w:val="24"/>
          <w:szCs w:val="24"/>
          <w:lang w:val="kk-KZ"/>
        </w:rPr>
        <w:t xml:space="preserve"> әдіснамалық-теориялық</w:t>
      </w:r>
      <w:r w:rsidRPr="00EB199E">
        <w:rPr>
          <w:rFonts w:ascii="Times New Roman" w:hAnsi="Times New Roman" w:cs="Times New Roman"/>
          <w:sz w:val="24"/>
          <w:szCs w:val="24"/>
          <w:lang w:val="kk-KZ"/>
        </w:rPr>
        <w:t xml:space="preserve">  және құқықтық-нормативті қамтамасыз етілуі туралы білік игеру мақсатында білім алу маршрутын өз бетінше құрастыруға; </w:t>
      </w:r>
    </w:p>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зерттеу әрекетін жоспарлау және олардың сапасын бағалауға қажет өлшемдік материалдар дайындау саласындағы мәселелер бойынша әдебиетпен өз бетінше жұмыс жасау дағдыларын игеруге;</w:t>
      </w:r>
    </w:p>
    <w:p w:rsidR="00721A5F" w:rsidRPr="00EB199E" w:rsidRDefault="00721A5F" w:rsidP="00721A5F">
      <w:pPr>
        <w:autoSpaceDE w:val="0"/>
        <w:autoSpaceDN w:val="0"/>
        <w:adjustRightInd w:val="0"/>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жеке оқу траекториясын жүзеге асыруда тыңдалған курстың рөлін сезінуге.</w:t>
      </w:r>
    </w:p>
    <w:p w:rsidR="00721A5F" w:rsidRPr="00EB199E" w:rsidRDefault="00721A5F" w:rsidP="00721A5F">
      <w:pPr>
        <w:spacing w:after="0" w:line="240" w:lineRule="auto"/>
        <w:ind w:firstLine="708"/>
        <w:jc w:val="both"/>
        <w:rPr>
          <w:rFonts w:ascii="Times New Roman" w:hAnsi="Times New Roman" w:cs="Times New Roman"/>
          <w:b/>
          <w:sz w:val="24"/>
          <w:szCs w:val="24"/>
          <w:lang w:val="kk-KZ"/>
        </w:rPr>
      </w:pPr>
      <w:r w:rsidRPr="00EB199E">
        <w:rPr>
          <w:rFonts w:ascii="Times New Roman" w:hAnsi="Times New Roman"/>
          <w:sz w:val="24"/>
          <w:szCs w:val="24"/>
          <w:lang w:val="kk-KZ"/>
        </w:rPr>
        <w:t>Бұл докторлық жұмыстың тұжырымдамасын, логикасын, әдіснамасы мен әдістері туралы ғылыми білімдерді үйрететін курс болып табылғандықтан  іргелі зерттеулерге, зерттеу үлгілеріне мен  зерттеу стратегияларына  көбірек көңіл  бөлінеді. Үй жұмысы өз диссертациялық жұмысының ғылыми, түсініктік аппаратын жасауға, ғылыми жұмыс логикасын меңгеруге және  барлық теориялық тұрғыдан алынған білімді тәжірибеде, экспериментпен ұштастыра қолдануға мүмкіндік береді.</w:t>
      </w:r>
    </w:p>
    <w:p w:rsidR="00721A5F" w:rsidRPr="00EB199E" w:rsidRDefault="00721A5F" w:rsidP="00721A5F">
      <w:pPr>
        <w:spacing w:after="0" w:line="240" w:lineRule="auto"/>
        <w:jc w:val="right"/>
        <w:rPr>
          <w:rFonts w:ascii="Times New Roman" w:hAnsi="Times New Roman" w:cs="Times New Roman"/>
          <w:b/>
          <w:sz w:val="24"/>
          <w:szCs w:val="24"/>
        </w:rPr>
      </w:pPr>
    </w:p>
    <w:p w:rsidR="00721A5F" w:rsidRPr="00EB199E" w:rsidRDefault="00721A5F" w:rsidP="00721A5F">
      <w:pPr>
        <w:pStyle w:val="a8"/>
        <w:spacing w:before="0" w:beforeAutospacing="0" w:after="0" w:afterAutospacing="0"/>
        <w:jc w:val="center"/>
        <w:rPr>
          <w:b/>
        </w:rPr>
      </w:pPr>
      <w:r w:rsidRPr="00EB199E">
        <w:rPr>
          <w:b/>
        </w:rPr>
        <w:lastRenderedPageBreak/>
        <w:t>Казахский национальный университет им. аль-Фараби</w:t>
      </w:r>
    </w:p>
    <w:p w:rsidR="00721A5F" w:rsidRDefault="00721A5F" w:rsidP="00721A5F">
      <w:pPr>
        <w:pStyle w:val="a8"/>
        <w:spacing w:before="0" w:beforeAutospacing="0" w:after="0" w:afterAutospacing="0"/>
        <w:jc w:val="center"/>
        <w:rPr>
          <w:b/>
          <w:lang w:val="kk-KZ"/>
        </w:rPr>
      </w:pPr>
      <w:r w:rsidRPr="00EB199E">
        <w:rPr>
          <w:b/>
        </w:rPr>
        <w:t>Факультет философии и политологии</w:t>
      </w:r>
    </w:p>
    <w:p w:rsidR="00721A5F" w:rsidRPr="00EB199E" w:rsidRDefault="00721A5F" w:rsidP="00721A5F">
      <w:pPr>
        <w:pStyle w:val="a8"/>
        <w:spacing w:before="0" w:beforeAutospacing="0" w:after="0" w:afterAutospacing="0"/>
        <w:jc w:val="center"/>
        <w:rPr>
          <w:b/>
          <w:lang w:val="kk-KZ"/>
        </w:rPr>
      </w:pPr>
      <w:r>
        <w:rPr>
          <w:b/>
          <w:lang w:val="kk-KZ"/>
        </w:rPr>
        <w:t>Кафедра педагогики и образовательного менеджмента</w:t>
      </w:r>
    </w:p>
    <w:p w:rsidR="00721A5F" w:rsidRDefault="00721A5F" w:rsidP="00721A5F">
      <w:pPr>
        <w:autoSpaceDE w:val="0"/>
        <w:autoSpaceDN w:val="0"/>
        <w:adjustRightInd w:val="0"/>
        <w:spacing w:after="0" w:line="240" w:lineRule="auto"/>
        <w:jc w:val="center"/>
        <w:rPr>
          <w:rFonts w:ascii="Times New Roman" w:hAnsi="Times New Roman" w:cs="Times New Roman"/>
          <w:b/>
          <w:sz w:val="24"/>
          <w:szCs w:val="24"/>
          <w:lang w:val="kk-KZ"/>
        </w:rPr>
      </w:pPr>
      <w:r w:rsidRPr="00EB199E">
        <w:rPr>
          <w:rFonts w:ascii="Times New Roman" w:hAnsi="Times New Roman" w:cs="Times New Roman"/>
          <w:b/>
          <w:sz w:val="24"/>
          <w:szCs w:val="24"/>
          <w:lang w:val="kk-KZ"/>
        </w:rPr>
        <w:t>СИЛЛАБУС</w:t>
      </w:r>
    </w:p>
    <w:p w:rsidR="00721A5F" w:rsidRDefault="00721A5F" w:rsidP="00721A5F">
      <w:pPr>
        <w:spacing w:after="0" w:line="240" w:lineRule="auto"/>
        <w:jc w:val="center"/>
        <w:rPr>
          <w:rFonts w:ascii="Times New Roman" w:hAnsi="Times New Roman" w:cs="Times New Roman"/>
          <w:b/>
          <w:bCs/>
          <w:sz w:val="24"/>
          <w:szCs w:val="24"/>
        </w:rPr>
      </w:pPr>
      <w:r w:rsidRPr="00EB199E">
        <w:rPr>
          <w:rFonts w:ascii="Times New Roman" w:hAnsi="Times New Roman" w:cs="Times New Roman"/>
          <w:b/>
          <w:sz w:val="24"/>
          <w:szCs w:val="24"/>
          <w:lang w:val="kk-KZ"/>
        </w:rPr>
        <w:t>Осенний</w:t>
      </w:r>
      <w:r w:rsidRPr="00EB199E">
        <w:rPr>
          <w:rFonts w:ascii="Times New Roman" w:hAnsi="Times New Roman" w:cs="Times New Roman"/>
          <w:b/>
          <w:sz w:val="24"/>
          <w:szCs w:val="24"/>
          <w:lang w:val="en-US"/>
        </w:rPr>
        <w:t xml:space="preserve"> </w:t>
      </w:r>
      <w:r w:rsidRPr="00EB199E">
        <w:rPr>
          <w:rFonts w:ascii="Times New Roman" w:hAnsi="Times New Roman" w:cs="Times New Roman"/>
          <w:b/>
          <w:bCs/>
          <w:sz w:val="24"/>
          <w:szCs w:val="24"/>
        </w:rPr>
        <w:t>семестр, 201</w:t>
      </w:r>
      <w:r w:rsidRPr="00EB199E">
        <w:rPr>
          <w:rFonts w:ascii="Times New Roman" w:hAnsi="Times New Roman" w:cs="Times New Roman"/>
          <w:b/>
          <w:bCs/>
          <w:sz w:val="24"/>
          <w:szCs w:val="24"/>
          <w:lang w:val="en-US"/>
        </w:rPr>
        <w:t>9</w:t>
      </w:r>
      <w:r w:rsidRPr="00EB199E">
        <w:rPr>
          <w:rFonts w:ascii="Times New Roman" w:hAnsi="Times New Roman" w:cs="Times New Roman"/>
          <w:b/>
          <w:bCs/>
          <w:sz w:val="24"/>
          <w:szCs w:val="24"/>
        </w:rPr>
        <w:t>-20</w:t>
      </w:r>
      <w:r w:rsidRPr="00EB199E">
        <w:rPr>
          <w:rFonts w:ascii="Times New Roman" w:hAnsi="Times New Roman" w:cs="Times New Roman"/>
          <w:b/>
          <w:bCs/>
          <w:sz w:val="24"/>
          <w:szCs w:val="24"/>
          <w:lang w:val="en-US"/>
        </w:rPr>
        <w:t>20</w:t>
      </w:r>
      <w:r w:rsidRPr="00EB199E">
        <w:rPr>
          <w:rFonts w:ascii="Times New Roman" w:hAnsi="Times New Roman" w:cs="Times New Roman"/>
          <w:b/>
          <w:bCs/>
          <w:sz w:val="24"/>
          <w:szCs w:val="24"/>
        </w:rPr>
        <w:t xml:space="preserve"> уч. </w:t>
      </w:r>
      <w:r>
        <w:rPr>
          <w:rFonts w:ascii="Times New Roman" w:hAnsi="Times New Roman" w:cs="Times New Roman"/>
          <w:b/>
          <w:bCs/>
          <w:sz w:val="24"/>
          <w:szCs w:val="24"/>
        </w:rPr>
        <w:t>г</w:t>
      </w:r>
      <w:r w:rsidRPr="00EB199E">
        <w:rPr>
          <w:rFonts w:ascii="Times New Roman" w:hAnsi="Times New Roman" w:cs="Times New Roman"/>
          <w:b/>
          <w:bCs/>
          <w:sz w:val="24"/>
          <w:szCs w:val="24"/>
        </w:rPr>
        <w:t>од</w:t>
      </w:r>
    </w:p>
    <w:p w:rsidR="00721A5F" w:rsidRDefault="00721A5F" w:rsidP="00721A5F">
      <w:pPr>
        <w:pStyle w:val="a8"/>
        <w:spacing w:before="0" w:beforeAutospacing="0" w:after="0" w:afterAutospacing="0"/>
        <w:jc w:val="center"/>
        <w:rPr>
          <w:b/>
        </w:rPr>
      </w:pPr>
      <w:r>
        <w:rPr>
          <w:b/>
          <w:lang w:val="kk-KZ"/>
        </w:rPr>
        <w:t xml:space="preserve">Специальность </w:t>
      </w:r>
      <w:r>
        <w:rPr>
          <w:b/>
        </w:rPr>
        <w:t>«</w:t>
      </w:r>
      <w:r w:rsidRPr="00EB199E">
        <w:rPr>
          <w:b/>
        </w:rPr>
        <w:t>8</w:t>
      </w:r>
      <w:r w:rsidRPr="00EB199E">
        <w:rPr>
          <w:b/>
          <w:lang w:val="en-US"/>
        </w:rPr>
        <w:t>D</w:t>
      </w:r>
      <w:r w:rsidRPr="00EB199E">
        <w:rPr>
          <w:b/>
        </w:rPr>
        <w:t>01101 – Педагогика и психология</w:t>
      </w:r>
      <w:r>
        <w:rPr>
          <w:b/>
        </w:rPr>
        <w:t>»</w:t>
      </w:r>
      <w:r w:rsidRPr="00EB199E">
        <w:rPr>
          <w:b/>
        </w:rPr>
        <w:t>,</w:t>
      </w:r>
      <w:r>
        <w:rPr>
          <w:b/>
        </w:rPr>
        <w:t xml:space="preserve"> курс 1</w:t>
      </w:r>
    </w:p>
    <w:p w:rsidR="00721A5F" w:rsidRDefault="00721A5F" w:rsidP="00721A5F">
      <w:pPr>
        <w:spacing w:after="0" w:line="240" w:lineRule="auto"/>
        <w:jc w:val="center"/>
        <w:rPr>
          <w:rFonts w:ascii="Times New Roman" w:hAnsi="Times New Roman" w:cs="Times New Roman"/>
          <w:b/>
          <w:bCs/>
          <w:sz w:val="24"/>
          <w:szCs w:val="24"/>
        </w:rPr>
      </w:pPr>
    </w:p>
    <w:p w:rsidR="00721A5F" w:rsidRPr="00EB199E" w:rsidRDefault="00721A5F" w:rsidP="00721A5F">
      <w:pPr>
        <w:spacing w:after="0" w:line="240" w:lineRule="auto"/>
        <w:jc w:val="center"/>
        <w:rPr>
          <w:rFonts w:ascii="Times New Roman" w:hAnsi="Times New Roman" w:cs="Times New Roman"/>
          <w:b/>
          <w:bCs/>
          <w:sz w:val="24"/>
          <w:szCs w:val="24"/>
        </w:rPr>
      </w:pPr>
    </w:p>
    <w:tbl>
      <w:tblPr>
        <w:tblW w:w="986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
        <w:gridCol w:w="1597"/>
        <w:gridCol w:w="141"/>
        <w:gridCol w:w="23"/>
        <w:gridCol w:w="1678"/>
        <w:gridCol w:w="709"/>
        <w:gridCol w:w="945"/>
        <w:gridCol w:w="614"/>
        <w:gridCol w:w="331"/>
        <w:gridCol w:w="945"/>
        <w:gridCol w:w="425"/>
        <w:gridCol w:w="975"/>
        <w:gridCol w:w="1400"/>
        <w:gridCol w:w="12"/>
      </w:tblGrid>
      <w:tr w:rsidR="00721A5F" w:rsidRPr="00EB199E" w:rsidTr="00721A5F">
        <w:trPr>
          <w:gridAfter w:val="1"/>
          <w:wAfter w:w="12" w:type="dxa"/>
          <w:trHeight w:val="265"/>
        </w:trPr>
        <w:tc>
          <w:tcPr>
            <w:tcW w:w="1669" w:type="dxa"/>
            <w:gridSpan w:val="2"/>
            <w:vMerge w:val="restart"/>
            <w:tcBorders>
              <w:top w:val="single" w:sz="4" w:space="0" w:color="000000"/>
              <w:left w:val="single" w:sz="4" w:space="0" w:color="000000"/>
              <w:bottom w:val="single" w:sz="4" w:space="0" w:color="000000"/>
              <w:right w:val="single" w:sz="4" w:space="0" w:color="000000"/>
            </w:tcBorders>
            <w:hideMark/>
          </w:tcPr>
          <w:p w:rsidR="00721A5F" w:rsidRPr="00EB199E" w:rsidRDefault="00721A5F" w:rsidP="00721A5F">
            <w:pPr>
              <w:autoSpaceDE w:val="0"/>
              <w:autoSpaceDN w:val="0"/>
              <w:adjustRightInd w:val="0"/>
              <w:spacing w:after="0" w:line="240" w:lineRule="auto"/>
              <w:rPr>
                <w:rFonts w:ascii="Times New Roman" w:hAnsi="Times New Roman" w:cs="Times New Roman"/>
                <w:bCs/>
                <w:sz w:val="24"/>
                <w:szCs w:val="24"/>
              </w:rPr>
            </w:pPr>
            <w:r w:rsidRPr="00EB199E">
              <w:rPr>
                <w:rFonts w:ascii="Times New Roman" w:hAnsi="Times New Roman" w:cs="Times New Roman"/>
                <w:bCs/>
                <w:sz w:val="24"/>
                <w:szCs w:val="24"/>
              </w:rPr>
              <w:t>Код дисциплины</w:t>
            </w:r>
          </w:p>
        </w:tc>
        <w:tc>
          <w:tcPr>
            <w:tcW w:w="1842" w:type="dxa"/>
            <w:gridSpan w:val="3"/>
            <w:vMerge w:val="restart"/>
            <w:tcBorders>
              <w:top w:val="single" w:sz="4" w:space="0" w:color="000000"/>
              <w:left w:val="single" w:sz="4" w:space="0" w:color="000000"/>
              <w:bottom w:val="single" w:sz="4" w:space="0" w:color="000000"/>
              <w:right w:val="single" w:sz="4" w:space="0" w:color="000000"/>
            </w:tcBorders>
            <w:hideMark/>
          </w:tcPr>
          <w:p w:rsidR="00721A5F" w:rsidRPr="00EB199E" w:rsidRDefault="00721A5F" w:rsidP="00721A5F">
            <w:pPr>
              <w:autoSpaceDE w:val="0"/>
              <w:autoSpaceDN w:val="0"/>
              <w:adjustRightInd w:val="0"/>
              <w:spacing w:after="0" w:line="240" w:lineRule="auto"/>
              <w:rPr>
                <w:rFonts w:ascii="Times New Roman" w:hAnsi="Times New Roman" w:cs="Times New Roman"/>
                <w:bCs/>
                <w:sz w:val="24"/>
                <w:szCs w:val="24"/>
              </w:rPr>
            </w:pPr>
            <w:r w:rsidRPr="00EB199E">
              <w:rPr>
                <w:rFonts w:ascii="Times New Roman" w:hAnsi="Times New Roman" w:cs="Times New Roman"/>
                <w:bCs/>
                <w:sz w:val="24"/>
                <w:szCs w:val="24"/>
              </w:rPr>
              <w:t>Название дисциплины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721A5F" w:rsidRPr="00EB199E" w:rsidRDefault="00721A5F" w:rsidP="00721A5F">
            <w:pPr>
              <w:autoSpaceDE w:val="0"/>
              <w:autoSpaceDN w:val="0"/>
              <w:adjustRightInd w:val="0"/>
              <w:spacing w:after="0" w:line="240" w:lineRule="auto"/>
              <w:rPr>
                <w:rFonts w:ascii="Times New Roman" w:hAnsi="Times New Roman" w:cs="Times New Roman"/>
                <w:bCs/>
                <w:sz w:val="24"/>
                <w:szCs w:val="24"/>
              </w:rPr>
            </w:pPr>
            <w:r w:rsidRPr="00EB199E">
              <w:rPr>
                <w:rFonts w:ascii="Times New Roman" w:hAnsi="Times New Roman" w:cs="Times New Roman"/>
                <w:bCs/>
                <w:sz w:val="24"/>
                <w:szCs w:val="24"/>
              </w:rPr>
              <w:t>Тип</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721A5F" w:rsidRPr="00EB199E" w:rsidRDefault="00721A5F" w:rsidP="00721A5F">
            <w:pPr>
              <w:autoSpaceDE w:val="0"/>
              <w:autoSpaceDN w:val="0"/>
              <w:adjustRightInd w:val="0"/>
              <w:spacing w:after="0" w:line="240" w:lineRule="auto"/>
              <w:rPr>
                <w:rFonts w:ascii="Times New Roman" w:hAnsi="Times New Roman" w:cs="Times New Roman"/>
                <w:bCs/>
                <w:sz w:val="24"/>
                <w:szCs w:val="24"/>
              </w:rPr>
            </w:pPr>
            <w:r w:rsidRPr="00EB199E">
              <w:rPr>
                <w:rFonts w:ascii="Times New Roman" w:hAnsi="Times New Roman" w:cs="Times New Roman"/>
                <w:bCs/>
                <w:sz w:val="24"/>
                <w:szCs w:val="24"/>
              </w:rPr>
              <w:t>Кол-во часов в неделю</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721A5F" w:rsidRPr="00EB199E" w:rsidRDefault="00721A5F" w:rsidP="00721A5F">
            <w:pPr>
              <w:autoSpaceDE w:val="0"/>
              <w:autoSpaceDN w:val="0"/>
              <w:adjustRightInd w:val="0"/>
              <w:spacing w:after="0" w:line="240" w:lineRule="auto"/>
              <w:rPr>
                <w:rFonts w:ascii="Times New Roman" w:hAnsi="Times New Roman" w:cs="Times New Roman"/>
                <w:bCs/>
                <w:sz w:val="24"/>
                <w:szCs w:val="24"/>
              </w:rPr>
            </w:pPr>
            <w:r w:rsidRPr="00EB199E">
              <w:rPr>
                <w:rFonts w:ascii="Times New Roman" w:hAnsi="Times New Roman" w:cs="Times New Roman"/>
                <w:bCs/>
                <w:sz w:val="24"/>
                <w:szCs w:val="24"/>
              </w:rPr>
              <w:t>Кол-во кредитов</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721A5F" w:rsidRPr="00EB199E" w:rsidRDefault="00721A5F" w:rsidP="00721A5F">
            <w:pPr>
              <w:autoSpaceDE w:val="0"/>
              <w:autoSpaceDN w:val="0"/>
              <w:adjustRightInd w:val="0"/>
              <w:spacing w:after="0" w:line="240" w:lineRule="auto"/>
              <w:rPr>
                <w:rFonts w:ascii="Times New Roman" w:hAnsi="Times New Roman" w:cs="Times New Roman"/>
                <w:bCs/>
                <w:sz w:val="24"/>
                <w:szCs w:val="24"/>
              </w:rPr>
            </w:pPr>
            <w:r w:rsidRPr="00EB199E">
              <w:rPr>
                <w:rFonts w:ascii="Times New Roman" w:hAnsi="Times New Roman" w:cs="Times New Roman"/>
                <w:bCs/>
                <w:sz w:val="24"/>
                <w:szCs w:val="24"/>
                <w:lang w:val="en-US"/>
              </w:rPr>
              <w:t>ECTS</w:t>
            </w:r>
          </w:p>
        </w:tc>
      </w:tr>
      <w:tr w:rsidR="00721A5F" w:rsidRPr="00EB199E" w:rsidTr="00721A5F">
        <w:trPr>
          <w:gridAfter w:val="1"/>
          <w:wAfter w:w="12" w:type="dxa"/>
          <w:trHeight w:val="265"/>
        </w:trPr>
        <w:tc>
          <w:tcPr>
            <w:tcW w:w="1669" w:type="dxa"/>
            <w:gridSpan w:val="2"/>
            <w:vMerge/>
            <w:tcBorders>
              <w:top w:val="single" w:sz="4" w:space="0" w:color="000000"/>
              <w:left w:val="single" w:sz="4" w:space="0" w:color="000000"/>
              <w:bottom w:val="single" w:sz="4" w:space="0" w:color="000000"/>
              <w:right w:val="single" w:sz="4" w:space="0" w:color="000000"/>
            </w:tcBorders>
            <w:vAlign w:val="center"/>
            <w:hideMark/>
          </w:tcPr>
          <w:p w:rsidR="00721A5F" w:rsidRPr="00EB199E" w:rsidRDefault="00721A5F" w:rsidP="00721A5F">
            <w:pPr>
              <w:spacing w:after="0" w:line="240" w:lineRule="auto"/>
              <w:rPr>
                <w:rFonts w:ascii="Times New Roman" w:hAnsi="Times New Roman" w:cs="Times New Roman"/>
                <w:bCs/>
                <w:sz w:val="24"/>
                <w:szCs w:val="24"/>
              </w:rPr>
            </w:pPr>
          </w:p>
        </w:tc>
        <w:tc>
          <w:tcPr>
            <w:tcW w:w="1842" w:type="dxa"/>
            <w:gridSpan w:val="3"/>
            <w:vMerge/>
            <w:tcBorders>
              <w:top w:val="single" w:sz="4" w:space="0" w:color="000000"/>
              <w:left w:val="single" w:sz="4" w:space="0" w:color="000000"/>
              <w:bottom w:val="single" w:sz="4" w:space="0" w:color="000000"/>
              <w:right w:val="single" w:sz="4" w:space="0" w:color="000000"/>
            </w:tcBorders>
            <w:vAlign w:val="center"/>
            <w:hideMark/>
          </w:tcPr>
          <w:p w:rsidR="00721A5F" w:rsidRPr="00EB199E" w:rsidRDefault="00721A5F" w:rsidP="00721A5F">
            <w:pPr>
              <w:spacing w:after="0" w:line="240" w:lineRule="auto"/>
              <w:rPr>
                <w:rFonts w:ascii="Times New Roman" w:hAnsi="Times New Roman" w:cs="Times New Roman"/>
                <w:bCs/>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721A5F" w:rsidRPr="00EB199E" w:rsidRDefault="00721A5F" w:rsidP="00721A5F">
            <w:pPr>
              <w:spacing w:after="0" w:line="240" w:lineRule="auto"/>
              <w:rPr>
                <w:rFonts w:ascii="Times New Roman" w:hAnsi="Times New Roman" w:cs="Times New Roman"/>
                <w:bCs/>
                <w:sz w:val="24"/>
                <w:szCs w:val="24"/>
              </w:rPr>
            </w:pPr>
          </w:p>
        </w:tc>
        <w:tc>
          <w:tcPr>
            <w:tcW w:w="945" w:type="dxa"/>
            <w:tcBorders>
              <w:top w:val="single" w:sz="4" w:space="0" w:color="000000"/>
              <w:left w:val="single" w:sz="4" w:space="0" w:color="000000"/>
              <w:bottom w:val="single" w:sz="4" w:space="0" w:color="000000"/>
              <w:right w:val="single" w:sz="4" w:space="0" w:color="000000"/>
            </w:tcBorders>
            <w:hideMark/>
          </w:tcPr>
          <w:p w:rsidR="00721A5F" w:rsidRPr="00EB199E" w:rsidRDefault="00721A5F" w:rsidP="00721A5F">
            <w:pPr>
              <w:autoSpaceDE w:val="0"/>
              <w:autoSpaceDN w:val="0"/>
              <w:adjustRightInd w:val="0"/>
              <w:spacing w:after="0" w:line="240" w:lineRule="auto"/>
              <w:jc w:val="center"/>
              <w:rPr>
                <w:rFonts w:ascii="Times New Roman" w:hAnsi="Times New Roman" w:cs="Times New Roman"/>
                <w:bCs/>
                <w:sz w:val="24"/>
                <w:szCs w:val="24"/>
              </w:rPr>
            </w:pPr>
            <w:r w:rsidRPr="00EB199E">
              <w:rPr>
                <w:rFonts w:ascii="Times New Roman" w:hAnsi="Times New Roman" w:cs="Times New Roman"/>
                <w:bCs/>
                <w:sz w:val="24"/>
                <w:szCs w:val="24"/>
              </w:rPr>
              <w:t>Лек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721A5F" w:rsidRPr="00EB199E" w:rsidRDefault="00721A5F" w:rsidP="00721A5F">
            <w:pPr>
              <w:autoSpaceDE w:val="0"/>
              <w:autoSpaceDN w:val="0"/>
              <w:adjustRightInd w:val="0"/>
              <w:spacing w:after="0" w:line="240" w:lineRule="auto"/>
              <w:jc w:val="center"/>
              <w:rPr>
                <w:rFonts w:ascii="Times New Roman" w:hAnsi="Times New Roman" w:cs="Times New Roman"/>
                <w:bCs/>
                <w:sz w:val="24"/>
                <w:szCs w:val="24"/>
              </w:rPr>
            </w:pPr>
            <w:r w:rsidRPr="00EB199E">
              <w:rPr>
                <w:rFonts w:ascii="Times New Roman" w:hAnsi="Times New Roman" w:cs="Times New Roman"/>
                <w:bCs/>
                <w:sz w:val="24"/>
                <w:szCs w:val="24"/>
              </w:rPr>
              <w:t>Практ</w:t>
            </w:r>
          </w:p>
        </w:tc>
        <w:tc>
          <w:tcPr>
            <w:tcW w:w="945" w:type="dxa"/>
            <w:tcBorders>
              <w:top w:val="single" w:sz="4" w:space="0" w:color="000000"/>
              <w:left w:val="single" w:sz="4" w:space="0" w:color="000000"/>
              <w:bottom w:val="single" w:sz="4" w:space="0" w:color="000000"/>
              <w:right w:val="single" w:sz="4" w:space="0" w:color="000000"/>
            </w:tcBorders>
            <w:hideMark/>
          </w:tcPr>
          <w:p w:rsidR="00721A5F" w:rsidRPr="00EB199E" w:rsidRDefault="00721A5F" w:rsidP="00721A5F">
            <w:pPr>
              <w:autoSpaceDE w:val="0"/>
              <w:autoSpaceDN w:val="0"/>
              <w:adjustRightInd w:val="0"/>
              <w:spacing w:after="0" w:line="240" w:lineRule="auto"/>
              <w:jc w:val="center"/>
              <w:rPr>
                <w:rFonts w:ascii="Times New Roman" w:hAnsi="Times New Roman" w:cs="Times New Roman"/>
                <w:bCs/>
                <w:sz w:val="24"/>
                <w:szCs w:val="24"/>
              </w:rPr>
            </w:pPr>
            <w:r w:rsidRPr="00EB199E">
              <w:rPr>
                <w:rFonts w:ascii="Times New Roman" w:hAnsi="Times New Roman" w:cs="Times New Roman"/>
                <w:bCs/>
                <w:sz w:val="24"/>
                <w:szCs w:val="24"/>
              </w:rPr>
              <w:t>Лаб</w:t>
            </w: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721A5F" w:rsidRPr="00EB199E" w:rsidRDefault="00721A5F" w:rsidP="00721A5F">
            <w:pPr>
              <w:spacing w:after="0" w:line="240" w:lineRule="auto"/>
              <w:rPr>
                <w:rFonts w:ascii="Times New Roman" w:hAnsi="Times New Roman" w:cs="Times New Roman"/>
                <w:bCs/>
                <w:sz w:val="24"/>
                <w:szCs w:val="24"/>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721A5F" w:rsidRPr="00EB199E" w:rsidRDefault="00721A5F" w:rsidP="00721A5F">
            <w:pPr>
              <w:spacing w:after="0" w:line="240" w:lineRule="auto"/>
              <w:rPr>
                <w:rFonts w:ascii="Times New Roman" w:hAnsi="Times New Roman" w:cs="Times New Roman"/>
                <w:bCs/>
                <w:sz w:val="24"/>
                <w:szCs w:val="24"/>
              </w:rPr>
            </w:pPr>
          </w:p>
        </w:tc>
      </w:tr>
      <w:tr w:rsidR="00721A5F" w:rsidRPr="00EB199E" w:rsidTr="00721A5F">
        <w:trPr>
          <w:gridAfter w:val="1"/>
          <w:wAfter w:w="12" w:type="dxa"/>
        </w:trPr>
        <w:tc>
          <w:tcPr>
            <w:tcW w:w="1669" w:type="dxa"/>
            <w:gridSpan w:val="2"/>
            <w:tcBorders>
              <w:top w:val="single" w:sz="4" w:space="0" w:color="000000"/>
              <w:left w:val="single" w:sz="4" w:space="0" w:color="000000"/>
              <w:bottom w:val="single" w:sz="4" w:space="0" w:color="000000"/>
              <w:right w:val="single" w:sz="4" w:space="0" w:color="000000"/>
            </w:tcBorders>
            <w:hideMark/>
          </w:tcPr>
          <w:p w:rsidR="00721A5F" w:rsidRPr="00EB199E" w:rsidRDefault="00721A5F" w:rsidP="00721A5F">
            <w:pPr>
              <w:autoSpaceDE w:val="0"/>
              <w:autoSpaceDN w:val="0"/>
              <w:adjustRightInd w:val="0"/>
              <w:spacing w:after="0" w:line="240" w:lineRule="auto"/>
              <w:jc w:val="center"/>
              <w:rPr>
                <w:rFonts w:ascii="Times New Roman" w:eastAsia="Times New Roman" w:hAnsi="Times New Roman" w:cs="Times New Roman"/>
                <w:sz w:val="24"/>
                <w:szCs w:val="24"/>
              </w:rPr>
            </w:pPr>
          </w:p>
          <w:p w:rsidR="00721A5F" w:rsidRPr="00EB199E" w:rsidRDefault="00721A5F" w:rsidP="00721A5F">
            <w:pPr>
              <w:autoSpaceDE w:val="0"/>
              <w:autoSpaceDN w:val="0"/>
              <w:adjustRightInd w:val="0"/>
              <w:spacing w:after="0" w:line="240" w:lineRule="auto"/>
              <w:rPr>
                <w:rFonts w:ascii="Times New Roman" w:eastAsia="Times New Roman" w:hAnsi="Times New Roman" w:cs="Times New Roman"/>
                <w:sz w:val="24"/>
                <w:szCs w:val="24"/>
              </w:rPr>
            </w:pPr>
            <w:r w:rsidRPr="00EB199E">
              <w:rPr>
                <w:rFonts w:ascii="Times New Roman" w:hAnsi="Times New Roman" w:cs="Times New Roman"/>
                <w:bCs/>
                <w:sz w:val="24"/>
                <w:szCs w:val="24"/>
                <w:lang w:val="en-US"/>
              </w:rPr>
              <w:t>FMP7201</w:t>
            </w:r>
          </w:p>
        </w:tc>
        <w:tc>
          <w:tcPr>
            <w:tcW w:w="1842" w:type="dxa"/>
            <w:gridSpan w:val="3"/>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spacing w:after="0" w:line="240" w:lineRule="auto"/>
              <w:jc w:val="center"/>
              <w:rPr>
                <w:rFonts w:ascii="Times New Roman" w:hAnsi="Times New Roman" w:cs="Times New Roman"/>
                <w:b/>
                <w:sz w:val="24"/>
                <w:szCs w:val="24"/>
              </w:rPr>
            </w:pPr>
            <w:r w:rsidRPr="00EB199E">
              <w:rPr>
                <w:rFonts w:ascii="Times New Roman" w:eastAsia="Times New Roman" w:hAnsi="Times New Roman" w:cs="Times New Roman"/>
                <w:b/>
                <w:bCs/>
                <w:sz w:val="24"/>
                <w:szCs w:val="24"/>
                <w:lang w:val="kk-KZ"/>
              </w:rPr>
              <w:t>«</w:t>
            </w:r>
            <w:r w:rsidRPr="00EB199E">
              <w:rPr>
                <w:rFonts w:ascii="Times New Roman" w:hAnsi="Times New Roman" w:cs="Times New Roman"/>
                <w:b/>
                <w:sz w:val="24"/>
                <w:szCs w:val="24"/>
                <w:lang w:val="kk-KZ"/>
              </w:rPr>
              <w:t>Философия и методология педагогики</w:t>
            </w:r>
            <w:r w:rsidRPr="00EB199E">
              <w:rPr>
                <w:rFonts w:ascii="Times New Roman" w:eastAsia="Times New Roman" w:hAnsi="Times New Roman" w:cs="Times New Roman"/>
                <w:b/>
                <w:sz w:val="24"/>
                <w:szCs w:val="24"/>
                <w:lang w:val="kk-KZ"/>
              </w:rPr>
              <w:t>»</w:t>
            </w:r>
          </w:p>
          <w:p w:rsidR="00721A5F" w:rsidRPr="00EB199E" w:rsidRDefault="00721A5F" w:rsidP="00721A5F">
            <w:pPr>
              <w:autoSpaceDE w:val="0"/>
              <w:autoSpaceDN w:val="0"/>
              <w:adjustRightInd w:val="0"/>
              <w:spacing w:after="0" w:line="240" w:lineRule="auto"/>
              <w:rPr>
                <w:rFonts w:ascii="Times New Roman" w:hAnsi="Times New Roman" w:cs="Times New Roman"/>
                <w:sz w:val="24"/>
                <w:szCs w:val="24"/>
                <w:lang w:val="kk-KZ"/>
              </w:rPr>
            </w:pPr>
          </w:p>
          <w:p w:rsidR="00721A5F" w:rsidRPr="00EB199E" w:rsidRDefault="00721A5F" w:rsidP="00721A5F">
            <w:pPr>
              <w:autoSpaceDE w:val="0"/>
              <w:autoSpaceDN w:val="0"/>
              <w:adjustRightInd w:val="0"/>
              <w:spacing w:after="0" w:line="240" w:lineRule="auto"/>
              <w:rPr>
                <w:rFonts w:ascii="Times New Roman" w:hAnsi="Times New Roman" w:cs="Times New Roman"/>
                <w:sz w:val="24"/>
                <w:szCs w:val="24"/>
              </w:rPr>
            </w:pPr>
          </w:p>
          <w:p w:rsidR="00721A5F" w:rsidRPr="00EB199E" w:rsidRDefault="00721A5F" w:rsidP="00721A5F">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721A5F" w:rsidRPr="00EB199E" w:rsidRDefault="00721A5F" w:rsidP="00721A5F">
            <w:pPr>
              <w:autoSpaceDE w:val="0"/>
              <w:autoSpaceDN w:val="0"/>
              <w:adjustRightInd w:val="0"/>
              <w:spacing w:after="0" w:line="240" w:lineRule="auto"/>
              <w:jc w:val="center"/>
              <w:rPr>
                <w:rFonts w:ascii="Times New Roman" w:hAnsi="Times New Roman" w:cs="Times New Roman"/>
                <w:sz w:val="24"/>
                <w:szCs w:val="24"/>
              </w:rPr>
            </w:pPr>
            <w:r w:rsidRPr="00EB199E">
              <w:rPr>
                <w:rFonts w:ascii="Times New Roman" w:hAnsi="Times New Roman" w:cs="Times New Roman"/>
                <w:sz w:val="24"/>
                <w:szCs w:val="24"/>
              </w:rPr>
              <w:t>БК</w:t>
            </w:r>
          </w:p>
        </w:tc>
        <w:tc>
          <w:tcPr>
            <w:tcW w:w="945" w:type="dxa"/>
            <w:tcBorders>
              <w:top w:val="single" w:sz="4" w:space="0" w:color="000000"/>
              <w:left w:val="single" w:sz="4" w:space="0" w:color="000000"/>
              <w:bottom w:val="single" w:sz="4" w:space="0" w:color="000000"/>
              <w:right w:val="single" w:sz="4" w:space="0" w:color="000000"/>
            </w:tcBorders>
            <w:hideMark/>
          </w:tcPr>
          <w:p w:rsidR="00721A5F" w:rsidRPr="00EB199E" w:rsidRDefault="00721A5F" w:rsidP="00721A5F">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721A5F" w:rsidRPr="00B029AA" w:rsidRDefault="00721A5F" w:rsidP="00721A5F">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45" w:type="dxa"/>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jc w:val="center"/>
              <w:rPr>
                <w:rFonts w:ascii="Times New Roman" w:hAnsi="Times New Roman" w:cs="Times New Roman"/>
                <w:sz w:val="24"/>
                <w:szCs w:val="24"/>
              </w:rPr>
            </w:pPr>
          </w:p>
        </w:tc>
        <w:tc>
          <w:tcPr>
            <w:tcW w:w="1400" w:type="dxa"/>
            <w:gridSpan w:val="2"/>
            <w:tcBorders>
              <w:top w:val="single" w:sz="4" w:space="0" w:color="000000"/>
              <w:left w:val="single" w:sz="4" w:space="0" w:color="000000"/>
              <w:bottom w:val="single" w:sz="4" w:space="0" w:color="000000"/>
              <w:right w:val="single" w:sz="4" w:space="0" w:color="000000"/>
            </w:tcBorders>
            <w:hideMark/>
          </w:tcPr>
          <w:p w:rsidR="00721A5F" w:rsidRPr="00EB199E" w:rsidRDefault="00721A5F" w:rsidP="00721A5F">
            <w:pPr>
              <w:autoSpaceDE w:val="0"/>
              <w:autoSpaceDN w:val="0"/>
              <w:adjustRightInd w:val="0"/>
              <w:spacing w:after="0" w:line="240" w:lineRule="auto"/>
              <w:jc w:val="center"/>
              <w:rPr>
                <w:rFonts w:ascii="Times New Roman" w:hAnsi="Times New Roman" w:cs="Times New Roman"/>
                <w:sz w:val="24"/>
                <w:szCs w:val="24"/>
                <w:lang w:val="en-US"/>
              </w:rPr>
            </w:pPr>
            <w:r w:rsidRPr="00EB199E">
              <w:rPr>
                <w:rFonts w:ascii="Times New Roman" w:hAnsi="Times New Roman" w:cs="Times New Roman"/>
                <w:sz w:val="24"/>
                <w:szCs w:val="24"/>
                <w:lang w:val="en-US"/>
              </w:rPr>
              <w:t>3</w:t>
            </w:r>
          </w:p>
        </w:tc>
        <w:tc>
          <w:tcPr>
            <w:tcW w:w="1400" w:type="dxa"/>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jc w:val="center"/>
              <w:rPr>
                <w:rFonts w:ascii="Times New Roman" w:hAnsi="Times New Roman" w:cs="Times New Roman"/>
                <w:sz w:val="24"/>
                <w:szCs w:val="24"/>
                <w:lang w:val="en-US"/>
              </w:rPr>
            </w:pPr>
            <w:r w:rsidRPr="00EB199E">
              <w:rPr>
                <w:rFonts w:ascii="Times New Roman" w:hAnsi="Times New Roman" w:cs="Times New Roman"/>
                <w:sz w:val="24"/>
                <w:szCs w:val="24"/>
                <w:lang w:val="en-US"/>
              </w:rPr>
              <w:t>5</w:t>
            </w:r>
          </w:p>
        </w:tc>
      </w:tr>
      <w:tr w:rsidR="00721A5F" w:rsidRPr="00EB199E" w:rsidTr="00721A5F">
        <w:trPr>
          <w:gridAfter w:val="1"/>
          <w:wAfter w:w="12" w:type="dxa"/>
        </w:trPr>
        <w:tc>
          <w:tcPr>
            <w:tcW w:w="1810" w:type="dxa"/>
            <w:gridSpan w:val="3"/>
            <w:tcBorders>
              <w:top w:val="single" w:sz="4" w:space="0" w:color="000000"/>
              <w:left w:val="single" w:sz="4" w:space="0" w:color="000000"/>
              <w:bottom w:val="single" w:sz="4" w:space="0" w:color="000000"/>
              <w:right w:val="single" w:sz="4" w:space="0" w:color="000000"/>
            </w:tcBorders>
            <w:hideMark/>
          </w:tcPr>
          <w:p w:rsidR="00721A5F" w:rsidRPr="00EB199E" w:rsidRDefault="00721A5F" w:rsidP="00721A5F">
            <w:pPr>
              <w:autoSpaceDE w:val="0"/>
              <w:autoSpaceDN w:val="0"/>
              <w:adjustRightInd w:val="0"/>
              <w:spacing w:after="0" w:line="240" w:lineRule="auto"/>
              <w:rPr>
                <w:rFonts w:ascii="Times New Roman" w:hAnsi="Times New Roman" w:cs="Times New Roman"/>
                <w:bCs/>
                <w:sz w:val="24"/>
                <w:szCs w:val="24"/>
              </w:rPr>
            </w:pPr>
            <w:r w:rsidRPr="00EB199E">
              <w:rPr>
                <w:rFonts w:ascii="Times New Roman" w:hAnsi="Times New Roman" w:cs="Times New Roman"/>
                <w:bCs/>
                <w:sz w:val="24"/>
                <w:szCs w:val="24"/>
              </w:rPr>
              <w:t>Лектор</w:t>
            </w:r>
          </w:p>
          <w:p w:rsidR="00721A5F" w:rsidRPr="00EB199E" w:rsidRDefault="00721A5F" w:rsidP="00721A5F">
            <w:pPr>
              <w:autoSpaceDE w:val="0"/>
              <w:autoSpaceDN w:val="0"/>
              <w:adjustRightInd w:val="0"/>
              <w:spacing w:after="0" w:line="240" w:lineRule="auto"/>
              <w:rPr>
                <w:rFonts w:ascii="Times New Roman" w:hAnsi="Times New Roman" w:cs="Times New Roman"/>
                <w:bCs/>
                <w:sz w:val="24"/>
                <w:szCs w:val="24"/>
              </w:rPr>
            </w:pPr>
            <w:r w:rsidRPr="00EB199E">
              <w:rPr>
                <w:rFonts w:ascii="Times New Roman" w:hAnsi="Times New Roman" w:cs="Times New Roman"/>
                <w:bCs/>
                <w:sz w:val="24"/>
                <w:szCs w:val="24"/>
              </w:rPr>
              <w:t xml:space="preserve">   </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721A5F" w:rsidRPr="00EB199E" w:rsidRDefault="00721A5F" w:rsidP="00721A5F">
            <w:pPr>
              <w:spacing w:after="0" w:line="240" w:lineRule="auto"/>
              <w:jc w:val="both"/>
              <w:rPr>
                <w:rFonts w:ascii="Times New Roman" w:hAnsi="Times New Roman" w:cs="Times New Roman"/>
                <w:sz w:val="24"/>
                <w:szCs w:val="24"/>
              </w:rPr>
            </w:pPr>
            <w:r w:rsidRPr="00EB199E">
              <w:rPr>
                <w:rFonts w:ascii="Times New Roman" w:hAnsi="Times New Roman" w:cs="Times New Roman"/>
                <w:sz w:val="24"/>
                <w:szCs w:val="24"/>
              </w:rPr>
              <w:t>Таубаева Шарк</w:t>
            </w:r>
            <w:r w:rsidRPr="00EB199E">
              <w:rPr>
                <w:rFonts w:ascii="Times New Roman" w:hAnsi="Times New Roman" w:cs="Times New Roman"/>
                <w:sz w:val="24"/>
                <w:szCs w:val="24"/>
                <w:lang w:val="kk-KZ"/>
              </w:rPr>
              <w:t>уль</w:t>
            </w:r>
            <w:r w:rsidRPr="00EB199E">
              <w:rPr>
                <w:rFonts w:ascii="Times New Roman" w:hAnsi="Times New Roman" w:cs="Times New Roman"/>
                <w:sz w:val="24"/>
                <w:szCs w:val="24"/>
              </w:rPr>
              <w:t xml:space="preserve"> Таубаевна,</w:t>
            </w:r>
            <w:r w:rsidRPr="00EB199E">
              <w:rPr>
                <w:rFonts w:ascii="Times New Roman" w:hAnsi="Times New Roman" w:cs="Times New Roman"/>
                <w:sz w:val="24"/>
                <w:szCs w:val="24"/>
                <w:lang w:val="kk-KZ"/>
              </w:rPr>
              <w:t xml:space="preserve"> д.п.н.</w:t>
            </w:r>
            <w:r w:rsidRPr="00EB199E">
              <w:rPr>
                <w:rFonts w:ascii="Times New Roman" w:hAnsi="Times New Roman" w:cs="Times New Roman"/>
                <w:sz w:val="24"/>
                <w:szCs w:val="24"/>
              </w:rPr>
              <w:t xml:space="preserve">, профессор </w:t>
            </w:r>
          </w:p>
        </w:tc>
        <w:tc>
          <w:tcPr>
            <w:tcW w:w="1701" w:type="dxa"/>
            <w:gridSpan w:val="3"/>
            <w:vMerge w:val="restart"/>
            <w:tcBorders>
              <w:top w:val="single" w:sz="4" w:space="0" w:color="000000"/>
              <w:left w:val="single" w:sz="4" w:space="0" w:color="000000"/>
              <w:bottom w:val="single" w:sz="4" w:space="0" w:color="000000"/>
              <w:right w:val="single" w:sz="4" w:space="0" w:color="000000"/>
            </w:tcBorders>
            <w:hideMark/>
          </w:tcPr>
          <w:p w:rsidR="00721A5F" w:rsidRPr="00EB199E" w:rsidRDefault="00721A5F" w:rsidP="00721A5F">
            <w:pPr>
              <w:autoSpaceDE w:val="0"/>
              <w:autoSpaceDN w:val="0"/>
              <w:adjustRightInd w:val="0"/>
              <w:spacing w:after="0" w:line="240" w:lineRule="auto"/>
              <w:rPr>
                <w:rFonts w:ascii="Times New Roman" w:hAnsi="Times New Roman" w:cs="Times New Roman"/>
                <w:bCs/>
                <w:sz w:val="24"/>
                <w:szCs w:val="24"/>
              </w:rPr>
            </w:pPr>
            <w:r w:rsidRPr="00EB199E">
              <w:rPr>
                <w:rFonts w:ascii="Times New Roman" w:hAnsi="Times New Roman" w:cs="Times New Roman"/>
                <w:bCs/>
                <w:sz w:val="24"/>
                <w:szCs w:val="24"/>
              </w:rPr>
              <w:t>Офис-часы</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721A5F" w:rsidRPr="00AC3CFC" w:rsidRDefault="00721A5F" w:rsidP="00721A5F">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Среда</w:t>
            </w:r>
          </w:p>
          <w:p w:rsidR="00721A5F" w:rsidRPr="00EB199E" w:rsidRDefault="00721A5F" w:rsidP="00721A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13.00-13.50</w:t>
            </w:r>
          </w:p>
        </w:tc>
      </w:tr>
      <w:tr w:rsidR="00721A5F" w:rsidRPr="00EB199E" w:rsidTr="00721A5F">
        <w:trPr>
          <w:gridAfter w:val="1"/>
          <w:wAfter w:w="12" w:type="dxa"/>
        </w:trPr>
        <w:tc>
          <w:tcPr>
            <w:tcW w:w="1810" w:type="dxa"/>
            <w:gridSpan w:val="3"/>
            <w:tcBorders>
              <w:top w:val="single" w:sz="4" w:space="0" w:color="000000"/>
              <w:left w:val="single" w:sz="4" w:space="0" w:color="000000"/>
              <w:bottom w:val="single" w:sz="4" w:space="0" w:color="000000"/>
              <w:right w:val="single" w:sz="4" w:space="0" w:color="000000"/>
            </w:tcBorders>
            <w:hideMark/>
          </w:tcPr>
          <w:p w:rsidR="00721A5F" w:rsidRPr="00EB199E" w:rsidRDefault="00721A5F" w:rsidP="00721A5F">
            <w:pPr>
              <w:autoSpaceDE w:val="0"/>
              <w:autoSpaceDN w:val="0"/>
              <w:adjustRightInd w:val="0"/>
              <w:spacing w:after="0" w:line="240" w:lineRule="auto"/>
              <w:rPr>
                <w:rFonts w:ascii="Times New Roman" w:hAnsi="Times New Roman" w:cs="Times New Roman"/>
                <w:bCs/>
                <w:sz w:val="24"/>
                <w:szCs w:val="24"/>
              </w:rPr>
            </w:pPr>
            <w:r w:rsidRPr="00EB199E">
              <w:rPr>
                <w:rFonts w:ascii="Times New Roman" w:hAnsi="Times New Roman" w:cs="Times New Roman"/>
                <w:bCs/>
                <w:sz w:val="24"/>
                <w:szCs w:val="24"/>
                <w:lang w:val="en-US"/>
              </w:rPr>
              <w:t>e</w:t>
            </w:r>
            <w:r w:rsidRPr="00EB199E">
              <w:rPr>
                <w:rFonts w:ascii="Times New Roman" w:hAnsi="Times New Roman" w:cs="Times New Roman"/>
                <w:bCs/>
                <w:sz w:val="24"/>
                <w:szCs w:val="24"/>
              </w:rPr>
              <w:t>-</w:t>
            </w:r>
            <w:r w:rsidRPr="00EB199E">
              <w:rPr>
                <w:rFonts w:ascii="Times New Roman" w:hAnsi="Times New Roman" w:cs="Times New Roman"/>
                <w:bCs/>
                <w:sz w:val="24"/>
                <w:szCs w:val="24"/>
                <w:lang w:val="en-US"/>
              </w:rPr>
              <w:t>mail</w:t>
            </w:r>
          </w:p>
        </w:tc>
        <w:tc>
          <w:tcPr>
            <w:tcW w:w="3969" w:type="dxa"/>
            <w:gridSpan w:val="5"/>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spacing w:after="0" w:line="240" w:lineRule="auto"/>
              <w:jc w:val="both"/>
              <w:rPr>
                <w:rFonts w:ascii="Times New Roman" w:hAnsi="Times New Roman" w:cs="Times New Roman"/>
                <w:sz w:val="24"/>
                <w:szCs w:val="24"/>
                <w:lang w:val="en-US"/>
              </w:rPr>
            </w:pPr>
            <w:r w:rsidRPr="00EB199E">
              <w:rPr>
                <w:rFonts w:ascii="Times New Roman" w:hAnsi="Times New Roman" w:cs="Times New Roman"/>
                <w:sz w:val="24"/>
                <w:szCs w:val="24"/>
                <w:lang w:val="de-CH"/>
              </w:rPr>
              <w:t>E</w:t>
            </w:r>
            <w:r w:rsidRPr="00EB199E">
              <w:rPr>
                <w:rFonts w:ascii="Times New Roman" w:hAnsi="Times New Roman" w:cs="Times New Roman"/>
                <w:sz w:val="24"/>
                <w:szCs w:val="24"/>
                <w:lang w:val="en-US"/>
              </w:rPr>
              <w:t>-</w:t>
            </w:r>
            <w:r w:rsidRPr="00EB199E">
              <w:rPr>
                <w:rFonts w:ascii="Times New Roman" w:hAnsi="Times New Roman" w:cs="Times New Roman"/>
                <w:sz w:val="24"/>
                <w:szCs w:val="24"/>
                <w:lang w:val="de-CH"/>
              </w:rPr>
              <w:t>mail</w:t>
            </w:r>
            <w:r w:rsidRPr="00EB199E">
              <w:rPr>
                <w:rFonts w:ascii="Times New Roman" w:hAnsi="Times New Roman" w:cs="Times New Roman"/>
                <w:sz w:val="24"/>
                <w:szCs w:val="24"/>
                <w:lang w:val="en-US"/>
              </w:rPr>
              <w:t xml:space="preserve">: </w:t>
            </w:r>
            <w:r w:rsidRPr="00EB199E">
              <w:rPr>
                <w:rFonts w:ascii="Times New Roman" w:eastAsia="Calibri" w:hAnsi="Times New Roman" w:cs="Times New Roman"/>
                <w:sz w:val="24"/>
                <w:szCs w:val="24"/>
                <w:lang w:val="kk-KZ"/>
              </w:rPr>
              <w:t>shtaubayeva@ yandex. ru</w:t>
            </w:r>
          </w:p>
          <w:p w:rsidR="00721A5F" w:rsidRPr="00EB199E" w:rsidRDefault="00721A5F" w:rsidP="00721A5F">
            <w:pPr>
              <w:autoSpaceDE w:val="0"/>
              <w:autoSpaceDN w:val="0"/>
              <w:adjustRightInd w:val="0"/>
              <w:spacing w:after="0" w:line="240" w:lineRule="auto"/>
              <w:jc w:val="center"/>
              <w:rPr>
                <w:rFonts w:ascii="Times New Roman" w:hAnsi="Times New Roman" w:cs="Times New Roman"/>
                <w:sz w:val="24"/>
                <w:szCs w:val="24"/>
                <w:lang w:val="en-US"/>
              </w:rPr>
            </w:pPr>
          </w:p>
        </w:tc>
        <w:tc>
          <w:tcPr>
            <w:tcW w:w="1701" w:type="dxa"/>
            <w:gridSpan w:val="3"/>
            <w:vMerge/>
            <w:tcBorders>
              <w:top w:val="single" w:sz="4" w:space="0" w:color="000000"/>
              <w:left w:val="single" w:sz="4" w:space="0" w:color="000000"/>
              <w:bottom w:val="single" w:sz="4" w:space="0" w:color="000000"/>
              <w:right w:val="single" w:sz="4" w:space="0" w:color="000000"/>
            </w:tcBorders>
            <w:vAlign w:val="center"/>
            <w:hideMark/>
          </w:tcPr>
          <w:p w:rsidR="00721A5F" w:rsidRPr="00EB199E" w:rsidRDefault="00721A5F" w:rsidP="00721A5F">
            <w:pPr>
              <w:spacing w:after="0" w:line="240" w:lineRule="auto"/>
              <w:rPr>
                <w:rFonts w:ascii="Times New Roman" w:hAnsi="Times New Roman" w:cs="Times New Roman"/>
                <w:bCs/>
                <w:sz w:val="24"/>
                <w:szCs w:val="24"/>
                <w:lang w:val="en-US"/>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721A5F" w:rsidRPr="00EB199E" w:rsidRDefault="00721A5F" w:rsidP="00721A5F">
            <w:pPr>
              <w:spacing w:after="0" w:line="240" w:lineRule="auto"/>
              <w:rPr>
                <w:rFonts w:ascii="Times New Roman" w:hAnsi="Times New Roman" w:cs="Times New Roman"/>
                <w:sz w:val="24"/>
                <w:szCs w:val="24"/>
                <w:lang w:val="en-US"/>
              </w:rPr>
            </w:pPr>
          </w:p>
        </w:tc>
      </w:tr>
      <w:tr w:rsidR="00721A5F" w:rsidRPr="00EB199E" w:rsidTr="00721A5F">
        <w:trPr>
          <w:gridAfter w:val="1"/>
          <w:wAfter w:w="12" w:type="dxa"/>
        </w:trPr>
        <w:tc>
          <w:tcPr>
            <w:tcW w:w="1810" w:type="dxa"/>
            <w:gridSpan w:val="3"/>
            <w:tcBorders>
              <w:top w:val="single" w:sz="4" w:space="0" w:color="000000"/>
              <w:left w:val="single" w:sz="4" w:space="0" w:color="000000"/>
              <w:bottom w:val="single" w:sz="4" w:space="0" w:color="000000"/>
              <w:right w:val="single" w:sz="4" w:space="0" w:color="000000"/>
            </w:tcBorders>
            <w:hideMark/>
          </w:tcPr>
          <w:p w:rsidR="00721A5F" w:rsidRPr="00EB199E" w:rsidRDefault="00721A5F" w:rsidP="00721A5F">
            <w:pPr>
              <w:autoSpaceDE w:val="0"/>
              <w:autoSpaceDN w:val="0"/>
              <w:adjustRightInd w:val="0"/>
              <w:spacing w:after="0" w:line="240" w:lineRule="auto"/>
              <w:rPr>
                <w:rFonts w:ascii="Times New Roman" w:hAnsi="Times New Roman" w:cs="Times New Roman"/>
                <w:bCs/>
                <w:sz w:val="24"/>
                <w:szCs w:val="24"/>
              </w:rPr>
            </w:pPr>
            <w:r w:rsidRPr="00EB199E">
              <w:rPr>
                <w:rFonts w:ascii="Times New Roman" w:hAnsi="Times New Roman" w:cs="Times New Roman"/>
                <w:bCs/>
                <w:sz w:val="24"/>
                <w:szCs w:val="24"/>
              </w:rPr>
              <w:t xml:space="preserve">Телефоны </w:t>
            </w:r>
          </w:p>
        </w:tc>
        <w:tc>
          <w:tcPr>
            <w:tcW w:w="3969" w:type="dxa"/>
            <w:gridSpan w:val="5"/>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spacing w:after="0" w:line="240" w:lineRule="auto"/>
              <w:jc w:val="both"/>
              <w:rPr>
                <w:rFonts w:ascii="Times New Roman" w:hAnsi="Times New Roman" w:cs="Times New Roman"/>
                <w:sz w:val="24"/>
                <w:szCs w:val="24"/>
              </w:rPr>
            </w:pPr>
            <w:r w:rsidRPr="00EB199E">
              <w:rPr>
                <w:rFonts w:ascii="Times New Roman" w:hAnsi="Times New Roman" w:cs="Times New Roman"/>
                <w:sz w:val="24"/>
                <w:szCs w:val="24"/>
              </w:rPr>
              <w:t>Телефон:  8-777-206-08-27</w:t>
            </w:r>
          </w:p>
          <w:p w:rsidR="00721A5F" w:rsidRPr="00EB199E" w:rsidRDefault="00721A5F" w:rsidP="00721A5F">
            <w:pPr>
              <w:spacing w:after="0" w:line="240" w:lineRule="auto"/>
              <w:ind w:firstLine="374"/>
              <w:jc w:val="both"/>
              <w:rPr>
                <w:rFonts w:ascii="Times New Roman" w:hAnsi="Times New Roman" w:cs="Times New Roman"/>
                <w:sz w:val="24"/>
                <w:szCs w:val="24"/>
              </w:rPr>
            </w:pPr>
          </w:p>
          <w:p w:rsidR="00721A5F" w:rsidRPr="00EB199E" w:rsidRDefault="00721A5F" w:rsidP="00721A5F">
            <w:pPr>
              <w:autoSpaceDE w:val="0"/>
              <w:autoSpaceDN w:val="0"/>
              <w:adjustRightInd w:val="0"/>
              <w:spacing w:after="0" w:line="240" w:lineRule="auto"/>
              <w:jc w:val="center"/>
              <w:rPr>
                <w:rFonts w:ascii="Times New Roman" w:hAnsi="Times New Roman" w:cs="Times New Roman"/>
                <w:sz w:val="24"/>
                <w:szCs w:val="24"/>
              </w:rPr>
            </w:pPr>
          </w:p>
        </w:tc>
        <w:tc>
          <w:tcPr>
            <w:tcW w:w="1701" w:type="dxa"/>
            <w:gridSpan w:val="3"/>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rPr>
                <w:rFonts w:ascii="Times New Roman" w:hAnsi="Times New Roman" w:cs="Times New Roman"/>
                <w:bCs/>
                <w:sz w:val="24"/>
                <w:szCs w:val="24"/>
              </w:rPr>
            </w:pPr>
            <w:r w:rsidRPr="00EB199E">
              <w:rPr>
                <w:rFonts w:ascii="Times New Roman" w:hAnsi="Times New Roman" w:cs="Times New Roman"/>
                <w:bCs/>
                <w:sz w:val="24"/>
                <w:szCs w:val="24"/>
              </w:rPr>
              <w:t xml:space="preserve">Аудитория </w:t>
            </w:r>
          </w:p>
          <w:p w:rsidR="00721A5F" w:rsidRPr="00EB199E" w:rsidRDefault="00721A5F" w:rsidP="00721A5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lang w:val="kk-KZ"/>
              </w:rPr>
              <w:t>119</w:t>
            </w:r>
            <w:r w:rsidRPr="00EB199E">
              <w:rPr>
                <w:rFonts w:ascii="Times New Roman" w:hAnsi="Times New Roman" w:cs="Times New Roman"/>
                <w:bCs/>
                <w:sz w:val="24"/>
                <w:szCs w:val="24"/>
              </w:rPr>
              <w:t xml:space="preserve">  ФМО</w:t>
            </w:r>
          </w:p>
        </w:tc>
        <w:tc>
          <w:tcPr>
            <w:tcW w:w="2375" w:type="dxa"/>
            <w:gridSpan w:val="2"/>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jc w:val="center"/>
              <w:rPr>
                <w:rFonts w:ascii="Times New Roman" w:hAnsi="Times New Roman" w:cs="Times New Roman"/>
                <w:sz w:val="24"/>
                <w:szCs w:val="24"/>
              </w:rPr>
            </w:pPr>
          </w:p>
        </w:tc>
      </w:tr>
      <w:tr w:rsidR="00721A5F" w:rsidRPr="00EB199E" w:rsidTr="00721A5F">
        <w:trPr>
          <w:gridAfter w:val="1"/>
          <w:wAfter w:w="12" w:type="dxa"/>
          <w:trHeight w:val="664"/>
        </w:trPr>
        <w:tc>
          <w:tcPr>
            <w:tcW w:w="1810" w:type="dxa"/>
            <w:gridSpan w:val="3"/>
            <w:tcBorders>
              <w:top w:val="single" w:sz="4" w:space="0" w:color="000000"/>
              <w:left w:val="single" w:sz="4" w:space="0" w:color="000000"/>
              <w:bottom w:val="single" w:sz="4" w:space="0" w:color="000000"/>
              <w:right w:val="single" w:sz="4" w:space="0" w:color="000000"/>
            </w:tcBorders>
            <w:hideMark/>
          </w:tcPr>
          <w:p w:rsidR="00721A5F" w:rsidRPr="00B9034C" w:rsidRDefault="00721A5F" w:rsidP="00721A5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Семинарист</w:t>
            </w:r>
          </w:p>
          <w:p w:rsidR="00721A5F" w:rsidRDefault="00721A5F" w:rsidP="00721A5F">
            <w:pPr>
              <w:autoSpaceDE w:val="0"/>
              <w:autoSpaceDN w:val="0"/>
              <w:adjustRightInd w:val="0"/>
              <w:spacing w:after="0" w:line="240" w:lineRule="auto"/>
              <w:rPr>
                <w:rFonts w:ascii="Times New Roman" w:hAnsi="Times New Roman" w:cs="Times New Roman"/>
                <w:bCs/>
                <w:sz w:val="24"/>
                <w:szCs w:val="24"/>
                <w:lang w:val="en-US"/>
              </w:rPr>
            </w:pPr>
          </w:p>
          <w:p w:rsidR="00721A5F" w:rsidRPr="00B9034C" w:rsidRDefault="00721A5F" w:rsidP="00721A5F">
            <w:pPr>
              <w:autoSpaceDE w:val="0"/>
              <w:autoSpaceDN w:val="0"/>
              <w:adjustRightInd w:val="0"/>
              <w:spacing w:after="0" w:line="240" w:lineRule="auto"/>
              <w:rPr>
                <w:rFonts w:ascii="Times New Roman" w:hAnsi="Times New Roman" w:cs="Times New Roman"/>
                <w:bCs/>
                <w:sz w:val="24"/>
                <w:szCs w:val="24"/>
                <w:lang w:val="en-US"/>
              </w:rPr>
            </w:pPr>
          </w:p>
        </w:tc>
        <w:tc>
          <w:tcPr>
            <w:tcW w:w="3969" w:type="dxa"/>
            <w:gridSpan w:val="5"/>
            <w:tcBorders>
              <w:top w:val="single" w:sz="4" w:space="0" w:color="000000"/>
              <w:left w:val="single" w:sz="4" w:space="0" w:color="000000"/>
              <w:bottom w:val="single" w:sz="4" w:space="0" w:color="000000"/>
              <w:right w:val="single" w:sz="4" w:space="0" w:color="000000"/>
            </w:tcBorders>
          </w:tcPr>
          <w:p w:rsidR="00721A5F" w:rsidRPr="00B9034C" w:rsidRDefault="00721A5F" w:rsidP="00721A5F">
            <w:pPr>
              <w:spacing w:after="0" w:line="240" w:lineRule="auto"/>
              <w:jc w:val="both"/>
              <w:rPr>
                <w:rFonts w:ascii="Times New Roman" w:hAnsi="Times New Roman" w:cs="Times New Roman"/>
                <w:sz w:val="24"/>
                <w:szCs w:val="24"/>
                <w:lang w:val="en-US"/>
              </w:rPr>
            </w:pPr>
            <w:r w:rsidRPr="00EB199E">
              <w:rPr>
                <w:rFonts w:ascii="Times New Roman" w:hAnsi="Times New Roman" w:cs="Times New Roman"/>
                <w:sz w:val="24"/>
                <w:szCs w:val="24"/>
              </w:rPr>
              <w:t>Таубаева Шарк</w:t>
            </w:r>
            <w:r w:rsidRPr="00EB199E">
              <w:rPr>
                <w:rFonts w:ascii="Times New Roman" w:hAnsi="Times New Roman" w:cs="Times New Roman"/>
                <w:sz w:val="24"/>
                <w:szCs w:val="24"/>
                <w:lang w:val="kk-KZ"/>
              </w:rPr>
              <w:t>уль</w:t>
            </w:r>
            <w:r w:rsidRPr="00EB199E">
              <w:rPr>
                <w:rFonts w:ascii="Times New Roman" w:hAnsi="Times New Roman" w:cs="Times New Roman"/>
                <w:sz w:val="24"/>
                <w:szCs w:val="24"/>
              </w:rPr>
              <w:t xml:space="preserve"> Таубаевна,</w:t>
            </w:r>
            <w:r w:rsidRPr="00EB199E">
              <w:rPr>
                <w:rFonts w:ascii="Times New Roman" w:hAnsi="Times New Roman" w:cs="Times New Roman"/>
                <w:sz w:val="24"/>
                <w:szCs w:val="24"/>
                <w:lang w:val="kk-KZ"/>
              </w:rPr>
              <w:t xml:space="preserve"> д.п.н.</w:t>
            </w:r>
            <w:r w:rsidRPr="00EB199E">
              <w:rPr>
                <w:rFonts w:ascii="Times New Roman" w:hAnsi="Times New Roman" w:cs="Times New Roman"/>
                <w:sz w:val="24"/>
                <w:szCs w:val="24"/>
              </w:rPr>
              <w:t>, профессор</w:t>
            </w:r>
          </w:p>
        </w:tc>
        <w:tc>
          <w:tcPr>
            <w:tcW w:w="1701" w:type="dxa"/>
            <w:gridSpan w:val="3"/>
            <w:tcBorders>
              <w:top w:val="single" w:sz="4" w:space="0" w:color="000000"/>
              <w:left w:val="single" w:sz="4" w:space="0" w:color="000000"/>
              <w:bottom w:val="single" w:sz="4" w:space="0" w:color="000000"/>
              <w:right w:val="single" w:sz="4" w:space="0" w:color="000000"/>
            </w:tcBorders>
          </w:tcPr>
          <w:p w:rsidR="00721A5F" w:rsidRPr="00B9034C" w:rsidRDefault="00721A5F" w:rsidP="00721A5F">
            <w:pPr>
              <w:autoSpaceDE w:val="0"/>
              <w:autoSpaceDN w:val="0"/>
              <w:adjustRightInd w:val="0"/>
              <w:spacing w:after="0" w:line="240" w:lineRule="auto"/>
              <w:rPr>
                <w:rFonts w:ascii="Times New Roman" w:hAnsi="Times New Roman" w:cs="Times New Roman"/>
                <w:bCs/>
                <w:sz w:val="24"/>
                <w:szCs w:val="24"/>
                <w:lang w:val="en-US"/>
              </w:rPr>
            </w:pPr>
            <w:r w:rsidRPr="00EB199E">
              <w:rPr>
                <w:rFonts w:ascii="Times New Roman" w:hAnsi="Times New Roman" w:cs="Times New Roman"/>
                <w:bCs/>
                <w:sz w:val="24"/>
                <w:szCs w:val="24"/>
              </w:rPr>
              <w:t>Офис-часы</w:t>
            </w:r>
          </w:p>
        </w:tc>
        <w:tc>
          <w:tcPr>
            <w:tcW w:w="2375" w:type="dxa"/>
            <w:gridSpan w:val="2"/>
            <w:tcBorders>
              <w:top w:val="single" w:sz="4" w:space="0" w:color="000000"/>
              <w:left w:val="single" w:sz="4" w:space="0" w:color="000000"/>
              <w:bottom w:val="single" w:sz="4" w:space="0" w:color="000000"/>
              <w:right w:val="single" w:sz="4" w:space="0" w:color="000000"/>
            </w:tcBorders>
          </w:tcPr>
          <w:p w:rsidR="00721A5F" w:rsidRPr="00AC3CFC" w:rsidRDefault="00721A5F" w:rsidP="00721A5F">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Среда</w:t>
            </w:r>
          </w:p>
          <w:p w:rsidR="00721A5F" w:rsidRDefault="00721A5F" w:rsidP="00721A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14.00-14.50</w:t>
            </w:r>
          </w:p>
          <w:p w:rsidR="00721A5F" w:rsidRPr="00B9034C" w:rsidRDefault="00721A5F" w:rsidP="00721A5F">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15.00-15.50</w:t>
            </w:r>
          </w:p>
        </w:tc>
      </w:tr>
      <w:tr w:rsidR="00721A5F" w:rsidRPr="00EB199E" w:rsidTr="00721A5F">
        <w:trPr>
          <w:gridAfter w:val="1"/>
          <w:wAfter w:w="12" w:type="dxa"/>
          <w:trHeight w:val="664"/>
        </w:trPr>
        <w:tc>
          <w:tcPr>
            <w:tcW w:w="1810" w:type="dxa"/>
            <w:gridSpan w:val="3"/>
            <w:tcBorders>
              <w:top w:val="single" w:sz="4" w:space="0" w:color="000000"/>
              <w:left w:val="single" w:sz="4" w:space="0" w:color="000000"/>
              <w:bottom w:val="single" w:sz="4" w:space="0" w:color="000000"/>
              <w:right w:val="single" w:sz="4" w:space="0" w:color="000000"/>
            </w:tcBorders>
            <w:hideMark/>
          </w:tcPr>
          <w:p w:rsidR="00721A5F" w:rsidRPr="00EB199E" w:rsidRDefault="00721A5F" w:rsidP="00721A5F">
            <w:pPr>
              <w:autoSpaceDE w:val="0"/>
              <w:autoSpaceDN w:val="0"/>
              <w:adjustRightInd w:val="0"/>
              <w:spacing w:after="0" w:line="240" w:lineRule="auto"/>
              <w:rPr>
                <w:rFonts w:ascii="Times New Roman" w:hAnsi="Times New Roman" w:cs="Times New Roman"/>
                <w:bCs/>
                <w:sz w:val="24"/>
                <w:szCs w:val="24"/>
              </w:rPr>
            </w:pPr>
            <w:r w:rsidRPr="00EB199E">
              <w:rPr>
                <w:rFonts w:ascii="Times New Roman" w:hAnsi="Times New Roman" w:cs="Times New Roman"/>
                <w:bCs/>
                <w:sz w:val="24"/>
                <w:szCs w:val="24"/>
                <w:lang w:val="en-US"/>
              </w:rPr>
              <w:t>e</w:t>
            </w:r>
            <w:r w:rsidRPr="00EB199E">
              <w:rPr>
                <w:rFonts w:ascii="Times New Roman" w:hAnsi="Times New Roman" w:cs="Times New Roman"/>
                <w:bCs/>
                <w:sz w:val="24"/>
                <w:szCs w:val="24"/>
              </w:rPr>
              <w:t>-</w:t>
            </w:r>
            <w:r w:rsidRPr="00EB199E">
              <w:rPr>
                <w:rFonts w:ascii="Times New Roman" w:hAnsi="Times New Roman" w:cs="Times New Roman"/>
                <w:bCs/>
                <w:sz w:val="24"/>
                <w:szCs w:val="24"/>
                <w:lang w:val="en-US"/>
              </w:rPr>
              <w:t>mail</w:t>
            </w:r>
          </w:p>
        </w:tc>
        <w:tc>
          <w:tcPr>
            <w:tcW w:w="3969" w:type="dxa"/>
            <w:gridSpan w:val="5"/>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spacing w:after="0" w:line="240" w:lineRule="auto"/>
              <w:jc w:val="both"/>
              <w:rPr>
                <w:rFonts w:ascii="Times New Roman" w:hAnsi="Times New Roman" w:cs="Times New Roman"/>
                <w:sz w:val="24"/>
                <w:szCs w:val="24"/>
                <w:lang w:val="en-US"/>
              </w:rPr>
            </w:pPr>
            <w:r w:rsidRPr="00EB199E">
              <w:rPr>
                <w:rFonts w:ascii="Times New Roman" w:hAnsi="Times New Roman" w:cs="Times New Roman"/>
                <w:sz w:val="24"/>
                <w:szCs w:val="24"/>
                <w:lang w:val="de-CH"/>
              </w:rPr>
              <w:t>E</w:t>
            </w:r>
            <w:r w:rsidRPr="00EB199E">
              <w:rPr>
                <w:rFonts w:ascii="Times New Roman" w:hAnsi="Times New Roman" w:cs="Times New Roman"/>
                <w:sz w:val="24"/>
                <w:szCs w:val="24"/>
                <w:lang w:val="en-US"/>
              </w:rPr>
              <w:t>-</w:t>
            </w:r>
            <w:r w:rsidRPr="00EB199E">
              <w:rPr>
                <w:rFonts w:ascii="Times New Roman" w:hAnsi="Times New Roman" w:cs="Times New Roman"/>
                <w:sz w:val="24"/>
                <w:szCs w:val="24"/>
                <w:lang w:val="de-CH"/>
              </w:rPr>
              <w:t>mail</w:t>
            </w:r>
            <w:r w:rsidRPr="00EB199E">
              <w:rPr>
                <w:rFonts w:ascii="Times New Roman" w:hAnsi="Times New Roman" w:cs="Times New Roman"/>
                <w:sz w:val="24"/>
                <w:szCs w:val="24"/>
                <w:lang w:val="en-US"/>
              </w:rPr>
              <w:t xml:space="preserve">: </w:t>
            </w:r>
            <w:r w:rsidRPr="00EB199E">
              <w:rPr>
                <w:rFonts w:ascii="Times New Roman" w:eastAsia="Calibri" w:hAnsi="Times New Roman" w:cs="Times New Roman"/>
                <w:sz w:val="24"/>
                <w:szCs w:val="24"/>
                <w:lang w:val="kk-KZ"/>
              </w:rPr>
              <w:t>shtaubayeva@ yandex. ru</w:t>
            </w:r>
          </w:p>
          <w:p w:rsidR="00721A5F" w:rsidRPr="00EB199E" w:rsidRDefault="00721A5F" w:rsidP="00721A5F">
            <w:pPr>
              <w:autoSpaceDE w:val="0"/>
              <w:autoSpaceDN w:val="0"/>
              <w:adjustRightInd w:val="0"/>
              <w:spacing w:after="0" w:line="240" w:lineRule="auto"/>
              <w:jc w:val="center"/>
              <w:rPr>
                <w:rFonts w:ascii="Times New Roman" w:hAnsi="Times New Roman" w:cs="Times New Roman"/>
                <w:sz w:val="24"/>
                <w:szCs w:val="24"/>
                <w:lang w:val="en-US"/>
              </w:rPr>
            </w:pPr>
          </w:p>
        </w:tc>
        <w:tc>
          <w:tcPr>
            <w:tcW w:w="1701" w:type="dxa"/>
            <w:gridSpan w:val="3"/>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rPr>
                <w:rFonts w:ascii="Times New Roman" w:hAnsi="Times New Roman" w:cs="Times New Roman"/>
                <w:bCs/>
                <w:sz w:val="24"/>
                <w:szCs w:val="24"/>
              </w:rPr>
            </w:pPr>
          </w:p>
        </w:tc>
        <w:tc>
          <w:tcPr>
            <w:tcW w:w="2375" w:type="dxa"/>
            <w:gridSpan w:val="2"/>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jc w:val="center"/>
              <w:rPr>
                <w:rFonts w:ascii="Times New Roman" w:hAnsi="Times New Roman" w:cs="Times New Roman"/>
                <w:sz w:val="24"/>
                <w:szCs w:val="24"/>
              </w:rPr>
            </w:pPr>
          </w:p>
        </w:tc>
      </w:tr>
      <w:tr w:rsidR="00721A5F" w:rsidRPr="00EB199E" w:rsidTr="00721A5F">
        <w:trPr>
          <w:gridAfter w:val="1"/>
          <w:wAfter w:w="12" w:type="dxa"/>
          <w:trHeight w:val="664"/>
        </w:trPr>
        <w:tc>
          <w:tcPr>
            <w:tcW w:w="1810" w:type="dxa"/>
            <w:gridSpan w:val="3"/>
            <w:tcBorders>
              <w:top w:val="single" w:sz="4" w:space="0" w:color="000000"/>
              <w:left w:val="single" w:sz="4" w:space="0" w:color="000000"/>
              <w:bottom w:val="single" w:sz="4" w:space="0" w:color="000000"/>
              <w:right w:val="single" w:sz="4" w:space="0" w:color="000000"/>
            </w:tcBorders>
            <w:hideMark/>
          </w:tcPr>
          <w:p w:rsidR="00721A5F" w:rsidRPr="00EB199E" w:rsidRDefault="00721A5F" w:rsidP="00721A5F">
            <w:pPr>
              <w:autoSpaceDE w:val="0"/>
              <w:autoSpaceDN w:val="0"/>
              <w:adjustRightInd w:val="0"/>
              <w:spacing w:after="0" w:line="240" w:lineRule="auto"/>
              <w:rPr>
                <w:rFonts w:ascii="Times New Roman" w:hAnsi="Times New Roman" w:cs="Times New Roman"/>
                <w:bCs/>
                <w:sz w:val="24"/>
                <w:szCs w:val="24"/>
                <w:lang w:val="en-US"/>
              </w:rPr>
            </w:pPr>
            <w:r w:rsidRPr="00EB199E">
              <w:rPr>
                <w:rFonts w:ascii="Times New Roman" w:hAnsi="Times New Roman" w:cs="Times New Roman"/>
                <w:bCs/>
                <w:sz w:val="24"/>
                <w:szCs w:val="24"/>
              </w:rPr>
              <w:t>Телефоны</w:t>
            </w:r>
          </w:p>
        </w:tc>
        <w:tc>
          <w:tcPr>
            <w:tcW w:w="3969" w:type="dxa"/>
            <w:gridSpan w:val="5"/>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spacing w:after="0" w:line="240" w:lineRule="auto"/>
              <w:jc w:val="both"/>
              <w:rPr>
                <w:rFonts w:ascii="Times New Roman" w:hAnsi="Times New Roman" w:cs="Times New Roman"/>
                <w:sz w:val="24"/>
                <w:szCs w:val="24"/>
              </w:rPr>
            </w:pPr>
            <w:r w:rsidRPr="00EB199E">
              <w:rPr>
                <w:rFonts w:ascii="Times New Roman" w:hAnsi="Times New Roman" w:cs="Times New Roman"/>
                <w:sz w:val="24"/>
                <w:szCs w:val="24"/>
              </w:rPr>
              <w:t>Телефон:  8-777-206-08-27</w:t>
            </w:r>
          </w:p>
          <w:p w:rsidR="00721A5F" w:rsidRPr="00EB199E" w:rsidRDefault="00721A5F" w:rsidP="00721A5F">
            <w:pPr>
              <w:spacing w:after="0" w:line="240" w:lineRule="auto"/>
              <w:jc w:val="both"/>
              <w:rPr>
                <w:rFonts w:ascii="Times New Roman" w:hAnsi="Times New Roman" w:cs="Times New Roman"/>
                <w:sz w:val="24"/>
                <w:szCs w:val="24"/>
              </w:rPr>
            </w:pPr>
          </w:p>
        </w:tc>
        <w:tc>
          <w:tcPr>
            <w:tcW w:w="1701" w:type="dxa"/>
            <w:gridSpan w:val="3"/>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rPr>
                <w:rFonts w:ascii="Times New Roman" w:hAnsi="Times New Roman" w:cs="Times New Roman"/>
                <w:bCs/>
                <w:sz w:val="24"/>
                <w:szCs w:val="24"/>
              </w:rPr>
            </w:pPr>
            <w:r w:rsidRPr="00EB199E">
              <w:rPr>
                <w:rFonts w:ascii="Times New Roman" w:hAnsi="Times New Roman" w:cs="Times New Roman"/>
                <w:bCs/>
                <w:sz w:val="24"/>
                <w:szCs w:val="24"/>
              </w:rPr>
              <w:t xml:space="preserve">Аудитория </w:t>
            </w:r>
          </w:p>
          <w:p w:rsidR="00721A5F" w:rsidRPr="00EB199E" w:rsidRDefault="00721A5F" w:rsidP="00721A5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lang w:val="kk-KZ"/>
              </w:rPr>
              <w:t>119</w:t>
            </w:r>
            <w:r w:rsidRPr="00EB199E">
              <w:rPr>
                <w:rFonts w:ascii="Times New Roman" w:hAnsi="Times New Roman" w:cs="Times New Roman"/>
                <w:bCs/>
                <w:sz w:val="24"/>
                <w:szCs w:val="24"/>
              </w:rPr>
              <w:t xml:space="preserve">  ФМО</w:t>
            </w:r>
          </w:p>
        </w:tc>
        <w:tc>
          <w:tcPr>
            <w:tcW w:w="2375" w:type="dxa"/>
            <w:gridSpan w:val="2"/>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jc w:val="center"/>
              <w:rPr>
                <w:rFonts w:ascii="Times New Roman" w:hAnsi="Times New Roman" w:cs="Times New Roman"/>
                <w:sz w:val="24"/>
                <w:szCs w:val="24"/>
              </w:rPr>
            </w:pPr>
          </w:p>
        </w:tc>
      </w:tr>
      <w:tr w:rsidR="00721A5F" w:rsidRPr="00EB199E" w:rsidTr="00721A5F">
        <w:trPr>
          <w:gridBefore w:val="1"/>
          <w:wBefore w:w="72" w:type="dxa"/>
        </w:trPr>
        <w:tc>
          <w:tcPr>
            <w:tcW w:w="1761" w:type="dxa"/>
            <w:gridSpan w:val="3"/>
            <w:tcBorders>
              <w:top w:val="single" w:sz="4" w:space="0" w:color="000000"/>
              <w:left w:val="single" w:sz="4" w:space="0" w:color="000000"/>
              <w:bottom w:val="single" w:sz="4" w:space="0" w:color="000000"/>
              <w:right w:val="single" w:sz="4" w:space="0" w:color="000000"/>
            </w:tcBorders>
            <w:hideMark/>
          </w:tcPr>
          <w:p w:rsidR="00721A5F" w:rsidRPr="00EB199E" w:rsidRDefault="00721A5F" w:rsidP="00721A5F">
            <w:pPr>
              <w:spacing w:after="0" w:line="240" w:lineRule="auto"/>
              <w:rPr>
                <w:rFonts w:ascii="Times New Roman" w:hAnsi="Times New Roman" w:cs="Times New Roman"/>
                <w:sz w:val="24"/>
                <w:szCs w:val="24"/>
              </w:rPr>
            </w:pPr>
            <w:r w:rsidRPr="00EB199E">
              <w:rPr>
                <w:rFonts w:ascii="Times New Roman" w:hAnsi="Times New Roman" w:cs="Times New Roman"/>
                <w:sz w:val="24"/>
                <w:szCs w:val="24"/>
              </w:rPr>
              <w:t>Академическая презентация курса</w:t>
            </w:r>
          </w:p>
        </w:tc>
        <w:tc>
          <w:tcPr>
            <w:tcW w:w="8034" w:type="dxa"/>
            <w:gridSpan w:val="10"/>
            <w:tcBorders>
              <w:top w:val="single" w:sz="4" w:space="0" w:color="000000"/>
              <w:left w:val="single" w:sz="4" w:space="0" w:color="000000"/>
              <w:bottom w:val="single" w:sz="4" w:space="0" w:color="000000"/>
              <w:right w:val="single" w:sz="4" w:space="0" w:color="000000"/>
            </w:tcBorders>
            <w:hideMark/>
          </w:tcPr>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Цель дисциплины:</w:t>
            </w:r>
            <w:r w:rsidRPr="00EB199E">
              <w:rPr>
                <w:rFonts w:ascii="Times New Roman" w:hAnsi="Times New Roman" w:cs="Times New Roman"/>
                <w:sz w:val="24"/>
                <w:szCs w:val="24"/>
                <w:lang w:val="kk-KZ"/>
              </w:rPr>
              <w:t xml:space="preserve">  формирование системных знаний докторантов в области философии и методологии науки, методологии педагогики, методологии и методики педагогического исследования; развитие их методологической культуры, формирование  профессиональных компетенций и исследовательского потенциала докторанта по специальности «Социальная педагогика и самопознание».</w:t>
            </w:r>
          </w:p>
          <w:p w:rsidR="00721A5F" w:rsidRPr="00EB199E" w:rsidRDefault="00721A5F" w:rsidP="00721A5F">
            <w:pPr>
              <w:spacing w:after="0" w:line="240" w:lineRule="auto"/>
              <w:rPr>
                <w:rFonts w:ascii="Times New Roman" w:hAnsi="Times New Roman" w:cs="Times New Roman"/>
                <w:b/>
                <w:sz w:val="24"/>
                <w:szCs w:val="24"/>
              </w:rPr>
            </w:pPr>
            <w:r w:rsidRPr="00EB199E">
              <w:rPr>
                <w:rFonts w:ascii="Times New Roman" w:hAnsi="Times New Roman" w:cs="Times New Roman"/>
                <w:b/>
                <w:sz w:val="24"/>
                <w:szCs w:val="24"/>
              </w:rPr>
              <w:t xml:space="preserve">В </w:t>
            </w:r>
            <w:r w:rsidRPr="00EB199E">
              <w:rPr>
                <w:rFonts w:ascii="Times New Roman" w:hAnsi="Times New Roman" w:cs="Times New Roman"/>
                <w:b/>
                <w:sz w:val="24"/>
                <w:szCs w:val="24"/>
                <w:lang w:val="kk-KZ"/>
              </w:rPr>
              <w:t>результате</w:t>
            </w:r>
            <w:r w:rsidRPr="00EB199E">
              <w:rPr>
                <w:rFonts w:ascii="Times New Roman" w:hAnsi="Times New Roman" w:cs="Times New Roman"/>
                <w:b/>
                <w:sz w:val="24"/>
                <w:szCs w:val="24"/>
              </w:rPr>
              <w:t xml:space="preserve"> изучения </w:t>
            </w:r>
            <w:r w:rsidRPr="00EB199E">
              <w:rPr>
                <w:rFonts w:ascii="Times New Roman" w:hAnsi="Times New Roman" w:cs="Times New Roman"/>
                <w:b/>
                <w:sz w:val="24"/>
                <w:szCs w:val="24"/>
                <w:lang w:val="kk-KZ"/>
              </w:rPr>
              <w:t xml:space="preserve">дисциплины </w:t>
            </w:r>
            <w:r w:rsidRPr="00EB199E">
              <w:rPr>
                <w:rFonts w:ascii="Times New Roman" w:hAnsi="Times New Roman" w:cs="Times New Roman"/>
                <w:b/>
                <w:sz w:val="24"/>
                <w:szCs w:val="24"/>
              </w:rPr>
              <w:t>докторант</w:t>
            </w:r>
            <w:r w:rsidRPr="00EB199E">
              <w:rPr>
                <w:rFonts w:ascii="Times New Roman" w:hAnsi="Times New Roman" w:cs="Times New Roman"/>
                <w:b/>
                <w:sz w:val="24"/>
                <w:szCs w:val="24"/>
                <w:lang w:val="kk-KZ"/>
              </w:rPr>
              <w:t>ы</w:t>
            </w:r>
            <w:r w:rsidRPr="00EB199E">
              <w:rPr>
                <w:rFonts w:ascii="Times New Roman" w:hAnsi="Times New Roman" w:cs="Times New Roman"/>
                <w:b/>
                <w:sz w:val="24"/>
                <w:szCs w:val="24"/>
              </w:rPr>
              <w:t xml:space="preserve"> будут способны:</w:t>
            </w:r>
          </w:p>
          <w:p w:rsidR="00721A5F" w:rsidRPr="00EB199E" w:rsidRDefault="00721A5F" w:rsidP="00721A5F">
            <w:pPr>
              <w:spacing w:after="0" w:line="240" w:lineRule="auto"/>
              <w:jc w:val="both"/>
              <w:rPr>
                <w:rFonts w:ascii="Times New Roman" w:hAnsi="Times New Roman"/>
                <w:sz w:val="24"/>
                <w:szCs w:val="24"/>
              </w:rPr>
            </w:pPr>
            <w:r w:rsidRPr="00EB199E">
              <w:rPr>
                <w:rFonts w:ascii="Times New Roman" w:hAnsi="Times New Roman"/>
                <w:sz w:val="24"/>
                <w:szCs w:val="24"/>
              </w:rPr>
              <w:t xml:space="preserve">- понимать  </w:t>
            </w:r>
            <w:r w:rsidRPr="00EB199E">
              <w:rPr>
                <w:rFonts w:ascii="Times New Roman" w:hAnsi="Times New Roman" w:cs="Times New Roman"/>
                <w:sz w:val="24"/>
                <w:szCs w:val="24"/>
                <w:lang w:val="kk-KZ"/>
              </w:rPr>
              <w:t xml:space="preserve">педагогику как научной систему, </w:t>
            </w:r>
            <w:r w:rsidRPr="00EB199E">
              <w:rPr>
                <w:rFonts w:ascii="Times New Roman" w:hAnsi="Times New Roman"/>
                <w:sz w:val="24"/>
                <w:szCs w:val="24"/>
              </w:rPr>
              <w:t>основные категории философии и методологии науки, философии и  методологии педагогики,  методологические ориентиры педагогики и   педагогического исследования;</w:t>
            </w:r>
          </w:p>
          <w:p w:rsidR="00721A5F" w:rsidRPr="00EB199E" w:rsidRDefault="00721A5F" w:rsidP="00721A5F">
            <w:pPr>
              <w:shd w:val="clear" w:color="auto" w:fill="FFFFFF"/>
              <w:spacing w:after="0" w:line="240" w:lineRule="auto"/>
              <w:jc w:val="both"/>
              <w:rPr>
                <w:rFonts w:ascii="Times New Roman" w:hAnsi="Times New Roman"/>
                <w:sz w:val="24"/>
                <w:szCs w:val="24"/>
              </w:rPr>
            </w:pPr>
            <w:r w:rsidRPr="00EB199E">
              <w:rPr>
                <w:rFonts w:ascii="Times New Roman" w:hAnsi="Times New Roman"/>
                <w:sz w:val="24"/>
                <w:szCs w:val="24"/>
              </w:rPr>
              <w:t>- анализировать  динамику решения научных проблем философии и методологии педагогики (научные обзоры по решению конкретной проблемы), результаты исследований по философии и методологии педагогики и систематизировать их в виде эссе, презентаций, научного обзора и т.д.</w:t>
            </w:r>
          </w:p>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обосновать и разработать научный, понятийный и критериальный аппарат педагогического исследования;</w:t>
            </w:r>
          </w:p>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владеть навыками создания концепции исследовательской деятельности, направленной на  преобразование системы образования и трансформировать возможности педагогического науковедения  на предмет своего исследования;</w:t>
            </w:r>
          </w:p>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lastRenderedPageBreak/>
              <w:t>- применять потенциал общей и нормативной методологии педагогики  как основы  результатов научного исследования;</w:t>
            </w:r>
          </w:p>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провести экспертизу педагогических исследований. научно-исследовательских программ, авторских образовательных программ, проектов организаций образования;</w:t>
            </w:r>
          </w:p>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использовать новые методы (технологии) педагогического и социально-педагогического исследования  в области самопознания;</w:t>
            </w:r>
          </w:p>
          <w:p w:rsidR="00721A5F" w:rsidRPr="00EB199E" w:rsidRDefault="00721A5F" w:rsidP="00721A5F">
            <w:pPr>
              <w:shd w:val="clear" w:color="auto" w:fill="FFFFFF"/>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оценить, интерпретировать и систематизировать результаты учебного модуля,</w:t>
            </w:r>
          </w:p>
          <w:p w:rsidR="00721A5F" w:rsidRPr="00EB199E" w:rsidRDefault="00721A5F" w:rsidP="00721A5F">
            <w:pPr>
              <w:shd w:val="clear" w:color="auto" w:fill="FFFFFF"/>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midterm exam, в контексте философии и методологии педагогики;</w:t>
            </w:r>
          </w:p>
          <w:p w:rsidR="00721A5F" w:rsidRPr="00EB199E" w:rsidRDefault="00721A5F" w:rsidP="00721A5F">
            <w:pPr>
              <w:shd w:val="clear" w:color="auto" w:fill="FFFFFF"/>
              <w:spacing w:after="0" w:line="240" w:lineRule="auto"/>
              <w:jc w:val="both"/>
              <w:rPr>
                <w:rFonts w:ascii="Times New Roman" w:hAnsi="Times New Roman" w:cs="Times New Roman"/>
                <w:sz w:val="24"/>
                <w:szCs w:val="24"/>
              </w:rPr>
            </w:pPr>
            <w:r w:rsidRPr="00EB199E">
              <w:rPr>
                <w:rFonts w:ascii="Times New Roman" w:hAnsi="Times New Roman"/>
                <w:sz w:val="24"/>
                <w:szCs w:val="24"/>
              </w:rPr>
              <w:t xml:space="preserve">-осуществлять </w:t>
            </w:r>
            <w:r w:rsidRPr="00EB199E">
              <w:rPr>
                <w:rFonts w:ascii="Times New Roman" w:hAnsi="Times New Roman"/>
                <w:bCs/>
                <w:sz w:val="24"/>
                <w:szCs w:val="24"/>
              </w:rPr>
              <w:t>свое исследование в научной школе, владеть пониманием взаимосвязи образовательной деятельности и модернизации национальной системы образования.</w:t>
            </w:r>
          </w:p>
        </w:tc>
      </w:tr>
      <w:tr w:rsidR="00721A5F" w:rsidRPr="00EB199E" w:rsidTr="00721A5F">
        <w:trPr>
          <w:gridBefore w:val="1"/>
          <w:wBefore w:w="72" w:type="dxa"/>
        </w:trPr>
        <w:tc>
          <w:tcPr>
            <w:tcW w:w="1761" w:type="dxa"/>
            <w:gridSpan w:val="3"/>
            <w:tcBorders>
              <w:top w:val="single" w:sz="4" w:space="0" w:color="000000"/>
              <w:left w:val="single" w:sz="4" w:space="0" w:color="000000"/>
              <w:bottom w:val="single" w:sz="4" w:space="0" w:color="000000"/>
              <w:right w:val="single" w:sz="4" w:space="0" w:color="000000"/>
            </w:tcBorders>
            <w:hideMark/>
          </w:tcPr>
          <w:p w:rsidR="00721A5F" w:rsidRPr="00EB199E" w:rsidRDefault="00721A5F" w:rsidP="00721A5F">
            <w:pPr>
              <w:spacing w:after="0" w:line="240" w:lineRule="auto"/>
              <w:rPr>
                <w:rFonts w:ascii="Times New Roman" w:hAnsi="Times New Roman" w:cs="Times New Roman"/>
                <w:sz w:val="24"/>
                <w:szCs w:val="24"/>
              </w:rPr>
            </w:pPr>
            <w:r w:rsidRPr="00EB199E">
              <w:rPr>
                <w:rFonts w:ascii="Times New Roman" w:hAnsi="Times New Roman" w:cs="Times New Roman"/>
                <w:sz w:val="24"/>
                <w:szCs w:val="24"/>
              </w:rPr>
              <w:lastRenderedPageBreak/>
              <w:t xml:space="preserve">Пререквизиты </w:t>
            </w:r>
          </w:p>
        </w:tc>
        <w:tc>
          <w:tcPr>
            <w:tcW w:w="8034" w:type="dxa"/>
            <w:gridSpan w:val="10"/>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spacing w:after="0" w:line="240" w:lineRule="auto"/>
              <w:rPr>
                <w:rFonts w:ascii="Times New Roman" w:hAnsi="Times New Roman" w:cs="Times New Roman"/>
                <w:sz w:val="24"/>
                <w:szCs w:val="24"/>
              </w:rPr>
            </w:pPr>
            <w:r w:rsidRPr="00EB199E">
              <w:rPr>
                <w:rFonts w:ascii="Times New Roman" w:hAnsi="Times New Roman" w:cs="Times New Roman"/>
                <w:sz w:val="24"/>
                <w:szCs w:val="24"/>
              </w:rPr>
              <w:t>Педагогика. Психология. Методология и методы педагогического исследования.</w:t>
            </w:r>
          </w:p>
        </w:tc>
      </w:tr>
      <w:tr w:rsidR="00721A5F" w:rsidRPr="00EB199E" w:rsidTr="00721A5F">
        <w:trPr>
          <w:gridBefore w:val="1"/>
          <w:wBefore w:w="72" w:type="dxa"/>
        </w:trPr>
        <w:tc>
          <w:tcPr>
            <w:tcW w:w="1761" w:type="dxa"/>
            <w:gridSpan w:val="3"/>
            <w:tcBorders>
              <w:top w:val="single" w:sz="4" w:space="0" w:color="000000"/>
              <w:left w:val="single" w:sz="4" w:space="0" w:color="000000"/>
              <w:bottom w:val="single" w:sz="4" w:space="0" w:color="000000"/>
              <w:right w:val="single" w:sz="4" w:space="0" w:color="000000"/>
            </w:tcBorders>
            <w:hideMark/>
          </w:tcPr>
          <w:p w:rsidR="00721A5F" w:rsidRPr="00EB199E" w:rsidRDefault="00721A5F" w:rsidP="00721A5F">
            <w:pPr>
              <w:spacing w:after="0" w:line="240" w:lineRule="auto"/>
              <w:rPr>
                <w:rFonts w:ascii="Times New Roman" w:hAnsi="Times New Roman" w:cs="Times New Roman"/>
                <w:sz w:val="24"/>
                <w:szCs w:val="24"/>
              </w:rPr>
            </w:pPr>
            <w:r w:rsidRPr="00EB199E">
              <w:rPr>
                <w:rFonts w:ascii="Times New Roman" w:hAnsi="Times New Roman" w:cs="Times New Roman"/>
                <w:sz w:val="24"/>
                <w:szCs w:val="24"/>
              </w:rPr>
              <w:t>Постреквизиты</w:t>
            </w:r>
          </w:p>
        </w:tc>
        <w:tc>
          <w:tcPr>
            <w:tcW w:w="8034" w:type="dxa"/>
            <w:gridSpan w:val="10"/>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spacing w:after="0" w:line="240" w:lineRule="auto"/>
              <w:rPr>
                <w:rFonts w:ascii="Times New Roman" w:hAnsi="Times New Roman" w:cs="Times New Roman"/>
                <w:sz w:val="24"/>
                <w:szCs w:val="24"/>
              </w:rPr>
            </w:pPr>
            <w:r w:rsidRPr="00EB199E">
              <w:rPr>
                <w:rFonts w:ascii="Times New Roman" w:hAnsi="Times New Roman" w:cs="Times New Roman"/>
                <w:sz w:val="24"/>
                <w:szCs w:val="24"/>
              </w:rPr>
              <w:t>Тестирование в педагогическом измерении.</w:t>
            </w:r>
          </w:p>
        </w:tc>
      </w:tr>
      <w:tr w:rsidR="00721A5F" w:rsidRPr="00EB199E" w:rsidTr="00721A5F">
        <w:trPr>
          <w:gridBefore w:val="1"/>
          <w:wBefore w:w="72" w:type="dxa"/>
        </w:trPr>
        <w:tc>
          <w:tcPr>
            <w:tcW w:w="1761" w:type="dxa"/>
            <w:gridSpan w:val="3"/>
            <w:tcBorders>
              <w:top w:val="single" w:sz="4" w:space="0" w:color="000000"/>
              <w:left w:val="single" w:sz="4" w:space="0" w:color="000000"/>
              <w:bottom w:val="single" w:sz="4" w:space="0" w:color="000000"/>
              <w:right w:val="single" w:sz="4" w:space="0" w:color="000000"/>
            </w:tcBorders>
            <w:hideMark/>
          </w:tcPr>
          <w:p w:rsidR="00721A5F" w:rsidRPr="00EB199E" w:rsidRDefault="00721A5F" w:rsidP="00721A5F">
            <w:pPr>
              <w:spacing w:after="0" w:line="240" w:lineRule="auto"/>
              <w:rPr>
                <w:rFonts w:ascii="Times New Roman" w:hAnsi="Times New Roman" w:cs="Times New Roman"/>
                <w:sz w:val="24"/>
                <w:szCs w:val="24"/>
              </w:rPr>
            </w:pPr>
            <w:r w:rsidRPr="00EB199E">
              <w:rPr>
                <w:rStyle w:val="shorttext"/>
                <w:sz w:val="24"/>
                <w:szCs w:val="24"/>
              </w:rPr>
              <w:t>Литература и ресурсы</w:t>
            </w:r>
          </w:p>
        </w:tc>
        <w:tc>
          <w:tcPr>
            <w:tcW w:w="8034" w:type="dxa"/>
            <w:gridSpan w:val="10"/>
            <w:tcBorders>
              <w:top w:val="single" w:sz="4" w:space="0" w:color="000000"/>
              <w:left w:val="single" w:sz="4" w:space="0" w:color="000000"/>
              <w:bottom w:val="single" w:sz="4" w:space="0" w:color="000000"/>
              <w:right w:val="single" w:sz="4" w:space="0" w:color="000000"/>
            </w:tcBorders>
            <w:hideMark/>
          </w:tcPr>
          <w:p w:rsidR="00721A5F" w:rsidRPr="00EB199E" w:rsidRDefault="00721A5F" w:rsidP="00721A5F">
            <w:pPr>
              <w:spacing w:after="0" w:line="240" w:lineRule="auto"/>
              <w:jc w:val="center"/>
              <w:rPr>
                <w:rFonts w:ascii="Times New Roman" w:hAnsi="Times New Roman" w:cs="Times New Roman"/>
                <w:sz w:val="24"/>
                <w:szCs w:val="24"/>
              </w:rPr>
            </w:pPr>
            <w:r w:rsidRPr="00EB199E">
              <w:rPr>
                <w:rFonts w:ascii="Times New Roman" w:hAnsi="Times New Roman" w:cs="Times New Roman"/>
                <w:b/>
                <w:sz w:val="24"/>
                <w:szCs w:val="24"/>
              </w:rPr>
              <w:t>Литература</w:t>
            </w:r>
          </w:p>
          <w:p w:rsidR="00721A5F" w:rsidRPr="00EB199E" w:rsidRDefault="00721A5F" w:rsidP="00721A5F">
            <w:pPr>
              <w:spacing w:after="0" w:line="240" w:lineRule="auto"/>
              <w:rPr>
                <w:rFonts w:ascii="Times New Roman" w:hAnsi="Times New Roman" w:cs="Times New Roman"/>
                <w:b/>
                <w:sz w:val="24"/>
                <w:szCs w:val="24"/>
                <w:lang w:val="kk-KZ"/>
              </w:rPr>
            </w:pPr>
            <w:r w:rsidRPr="00EB199E">
              <w:rPr>
                <w:rFonts w:ascii="Times New Roman" w:hAnsi="Times New Roman" w:cs="Times New Roman"/>
                <w:b/>
                <w:sz w:val="24"/>
                <w:szCs w:val="24"/>
                <w:lang w:val="kk-KZ"/>
              </w:rPr>
              <w:t>основная:</w:t>
            </w:r>
          </w:p>
          <w:p w:rsidR="00721A5F" w:rsidRPr="00EB199E" w:rsidRDefault="00721A5F" w:rsidP="00721A5F">
            <w:pPr>
              <w:spacing w:after="0" w:line="240" w:lineRule="auto"/>
              <w:rPr>
                <w:rFonts w:ascii="Times New Roman" w:hAnsi="Times New Roman" w:cs="Times New Roman"/>
                <w:sz w:val="24"/>
                <w:szCs w:val="24"/>
              </w:rPr>
            </w:pPr>
            <w:r w:rsidRPr="00EB199E">
              <w:rPr>
                <w:rFonts w:ascii="Times New Roman" w:hAnsi="Times New Roman" w:cs="Times New Roman"/>
                <w:sz w:val="24"/>
                <w:szCs w:val="24"/>
                <w:lang w:val="kk-KZ"/>
              </w:rPr>
              <w:t>1.    О науке</w:t>
            </w:r>
            <w:r w:rsidRPr="00EB199E">
              <w:rPr>
                <w:rFonts w:ascii="Times New Roman" w:hAnsi="Times New Roman" w:cs="Times New Roman"/>
                <w:sz w:val="24"/>
                <w:szCs w:val="24"/>
              </w:rPr>
              <w:t>:</w:t>
            </w:r>
            <w:r w:rsidRPr="00EB199E">
              <w:rPr>
                <w:rFonts w:ascii="Times New Roman" w:hAnsi="Times New Roman" w:cs="Times New Roman"/>
                <w:sz w:val="24"/>
                <w:szCs w:val="24"/>
                <w:lang w:val="kk-KZ"/>
              </w:rPr>
              <w:t xml:space="preserve"> З</w:t>
            </w:r>
            <w:r w:rsidRPr="00EB199E">
              <w:rPr>
                <w:rFonts w:ascii="Times New Roman" w:hAnsi="Times New Roman" w:cs="Times New Roman"/>
                <w:sz w:val="24"/>
                <w:szCs w:val="24"/>
              </w:rPr>
              <w:t>акон Республики Казахстан</w:t>
            </w:r>
            <w:r w:rsidRPr="00EB199E">
              <w:rPr>
                <w:rFonts w:ascii="Times New Roman" w:hAnsi="Times New Roman" w:cs="Times New Roman"/>
                <w:sz w:val="24"/>
                <w:szCs w:val="24"/>
                <w:lang w:val="kk-KZ"/>
              </w:rPr>
              <w:t xml:space="preserve"> . Алматы: ЮРИСТ, 2011. – 20 с</w:t>
            </w:r>
            <w:r w:rsidRPr="00EB199E">
              <w:rPr>
                <w:rFonts w:ascii="Times New Roman" w:hAnsi="Times New Roman" w:cs="Times New Roman"/>
                <w:sz w:val="24"/>
                <w:szCs w:val="24"/>
              </w:rPr>
              <w:t>.</w:t>
            </w:r>
          </w:p>
          <w:p w:rsidR="00721A5F" w:rsidRPr="00EB199E" w:rsidRDefault="00721A5F" w:rsidP="00721A5F">
            <w:pPr>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Қазақстан Республикасы «Ғылым туралы» Заңы. Астана, 2011.</w:t>
            </w:r>
          </w:p>
          <w:p w:rsidR="00721A5F" w:rsidRPr="00EB199E" w:rsidRDefault="00721A5F" w:rsidP="009A24B5">
            <w:pPr>
              <w:numPr>
                <w:ilvl w:val="0"/>
                <w:numId w:val="2"/>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EB199E">
              <w:rPr>
                <w:rFonts w:ascii="Times New Roman" w:hAnsi="Times New Roman" w:cs="Times New Roman"/>
                <w:sz w:val="24"/>
                <w:szCs w:val="24"/>
                <w:lang w:val="kk-KZ"/>
              </w:rPr>
              <w:t xml:space="preserve">. Краевский В.В. Методология педагогики: Новый этап: учеб. пособие для студ. высш. учеб.заведений/ В.В. Краевский, Е.В. Бережнова, - М.: Издательский центр «Академия», 2006. – 400 с. </w:t>
            </w:r>
          </w:p>
          <w:p w:rsidR="00721A5F" w:rsidRPr="00EB199E"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EB199E">
              <w:rPr>
                <w:rFonts w:ascii="Times New Roman" w:hAnsi="Times New Roman" w:cs="Times New Roman"/>
                <w:sz w:val="24"/>
                <w:szCs w:val="24"/>
                <w:lang w:val="kk-KZ"/>
              </w:rPr>
              <w:t>. Таубаева Ш.Т. Философия и методология педагогики: научные школы стран СНГ и Республики Казахстан: хрестоматия / под ред. д.ф.н., профессора А.Р. Масалимовой. -  Алматы: Қазақ университеті</w:t>
            </w:r>
            <w:r w:rsidRPr="00EB199E">
              <w:rPr>
                <w:rFonts w:ascii="Times New Roman" w:hAnsi="Times New Roman" w:cs="Times New Roman"/>
                <w:sz w:val="24"/>
                <w:szCs w:val="24"/>
              </w:rPr>
              <w:t xml:space="preserve">, </w:t>
            </w:r>
            <w:r w:rsidRPr="00EB199E">
              <w:rPr>
                <w:rFonts w:ascii="Times New Roman" w:hAnsi="Times New Roman" w:cs="Times New Roman"/>
                <w:sz w:val="24"/>
                <w:szCs w:val="24"/>
                <w:lang w:val="kk-KZ"/>
              </w:rPr>
              <w:t>2017. – 402 с.</w:t>
            </w:r>
          </w:p>
          <w:p w:rsidR="00721A5F" w:rsidRDefault="00721A5F" w:rsidP="009A24B5">
            <w:pPr>
              <w:numPr>
                <w:ilvl w:val="0"/>
                <w:numId w:val="2"/>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EB199E">
              <w:rPr>
                <w:rFonts w:ascii="Times New Roman" w:hAnsi="Times New Roman" w:cs="Times New Roman"/>
                <w:sz w:val="24"/>
                <w:szCs w:val="24"/>
                <w:lang w:val="kk-KZ"/>
              </w:rPr>
              <w:t>.</w:t>
            </w:r>
            <w:r>
              <w:rPr>
                <w:rFonts w:ascii="Times New Roman" w:hAnsi="Times New Roman" w:cs="Times New Roman"/>
                <w:sz w:val="24"/>
                <w:szCs w:val="24"/>
                <w:lang w:val="kk-KZ"/>
              </w:rPr>
              <w:t xml:space="preserve"> Методология педагогики: монография/ Е.А. Александрова, Р.М. Асадулин, Е.В.Бережноваи др.</w:t>
            </w:r>
            <w:r>
              <w:rPr>
                <w:rFonts w:ascii="Times New Roman" w:hAnsi="Times New Roman" w:cs="Times New Roman"/>
                <w:sz w:val="24"/>
                <w:szCs w:val="24"/>
              </w:rPr>
              <w:t>;</w:t>
            </w:r>
            <w:r>
              <w:rPr>
                <w:rFonts w:ascii="Times New Roman" w:hAnsi="Times New Roman" w:cs="Times New Roman"/>
                <w:sz w:val="24"/>
                <w:szCs w:val="24"/>
                <w:lang w:val="kk-KZ"/>
              </w:rPr>
              <w:t xml:space="preserve"> под общ.ред. В.Г. Рындак. – М.: ИНФРА-М, 2018 – 296 с.</w:t>
            </w:r>
          </w:p>
          <w:p w:rsidR="00721A5F" w:rsidRPr="00EB199E"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  Бордовская Н.В. Диалектика педагогического исследования. – М.: КНОРУС, 2018.- 512 с.</w:t>
            </w:r>
          </w:p>
          <w:p w:rsidR="00721A5F" w:rsidRPr="00EB199E" w:rsidRDefault="00721A5F" w:rsidP="009A24B5">
            <w:pPr>
              <w:numPr>
                <w:ilvl w:val="0"/>
                <w:numId w:val="2"/>
              </w:numPr>
              <w:spacing w:after="0" w:line="240" w:lineRule="auto"/>
              <w:ind w:left="0"/>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6. </w:t>
            </w:r>
            <w:r w:rsidRPr="00EB199E">
              <w:rPr>
                <w:rFonts w:ascii="Times New Roman" w:hAnsi="Times New Roman" w:cs="Times New Roman"/>
                <w:sz w:val="24"/>
                <w:szCs w:val="24"/>
                <w:lang w:val="kk-KZ"/>
              </w:rPr>
              <w:t>Загвязинский В.И. Исследовательская деятельность педагога: учеб. пособие для студ. высш. учеб. заведений. – М.: Издательский центр «Акаадемия», 2010. – 176 с.</w:t>
            </w:r>
          </w:p>
          <w:p w:rsidR="00721A5F" w:rsidRPr="00EB199E" w:rsidRDefault="00721A5F" w:rsidP="00721A5F">
            <w:pPr>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дополнительная:</w:t>
            </w:r>
          </w:p>
          <w:p w:rsidR="00721A5F" w:rsidRPr="00EB199E" w:rsidRDefault="00721A5F" w:rsidP="009A24B5">
            <w:pPr>
              <w:numPr>
                <w:ilvl w:val="0"/>
                <w:numId w:val="2"/>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EB199E">
              <w:rPr>
                <w:rFonts w:ascii="Times New Roman" w:hAnsi="Times New Roman" w:cs="Times New Roman"/>
                <w:sz w:val="24"/>
                <w:szCs w:val="24"/>
                <w:lang w:val="kk-KZ"/>
              </w:rPr>
              <w:t>. Методы педагогических исследований: состояние, проблемы, перспективы. Материалы V сессии Всероссийского семинара по методологии педагогики./Под ред. В.М. Полонского. – М.: ИТИП, 2006. – 252 с.</w:t>
            </w:r>
          </w:p>
          <w:p w:rsidR="00721A5F" w:rsidRPr="00EB199E" w:rsidRDefault="00721A5F" w:rsidP="009A24B5">
            <w:pPr>
              <w:numPr>
                <w:ilvl w:val="0"/>
                <w:numId w:val="2"/>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8</w:t>
            </w:r>
            <w:r w:rsidRPr="00EB199E">
              <w:rPr>
                <w:rFonts w:ascii="Times New Roman" w:hAnsi="Times New Roman" w:cs="Times New Roman"/>
                <w:sz w:val="24"/>
                <w:szCs w:val="24"/>
                <w:lang w:val="kk-KZ"/>
              </w:rPr>
              <w:t>. Философия и методология науки: Для аспирантов и магистрантов / Под ред. К.Х. Рахматуллина и др. – Алматы: Қазақ университеті</w:t>
            </w:r>
            <w:r w:rsidRPr="00EB199E">
              <w:rPr>
                <w:rFonts w:ascii="Times New Roman" w:hAnsi="Times New Roman" w:cs="Times New Roman"/>
                <w:sz w:val="24"/>
                <w:szCs w:val="24"/>
              </w:rPr>
              <w:t>, 1999. – 403 с.</w:t>
            </w:r>
          </w:p>
          <w:p w:rsidR="00721A5F" w:rsidRPr="00EB199E" w:rsidRDefault="00721A5F" w:rsidP="00721A5F">
            <w:pPr>
              <w:spacing w:after="0" w:line="240" w:lineRule="auto"/>
              <w:jc w:val="both"/>
              <w:rPr>
                <w:rFonts w:ascii="Times New Roman" w:hAnsi="Times New Roman"/>
                <w:sz w:val="24"/>
                <w:szCs w:val="24"/>
              </w:rPr>
            </w:pPr>
            <w:r w:rsidRPr="00EB199E">
              <w:rPr>
                <w:rFonts w:ascii="Times New Roman" w:eastAsia="Times New Roman CYR" w:hAnsi="Times New Roman"/>
                <w:sz w:val="24"/>
                <w:szCs w:val="24"/>
                <w:lang w:val="kk-KZ"/>
              </w:rPr>
              <w:t xml:space="preserve">8. </w:t>
            </w:r>
            <w:r w:rsidRPr="00EB199E">
              <w:rPr>
                <w:rFonts w:ascii="Times New Roman" w:eastAsia="Times New Roman CYR" w:hAnsi="Times New Roman"/>
                <w:sz w:val="24"/>
                <w:szCs w:val="24"/>
              </w:rPr>
              <w:t>Булатбаева А.А. Методология исследовательской деятельности: теория и практика. Монография.- Алматы: ВИ КНБ РК, 2009. - 216 с.</w:t>
            </w:r>
          </w:p>
          <w:p w:rsidR="00721A5F" w:rsidRPr="00EB199E"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r w:rsidRPr="00EB199E">
              <w:rPr>
                <w:rFonts w:ascii="Times New Roman" w:hAnsi="Times New Roman" w:cs="Times New Roman"/>
                <w:sz w:val="24"/>
                <w:szCs w:val="24"/>
                <w:lang w:val="kk-KZ"/>
              </w:rPr>
              <w:t xml:space="preserve">.  Прикот О.Г. Лекции по философии педагогики. СпБ., 1998. </w:t>
            </w:r>
          </w:p>
          <w:p w:rsidR="00721A5F" w:rsidRPr="004F431A" w:rsidRDefault="00721A5F" w:rsidP="009A24B5">
            <w:pPr>
              <w:numPr>
                <w:ilvl w:val="0"/>
                <w:numId w:val="2"/>
              </w:numPr>
              <w:spacing w:after="0" w:line="240" w:lineRule="auto"/>
              <w:ind w:left="0"/>
              <w:jc w:val="both"/>
              <w:rPr>
                <w:rFonts w:ascii="Times New Roman" w:hAnsi="Times New Roman" w:cs="Times New Roman"/>
                <w:sz w:val="24"/>
                <w:szCs w:val="24"/>
                <w:lang w:val="kk-KZ"/>
              </w:rPr>
            </w:pPr>
            <w:r w:rsidRPr="004F431A">
              <w:rPr>
                <w:rFonts w:ascii="Times New Roman" w:hAnsi="Times New Roman" w:cs="Times New Roman"/>
                <w:sz w:val="24"/>
                <w:szCs w:val="24"/>
                <w:lang w:val="kk-KZ"/>
              </w:rPr>
              <w:t xml:space="preserve"> </w:t>
            </w:r>
            <w:r>
              <w:rPr>
                <w:rFonts w:ascii="Times New Roman" w:hAnsi="Times New Roman" w:cs="Times New Roman"/>
                <w:sz w:val="24"/>
                <w:szCs w:val="24"/>
                <w:lang w:val="kk-KZ"/>
              </w:rPr>
              <w:t>11</w:t>
            </w:r>
            <w:r w:rsidRPr="004F431A">
              <w:rPr>
                <w:rFonts w:ascii="Times New Roman" w:hAnsi="Times New Roman" w:cs="Times New Roman"/>
                <w:sz w:val="24"/>
                <w:szCs w:val="24"/>
                <w:lang w:val="kk-KZ"/>
              </w:rPr>
              <w:t>. Лакатос И. Избранные произведения по философии и методологии науки / Пер. с англ. Н.И.</w:t>
            </w:r>
            <w:r>
              <w:rPr>
                <w:rFonts w:ascii="Times New Roman" w:hAnsi="Times New Roman" w:cs="Times New Roman"/>
                <w:sz w:val="24"/>
                <w:szCs w:val="24"/>
                <w:lang w:val="kk-KZ"/>
              </w:rPr>
              <w:t xml:space="preserve"> </w:t>
            </w:r>
            <w:r w:rsidRPr="004F431A">
              <w:rPr>
                <w:rFonts w:ascii="Times New Roman" w:hAnsi="Times New Roman" w:cs="Times New Roman"/>
                <w:sz w:val="24"/>
                <w:szCs w:val="24"/>
                <w:lang w:val="kk-KZ"/>
              </w:rPr>
              <w:t xml:space="preserve">Веселовского, А.А. Никифорова, В.Н. Поруса. – М.: Академический проект; Трикста, 2008.  - 475 с. </w:t>
            </w:r>
          </w:p>
          <w:p w:rsidR="00721A5F" w:rsidRPr="00EB199E" w:rsidRDefault="00721A5F" w:rsidP="00721A5F">
            <w:pPr>
              <w:spacing w:after="0" w:line="240" w:lineRule="auto"/>
              <w:rPr>
                <w:rFonts w:ascii="Times New Roman" w:hAnsi="Times New Roman" w:cs="Times New Roman"/>
                <w:b/>
                <w:color w:val="FF6600"/>
                <w:sz w:val="24"/>
                <w:szCs w:val="24"/>
              </w:rPr>
            </w:pPr>
          </w:p>
        </w:tc>
      </w:tr>
      <w:tr w:rsidR="00721A5F" w:rsidRPr="00EB199E" w:rsidTr="00721A5F">
        <w:trPr>
          <w:gridBefore w:val="1"/>
          <w:wBefore w:w="72" w:type="dxa"/>
        </w:trPr>
        <w:tc>
          <w:tcPr>
            <w:tcW w:w="1761" w:type="dxa"/>
            <w:gridSpan w:val="3"/>
            <w:tcBorders>
              <w:top w:val="single" w:sz="4" w:space="0" w:color="000000"/>
              <w:left w:val="single" w:sz="4" w:space="0" w:color="000000"/>
              <w:bottom w:val="single" w:sz="4" w:space="0" w:color="000000"/>
              <w:right w:val="single" w:sz="4" w:space="0" w:color="000000"/>
            </w:tcBorders>
            <w:hideMark/>
          </w:tcPr>
          <w:p w:rsidR="00721A5F" w:rsidRPr="00EB199E" w:rsidRDefault="00721A5F" w:rsidP="00721A5F">
            <w:pPr>
              <w:spacing w:after="0" w:line="240" w:lineRule="auto"/>
              <w:rPr>
                <w:rFonts w:ascii="Times New Roman" w:hAnsi="Times New Roman" w:cs="Times New Roman"/>
                <w:sz w:val="24"/>
                <w:szCs w:val="24"/>
              </w:rPr>
            </w:pPr>
            <w:r w:rsidRPr="00EB199E">
              <w:rPr>
                <w:rFonts w:ascii="Times New Roman" w:hAnsi="Times New Roman" w:cs="Times New Roman"/>
                <w:sz w:val="24"/>
                <w:szCs w:val="24"/>
              </w:rPr>
              <w:t xml:space="preserve">Академическая политика курса  в </w:t>
            </w:r>
            <w:r w:rsidRPr="00EB199E">
              <w:rPr>
                <w:rFonts w:ascii="Times New Roman" w:hAnsi="Times New Roman" w:cs="Times New Roman"/>
                <w:sz w:val="24"/>
                <w:szCs w:val="24"/>
              </w:rPr>
              <w:lastRenderedPageBreak/>
              <w:t xml:space="preserve">контексте университетских морально-этических ценностей </w:t>
            </w:r>
          </w:p>
        </w:tc>
        <w:tc>
          <w:tcPr>
            <w:tcW w:w="8034" w:type="dxa"/>
            <w:gridSpan w:val="10"/>
            <w:tcBorders>
              <w:top w:val="single" w:sz="4" w:space="0" w:color="000000"/>
              <w:left w:val="single" w:sz="4" w:space="0" w:color="000000"/>
              <w:bottom w:val="single" w:sz="4" w:space="0" w:color="000000"/>
              <w:right w:val="single" w:sz="4" w:space="0" w:color="000000"/>
            </w:tcBorders>
            <w:hideMark/>
          </w:tcPr>
          <w:p w:rsidR="00721A5F" w:rsidRPr="00EB199E" w:rsidRDefault="00721A5F" w:rsidP="00721A5F">
            <w:pPr>
              <w:spacing w:after="0" w:line="240" w:lineRule="auto"/>
              <w:rPr>
                <w:rFonts w:ascii="Times New Roman" w:hAnsi="Times New Roman" w:cs="Times New Roman"/>
                <w:b/>
                <w:sz w:val="24"/>
                <w:szCs w:val="24"/>
              </w:rPr>
            </w:pPr>
            <w:r w:rsidRPr="00EB199E">
              <w:rPr>
                <w:rFonts w:ascii="Times New Roman" w:hAnsi="Times New Roman" w:cs="Times New Roman"/>
                <w:b/>
                <w:sz w:val="24"/>
                <w:szCs w:val="24"/>
              </w:rPr>
              <w:lastRenderedPageBreak/>
              <w:t xml:space="preserve">Правила академического поведения: </w:t>
            </w:r>
          </w:p>
          <w:p w:rsidR="00721A5F" w:rsidRPr="00EB199E" w:rsidRDefault="00721A5F" w:rsidP="009A24B5">
            <w:pPr>
              <w:pStyle w:val="a6"/>
              <w:numPr>
                <w:ilvl w:val="0"/>
                <w:numId w:val="6"/>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EB199E">
              <w:rPr>
                <w:rFonts w:ascii="Times New Roman" w:hAnsi="Times New Roman"/>
                <w:sz w:val="24"/>
                <w:szCs w:val="24"/>
              </w:rPr>
              <w:t xml:space="preserve">К каждому аудиторному занятию (семинарские) вы должны подготовиться заранее, согласно графику, приведенному ниже. Подготовка </w:t>
            </w:r>
            <w:r w:rsidRPr="00EB199E">
              <w:rPr>
                <w:rFonts w:ascii="Times New Roman" w:hAnsi="Times New Roman"/>
                <w:sz w:val="24"/>
                <w:szCs w:val="24"/>
              </w:rPr>
              <w:lastRenderedPageBreak/>
              <w:t>задания должна быть завершена до аудиторного занятия, на котором обсуждается тема.</w:t>
            </w:r>
          </w:p>
          <w:p w:rsidR="00721A5F" w:rsidRPr="00EB199E" w:rsidRDefault="00721A5F" w:rsidP="009A24B5">
            <w:pPr>
              <w:pStyle w:val="a6"/>
              <w:numPr>
                <w:ilvl w:val="0"/>
                <w:numId w:val="6"/>
              </w:numPr>
              <w:tabs>
                <w:tab w:val="left" w:pos="426"/>
              </w:tabs>
              <w:spacing w:after="0" w:line="240" w:lineRule="auto"/>
              <w:ind w:left="0" w:firstLine="0"/>
              <w:jc w:val="both"/>
              <w:rPr>
                <w:rStyle w:val="shorttext"/>
                <w:sz w:val="24"/>
                <w:szCs w:val="24"/>
              </w:rPr>
            </w:pPr>
            <w:r w:rsidRPr="00EB199E">
              <w:rPr>
                <w:rStyle w:val="shorttext"/>
                <w:sz w:val="24"/>
                <w:szCs w:val="24"/>
              </w:rPr>
              <w:t>СРДП сданное на неделю позже будет принято, но оценка снижена на 50%</w:t>
            </w:r>
          </w:p>
          <w:p w:rsidR="00721A5F" w:rsidRPr="00EB199E" w:rsidRDefault="00721A5F" w:rsidP="00721A5F">
            <w:pPr>
              <w:spacing w:after="0" w:line="240" w:lineRule="auto"/>
              <w:jc w:val="both"/>
              <w:rPr>
                <w:rFonts w:ascii="Times New Roman" w:hAnsi="Times New Roman" w:cs="Times New Roman"/>
                <w:sz w:val="24"/>
                <w:szCs w:val="24"/>
              </w:rPr>
            </w:pPr>
            <w:r w:rsidRPr="00EB199E">
              <w:rPr>
                <w:rFonts w:ascii="Times New Roman" w:hAnsi="Times New Roman" w:cs="Times New Roman"/>
                <w:bCs/>
                <w:sz w:val="24"/>
                <w:szCs w:val="24"/>
              </w:rPr>
              <w:t>3. MidtermExam проводится в тестовой форме</w:t>
            </w:r>
            <w:r w:rsidRPr="00EB199E">
              <w:rPr>
                <w:rFonts w:ascii="Times New Roman" w:hAnsi="Times New Roman" w:cs="Times New Roman"/>
                <w:sz w:val="24"/>
                <w:szCs w:val="24"/>
              </w:rPr>
              <w:t>.</w:t>
            </w:r>
          </w:p>
          <w:p w:rsidR="00721A5F" w:rsidRPr="00EB199E" w:rsidRDefault="00721A5F" w:rsidP="00721A5F">
            <w:pPr>
              <w:spacing w:after="0" w:line="240" w:lineRule="auto"/>
              <w:jc w:val="both"/>
              <w:rPr>
                <w:rFonts w:ascii="Times New Roman" w:hAnsi="Times New Roman" w:cs="Times New Roman"/>
                <w:sz w:val="24"/>
                <w:szCs w:val="24"/>
              </w:rPr>
            </w:pPr>
            <w:r w:rsidRPr="00EB199E">
              <w:rPr>
                <w:rFonts w:ascii="Times New Roman" w:hAnsi="Times New Roman" w:cs="Times New Roman"/>
                <w:sz w:val="24"/>
                <w:szCs w:val="24"/>
              </w:rPr>
              <w:t>4. Темы СРДП будут включены в экзаменационные вопросы.</w:t>
            </w:r>
          </w:p>
          <w:p w:rsidR="00721A5F" w:rsidRPr="00EB199E" w:rsidRDefault="00721A5F" w:rsidP="00721A5F">
            <w:pPr>
              <w:spacing w:after="0" w:line="240" w:lineRule="auto"/>
              <w:rPr>
                <w:rFonts w:ascii="Times New Roman" w:hAnsi="Times New Roman" w:cs="Times New Roman"/>
                <w:b/>
                <w:sz w:val="24"/>
                <w:szCs w:val="24"/>
              </w:rPr>
            </w:pPr>
            <w:r w:rsidRPr="00EB199E">
              <w:rPr>
                <w:rFonts w:ascii="Times New Roman" w:hAnsi="Times New Roman" w:cs="Times New Roman"/>
                <w:b/>
                <w:sz w:val="24"/>
                <w:szCs w:val="24"/>
              </w:rPr>
              <w:t>Академические ценности:</w:t>
            </w:r>
          </w:p>
          <w:p w:rsidR="00721A5F" w:rsidRPr="00EB199E" w:rsidRDefault="00721A5F" w:rsidP="00721A5F">
            <w:pPr>
              <w:spacing w:after="0" w:line="240" w:lineRule="auto"/>
              <w:jc w:val="both"/>
              <w:rPr>
                <w:rFonts w:ascii="Times New Roman" w:hAnsi="Times New Roman" w:cs="Times New Roman"/>
                <w:bCs/>
                <w:sz w:val="24"/>
                <w:szCs w:val="24"/>
              </w:rPr>
            </w:pPr>
            <w:r w:rsidRPr="00EB199E">
              <w:rPr>
                <w:rFonts w:ascii="Times New Roman" w:hAnsi="Times New Roman" w:cs="Times New Roman"/>
                <w:bCs/>
                <w:sz w:val="24"/>
                <w:szCs w:val="24"/>
              </w:rPr>
              <w:t>1. Семинарские занятия, СРДП должны носить самостоятельный, творческий характер</w:t>
            </w:r>
          </w:p>
          <w:p w:rsidR="00721A5F" w:rsidRPr="00EB199E" w:rsidRDefault="00721A5F" w:rsidP="00721A5F">
            <w:pPr>
              <w:spacing w:after="0" w:line="240" w:lineRule="auto"/>
              <w:jc w:val="both"/>
              <w:rPr>
                <w:rFonts w:ascii="Times New Roman" w:hAnsi="Times New Roman" w:cs="Times New Roman"/>
                <w:sz w:val="24"/>
                <w:szCs w:val="24"/>
              </w:rPr>
            </w:pPr>
            <w:r w:rsidRPr="00EB199E">
              <w:rPr>
                <w:rFonts w:ascii="Times New Roman" w:hAnsi="Times New Roman" w:cs="Times New Roman"/>
                <w:bCs/>
                <w:sz w:val="24"/>
                <w:szCs w:val="24"/>
              </w:rPr>
              <w:t xml:space="preserve">2. </w:t>
            </w:r>
            <w:r w:rsidRPr="00EB199E">
              <w:rPr>
                <w:rFonts w:ascii="Times New Roman" w:hAnsi="Times New Roman" w:cs="Times New Roman"/>
                <w:sz w:val="24"/>
                <w:szCs w:val="24"/>
              </w:rPr>
              <w:t>Недопустимы плагиат, подлог, использование шпаргалок, списывание на всех этапах контроля знаний</w:t>
            </w:r>
          </w:p>
          <w:p w:rsidR="00721A5F" w:rsidRPr="00EB199E" w:rsidRDefault="00721A5F" w:rsidP="00721A5F">
            <w:pPr>
              <w:spacing w:after="0" w:line="240" w:lineRule="auto"/>
              <w:jc w:val="both"/>
              <w:rPr>
                <w:rFonts w:ascii="Times New Roman" w:hAnsi="Times New Roman" w:cs="Times New Roman"/>
                <w:sz w:val="24"/>
                <w:szCs w:val="24"/>
              </w:rPr>
            </w:pPr>
            <w:r w:rsidRPr="00EB199E">
              <w:rPr>
                <w:rFonts w:ascii="Times New Roman" w:hAnsi="Times New Roman" w:cs="Times New Roman"/>
                <w:sz w:val="24"/>
                <w:szCs w:val="24"/>
              </w:rPr>
              <w:t xml:space="preserve">3. Докторанты с ограниченными возможностями могут получать  консультационную помощь по </w:t>
            </w:r>
            <w:r w:rsidRPr="00EB199E">
              <w:rPr>
                <w:rFonts w:ascii="Times New Roman" w:hAnsi="Times New Roman" w:cs="Times New Roman"/>
                <w:sz w:val="24"/>
                <w:szCs w:val="24"/>
                <w:lang w:val="en-US"/>
              </w:rPr>
              <w:t>e</w:t>
            </w:r>
            <w:r w:rsidRPr="00EB199E">
              <w:rPr>
                <w:rFonts w:ascii="Times New Roman" w:hAnsi="Times New Roman" w:cs="Times New Roman"/>
                <w:sz w:val="24"/>
                <w:szCs w:val="24"/>
              </w:rPr>
              <w:t>-</w:t>
            </w:r>
            <w:r w:rsidRPr="00EB199E">
              <w:rPr>
                <w:rFonts w:ascii="Times New Roman" w:hAnsi="Times New Roman" w:cs="Times New Roman"/>
                <w:sz w:val="24"/>
                <w:szCs w:val="24"/>
                <w:lang w:val="en-US"/>
              </w:rPr>
              <w:t>mail</w:t>
            </w:r>
            <w:r w:rsidRPr="00EB199E">
              <w:rPr>
                <w:rFonts w:ascii="Times New Roman" w:hAnsi="Times New Roman" w:cs="Times New Roman"/>
                <w:sz w:val="24"/>
                <w:szCs w:val="24"/>
              </w:rPr>
              <w:t xml:space="preserve">: </w:t>
            </w:r>
            <w:r w:rsidRPr="00EB199E">
              <w:rPr>
                <w:rFonts w:ascii="Times New Roman" w:eastAsia="Calibri" w:hAnsi="Times New Roman" w:cs="Times New Roman"/>
                <w:sz w:val="24"/>
                <w:szCs w:val="24"/>
                <w:lang w:val="kk-KZ"/>
              </w:rPr>
              <w:t>shtaubayeva@ yandex. ru</w:t>
            </w:r>
          </w:p>
        </w:tc>
      </w:tr>
      <w:tr w:rsidR="00721A5F" w:rsidRPr="00EB199E" w:rsidTr="00721A5F">
        <w:trPr>
          <w:gridBefore w:val="1"/>
          <w:wBefore w:w="72" w:type="dxa"/>
        </w:trPr>
        <w:tc>
          <w:tcPr>
            <w:tcW w:w="1761" w:type="dxa"/>
            <w:gridSpan w:val="3"/>
            <w:tcBorders>
              <w:top w:val="single" w:sz="4" w:space="0" w:color="000000"/>
              <w:left w:val="single" w:sz="4" w:space="0" w:color="000000"/>
              <w:bottom w:val="single" w:sz="4" w:space="0" w:color="000000"/>
              <w:right w:val="single" w:sz="4" w:space="0" w:color="000000"/>
            </w:tcBorders>
            <w:hideMark/>
          </w:tcPr>
          <w:p w:rsidR="00721A5F" w:rsidRPr="00EB199E" w:rsidRDefault="00721A5F" w:rsidP="00721A5F">
            <w:pPr>
              <w:spacing w:after="0" w:line="240" w:lineRule="auto"/>
              <w:rPr>
                <w:rFonts w:ascii="Times New Roman" w:hAnsi="Times New Roman" w:cs="Times New Roman"/>
                <w:sz w:val="24"/>
                <w:szCs w:val="24"/>
              </w:rPr>
            </w:pPr>
            <w:r w:rsidRPr="00EB199E">
              <w:rPr>
                <w:rFonts w:ascii="Times New Roman" w:hAnsi="Times New Roman" w:cs="Times New Roman"/>
                <w:sz w:val="24"/>
                <w:szCs w:val="24"/>
              </w:rPr>
              <w:lastRenderedPageBreak/>
              <w:t>Политика оценивания и аттестации</w:t>
            </w:r>
          </w:p>
        </w:tc>
        <w:tc>
          <w:tcPr>
            <w:tcW w:w="8034" w:type="dxa"/>
            <w:gridSpan w:val="10"/>
            <w:tcBorders>
              <w:top w:val="single" w:sz="4" w:space="0" w:color="000000"/>
              <w:left w:val="single" w:sz="4" w:space="0" w:color="000000"/>
              <w:bottom w:val="single" w:sz="4" w:space="0" w:color="000000"/>
              <w:right w:val="single" w:sz="4" w:space="0" w:color="000000"/>
            </w:tcBorders>
            <w:hideMark/>
          </w:tcPr>
          <w:p w:rsidR="00721A5F" w:rsidRPr="00EB199E" w:rsidRDefault="00721A5F" w:rsidP="00721A5F">
            <w:pPr>
              <w:spacing w:after="0" w:line="240" w:lineRule="auto"/>
              <w:jc w:val="both"/>
              <w:rPr>
                <w:rFonts w:ascii="Times New Roman" w:hAnsi="Times New Roman" w:cs="Times New Roman"/>
                <w:sz w:val="24"/>
                <w:szCs w:val="24"/>
              </w:rPr>
            </w:pPr>
            <w:r w:rsidRPr="00EB199E">
              <w:rPr>
                <w:rFonts w:ascii="Times New Roman" w:hAnsi="Times New Roman" w:cs="Times New Roman"/>
                <w:b/>
                <w:sz w:val="24"/>
                <w:szCs w:val="24"/>
              </w:rPr>
              <w:t>Критериальное оценивание:</w:t>
            </w:r>
            <w:r w:rsidRPr="00EB199E">
              <w:rPr>
                <w:rFonts w:ascii="Times New Roman" w:hAnsi="Times New Roman" w:cs="Times New Roman"/>
                <w:sz w:val="24"/>
                <w:szCs w:val="24"/>
              </w:rPr>
              <w:t xml:space="preserve"> оценивание результатов обучения в соотнесенности с дескрипторами (проверка сформированности компетенций на рубежном контроле и экзаменах).</w:t>
            </w:r>
          </w:p>
          <w:p w:rsidR="00721A5F" w:rsidRPr="00EB199E" w:rsidRDefault="00721A5F" w:rsidP="00721A5F">
            <w:pPr>
              <w:spacing w:after="0" w:line="240" w:lineRule="auto"/>
              <w:rPr>
                <w:rFonts w:ascii="Times New Roman" w:hAnsi="Times New Roman" w:cs="Times New Roman"/>
                <w:sz w:val="24"/>
                <w:szCs w:val="24"/>
              </w:rPr>
            </w:pPr>
            <w:r w:rsidRPr="00EB199E">
              <w:rPr>
                <w:rFonts w:ascii="Times New Roman" w:hAnsi="Times New Roman" w:cs="Times New Roman"/>
                <w:b/>
                <w:sz w:val="24"/>
                <w:szCs w:val="24"/>
              </w:rPr>
              <w:t>Суммативное оценивание:</w:t>
            </w:r>
            <w:r w:rsidRPr="00EB199E">
              <w:rPr>
                <w:rFonts w:ascii="Times New Roman" w:hAnsi="Times New Roman" w:cs="Times New Roman"/>
                <w:sz w:val="24"/>
                <w:szCs w:val="24"/>
              </w:rPr>
              <w:t xml:space="preserve"> оценивание присутствия и активности работы в аудитории; оценивание выполненного задания.</w:t>
            </w:r>
          </w:p>
        </w:tc>
      </w:tr>
    </w:tbl>
    <w:p w:rsidR="00721A5F" w:rsidRPr="00EB199E" w:rsidRDefault="00721A5F" w:rsidP="00721A5F">
      <w:pPr>
        <w:spacing w:after="0" w:line="240" w:lineRule="auto"/>
        <w:jc w:val="both"/>
        <w:rPr>
          <w:rFonts w:ascii="Times New Roman" w:hAnsi="Times New Roman" w:cs="Times New Roman"/>
          <w:b/>
          <w:sz w:val="24"/>
          <w:szCs w:val="24"/>
        </w:rPr>
      </w:pPr>
      <w:r w:rsidRPr="00EB199E">
        <w:rPr>
          <w:rFonts w:ascii="Times New Roman" w:hAnsi="Times New Roman" w:cs="Times New Roman"/>
          <w:b/>
          <w:sz w:val="24"/>
          <w:szCs w:val="24"/>
        </w:rPr>
        <w:t>Календарь реализации содержания учебного курса:</w:t>
      </w:r>
    </w:p>
    <w:tbl>
      <w:tblPr>
        <w:tblW w:w="10218" w:type="dxa"/>
        <w:jc w:val="center"/>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
        <w:gridCol w:w="944"/>
        <w:gridCol w:w="7357"/>
        <w:gridCol w:w="784"/>
        <w:gridCol w:w="1122"/>
      </w:tblGrid>
      <w:tr w:rsidR="00721A5F" w:rsidRPr="00EB199E" w:rsidTr="00721A5F">
        <w:trPr>
          <w:jc w:val="center"/>
        </w:trPr>
        <w:tc>
          <w:tcPr>
            <w:tcW w:w="894" w:type="dxa"/>
            <w:gridSpan w:val="2"/>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spacing w:after="0" w:line="240" w:lineRule="auto"/>
              <w:rPr>
                <w:rFonts w:ascii="Times New Roman" w:hAnsi="Times New Roman" w:cs="Times New Roman"/>
                <w:sz w:val="24"/>
                <w:szCs w:val="24"/>
              </w:rPr>
            </w:pPr>
            <w:r w:rsidRPr="00EB199E">
              <w:rPr>
                <w:rFonts w:ascii="Times New Roman" w:hAnsi="Times New Roman" w:cs="Times New Roman"/>
                <w:sz w:val="24"/>
                <w:szCs w:val="24"/>
              </w:rPr>
              <w:t>Неделя / дата</w:t>
            </w:r>
          </w:p>
        </w:tc>
        <w:tc>
          <w:tcPr>
            <w:tcW w:w="7541"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spacing w:after="0" w:line="240" w:lineRule="auto"/>
              <w:jc w:val="center"/>
              <w:rPr>
                <w:rFonts w:ascii="Times New Roman" w:hAnsi="Times New Roman" w:cs="Times New Roman"/>
                <w:sz w:val="24"/>
                <w:szCs w:val="24"/>
              </w:rPr>
            </w:pPr>
            <w:r w:rsidRPr="00EB199E">
              <w:rPr>
                <w:rFonts w:ascii="Times New Roman" w:hAnsi="Times New Roman" w:cs="Times New Roman"/>
                <w:sz w:val="24"/>
                <w:szCs w:val="24"/>
              </w:rPr>
              <w:t>Название темы (лекции, практического занятия, СРС)</w:t>
            </w:r>
          </w:p>
        </w:tc>
        <w:tc>
          <w:tcPr>
            <w:tcW w:w="736"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spacing w:after="0" w:line="240" w:lineRule="auto"/>
              <w:jc w:val="right"/>
              <w:rPr>
                <w:rFonts w:ascii="Times New Roman" w:hAnsi="Times New Roman" w:cs="Times New Roman"/>
                <w:sz w:val="24"/>
                <w:szCs w:val="24"/>
              </w:rPr>
            </w:pPr>
            <w:r w:rsidRPr="00EB199E">
              <w:rPr>
                <w:rFonts w:ascii="Times New Roman" w:hAnsi="Times New Roman" w:cs="Times New Roman"/>
                <w:sz w:val="24"/>
                <w:szCs w:val="24"/>
              </w:rPr>
              <w:t>Кол-во часов</w:t>
            </w:r>
          </w:p>
        </w:tc>
        <w:tc>
          <w:tcPr>
            <w:tcW w:w="1047"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spacing w:after="0" w:line="240" w:lineRule="auto"/>
              <w:jc w:val="right"/>
              <w:rPr>
                <w:rFonts w:ascii="Times New Roman" w:hAnsi="Times New Roman" w:cs="Times New Roman"/>
                <w:sz w:val="24"/>
                <w:szCs w:val="24"/>
              </w:rPr>
            </w:pPr>
            <w:r w:rsidRPr="00EB199E">
              <w:rPr>
                <w:rFonts w:ascii="Times New Roman" w:hAnsi="Times New Roman" w:cs="Times New Roman"/>
                <w:sz w:val="24"/>
                <w:szCs w:val="24"/>
              </w:rPr>
              <w:t>Макси</w:t>
            </w:r>
          </w:p>
          <w:p w:rsidR="00721A5F" w:rsidRPr="00EB199E" w:rsidRDefault="00721A5F" w:rsidP="00721A5F">
            <w:pPr>
              <w:spacing w:after="0" w:line="240" w:lineRule="auto"/>
              <w:jc w:val="right"/>
              <w:rPr>
                <w:rFonts w:ascii="Times New Roman" w:hAnsi="Times New Roman" w:cs="Times New Roman"/>
                <w:sz w:val="24"/>
                <w:szCs w:val="24"/>
              </w:rPr>
            </w:pPr>
            <w:r w:rsidRPr="00EB199E">
              <w:rPr>
                <w:rFonts w:ascii="Times New Roman" w:hAnsi="Times New Roman" w:cs="Times New Roman"/>
                <w:sz w:val="24"/>
                <w:szCs w:val="24"/>
              </w:rPr>
              <w:t>мальный</w:t>
            </w:r>
          </w:p>
          <w:p w:rsidR="00721A5F" w:rsidRPr="00EB199E" w:rsidRDefault="00721A5F" w:rsidP="00721A5F">
            <w:pPr>
              <w:spacing w:after="0" w:line="240" w:lineRule="auto"/>
              <w:jc w:val="right"/>
              <w:rPr>
                <w:rFonts w:ascii="Times New Roman" w:hAnsi="Times New Roman" w:cs="Times New Roman"/>
                <w:sz w:val="24"/>
                <w:szCs w:val="24"/>
              </w:rPr>
            </w:pPr>
            <w:r w:rsidRPr="00EB199E">
              <w:rPr>
                <w:rFonts w:ascii="Times New Roman" w:hAnsi="Times New Roman" w:cs="Times New Roman"/>
                <w:sz w:val="24"/>
                <w:szCs w:val="24"/>
              </w:rPr>
              <w:t xml:space="preserve"> балл</w:t>
            </w:r>
          </w:p>
        </w:tc>
      </w:tr>
      <w:tr w:rsidR="00721A5F" w:rsidRPr="00EB199E" w:rsidTr="00721A5F">
        <w:trPr>
          <w:gridBefore w:val="1"/>
          <w:wBefore w:w="10" w:type="dxa"/>
          <w:trHeight w:val="188"/>
          <w:jc w:val="center"/>
        </w:trPr>
        <w:tc>
          <w:tcPr>
            <w:tcW w:w="884"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spacing w:after="0" w:line="240" w:lineRule="auto"/>
              <w:jc w:val="center"/>
              <w:rPr>
                <w:rFonts w:ascii="Times New Roman" w:hAnsi="Times New Roman" w:cs="Times New Roman"/>
                <w:sz w:val="24"/>
                <w:szCs w:val="24"/>
              </w:rPr>
            </w:pPr>
            <w:r w:rsidRPr="00EB199E">
              <w:rPr>
                <w:rFonts w:ascii="Times New Roman" w:hAnsi="Times New Roman" w:cs="Times New Roman"/>
                <w:sz w:val="24"/>
                <w:szCs w:val="24"/>
              </w:rPr>
              <w:t>1</w:t>
            </w:r>
          </w:p>
        </w:tc>
        <w:tc>
          <w:tcPr>
            <w:tcW w:w="7541"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spacing w:after="0" w:line="240" w:lineRule="auto"/>
              <w:jc w:val="center"/>
              <w:rPr>
                <w:rFonts w:ascii="Times New Roman" w:hAnsi="Times New Roman" w:cs="Times New Roman"/>
                <w:sz w:val="24"/>
                <w:szCs w:val="24"/>
              </w:rPr>
            </w:pPr>
            <w:r w:rsidRPr="00EB199E">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spacing w:after="0" w:line="240" w:lineRule="auto"/>
              <w:jc w:val="center"/>
              <w:rPr>
                <w:rFonts w:ascii="Times New Roman" w:hAnsi="Times New Roman" w:cs="Times New Roman"/>
                <w:sz w:val="24"/>
                <w:szCs w:val="24"/>
              </w:rPr>
            </w:pPr>
            <w:r w:rsidRPr="00EB199E">
              <w:rPr>
                <w:rFonts w:ascii="Times New Roman" w:hAnsi="Times New Roman" w:cs="Times New Roman"/>
                <w:sz w:val="24"/>
                <w:szCs w:val="24"/>
              </w:rPr>
              <w:t>3</w:t>
            </w:r>
          </w:p>
        </w:tc>
        <w:tc>
          <w:tcPr>
            <w:tcW w:w="1047"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spacing w:after="0" w:line="240" w:lineRule="auto"/>
              <w:jc w:val="center"/>
              <w:rPr>
                <w:rFonts w:ascii="Times New Roman" w:hAnsi="Times New Roman" w:cs="Times New Roman"/>
                <w:sz w:val="24"/>
                <w:szCs w:val="24"/>
              </w:rPr>
            </w:pPr>
            <w:r w:rsidRPr="00EB199E">
              <w:rPr>
                <w:rFonts w:ascii="Times New Roman" w:hAnsi="Times New Roman" w:cs="Times New Roman"/>
                <w:sz w:val="24"/>
                <w:szCs w:val="24"/>
              </w:rPr>
              <w:t>4</w:t>
            </w:r>
          </w:p>
        </w:tc>
      </w:tr>
      <w:tr w:rsidR="00721A5F" w:rsidRPr="00EB199E" w:rsidTr="00721A5F">
        <w:trPr>
          <w:gridBefore w:val="1"/>
          <w:wBefore w:w="10" w:type="dxa"/>
          <w:trHeight w:val="734"/>
          <w:jc w:val="center"/>
        </w:trPr>
        <w:tc>
          <w:tcPr>
            <w:tcW w:w="884"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spacing w:after="0" w:line="240" w:lineRule="auto"/>
              <w:jc w:val="center"/>
              <w:rPr>
                <w:rFonts w:ascii="Times New Roman" w:hAnsi="Times New Roman" w:cs="Times New Roman"/>
                <w:sz w:val="24"/>
                <w:szCs w:val="24"/>
              </w:rPr>
            </w:pPr>
            <w:r w:rsidRPr="00EB199E">
              <w:rPr>
                <w:rFonts w:ascii="Times New Roman" w:hAnsi="Times New Roman" w:cs="Times New Roman"/>
                <w:sz w:val="24"/>
                <w:szCs w:val="24"/>
              </w:rPr>
              <w:t>1</w:t>
            </w:r>
          </w:p>
        </w:tc>
        <w:tc>
          <w:tcPr>
            <w:tcW w:w="7541"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autoSpaceDE w:val="0"/>
              <w:autoSpaceDN w:val="0"/>
              <w:adjustRightInd w:val="0"/>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rPr>
              <w:t>Лекция 1.</w:t>
            </w:r>
            <w:r w:rsidRPr="00EB199E">
              <w:rPr>
                <w:rFonts w:ascii="Times New Roman" w:hAnsi="Times New Roman" w:cs="Times New Roman"/>
                <w:sz w:val="24"/>
                <w:szCs w:val="24"/>
              </w:rPr>
              <w:t xml:space="preserve">  </w:t>
            </w:r>
            <w:r w:rsidRPr="00EB199E">
              <w:rPr>
                <w:rFonts w:ascii="Times New Roman" w:hAnsi="Times New Roman" w:cs="Times New Roman"/>
                <w:sz w:val="24"/>
                <w:szCs w:val="24"/>
                <w:lang w:val="kk-KZ" w:eastAsia="ko-KR"/>
              </w:rPr>
              <w:t>Введение в учебный кур</w:t>
            </w:r>
            <w:r w:rsidRPr="00EB199E">
              <w:rPr>
                <w:rFonts w:ascii="Times New Roman" w:hAnsi="Times New Roman" w:cs="Times New Roman"/>
                <w:b/>
                <w:sz w:val="24"/>
                <w:szCs w:val="24"/>
                <w:lang w:val="kk-KZ" w:eastAsia="ko-KR"/>
              </w:rPr>
              <w:t xml:space="preserve">с </w:t>
            </w:r>
            <w:r w:rsidRPr="00EB199E">
              <w:rPr>
                <w:rFonts w:ascii="Times New Roman" w:eastAsia="Times New Roman" w:hAnsi="Times New Roman" w:cs="Times New Roman"/>
                <w:bCs/>
                <w:sz w:val="24"/>
                <w:szCs w:val="24"/>
                <w:lang w:val="kk-KZ"/>
              </w:rPr>
              <w:t>«</w:t>
            </w:r>
            <w:r w:rsidRPr="00EB199E">
              <w:rPr>
                <w:rFonts w:ascii="Times New Roman" w:hAnsi="Times New Roman" w:cs="Times New Roman"/>
                <w:sz w:val="24"/>
                <w:szCs w:val="24"/>
                <w:lang w:val="kk-KZ"/>
              </w:rPr>
              <w:t>Философия и методология педагогики</w:t>
            </w:r>
            <w:r w:rsidRPr="00EB199E">
              <w:rPr>
                <w:rFonts w:ascii="Times New Roman" w:eastAsia="Times New Roman" w:hAnsi="Times New Roman" w:cs="Times New Roman"/>
                <w:sz w:val="24"/>
                <w:szCs w:val="24"/>
                <w:lang w:val="kk-KZ"/>
              </w:rPr>
              <w:t>»: объекты и методы</w:t>
            </w:r>
            <w:r w:rsidRPr="00EB199E">
              <w:rPr>
                <w:rFonts w:ascii="Times New Roman" w:hAnsi="Times New Roman" w:cs="Times New Roman"/>
                <w:sz w:val="24"/>
                <w:szCs w:val="24"/>
                <w:lang w:val="kk-KZ"/>
              </w:rPr>
              <w:t>. Место и роль данной дисциплины среди других наук. Потенциал философии по развитию методологии педагогики. Концепции науки и их отражение в педагогике.</w:t>
            </w:r>
          </w:p>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Семинарское занятие 1</w:t>
            </w:r>
            <w:r w:rsidRPr="00EB199E">
              <w:rPr>
                <w:rFonts w:ascii="Times New Roman" w:hAnsi="Times New Roman" w:cs="Times New Roman"/>
                <w:sz w:val="24"/>
                <w:szCs w:val="24"/>
                <w:lang w:val="kk-KZ"/>
              </w:rPr>
              <w:t>. Классификация и содержание концепций науки.   Научный статус педагогики как теоретической дисциплины.</w:t>
            </w:r>
          </w:p>
        </w:tc>
        <w:tc>
          <w:tcPr>
            <w:tcW w:w="736" w:type="dxa"/>
            <w:tcBorders>
              <w:top w:val="single" w:sz="4" w:space="0" w:color="auto"/>
              <w:left w:val="single" w:sz="4" w:space="0" w:color="auto"/>
              <w:bottom w:val="single" w:sz="4" w:space="0" w:color="auto"/>
              <w:right w:val="single" w:sz="4" w:space="0" w:color="auto"/>
            </w:tcBorders>
          </w:tcPr>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047" w:type="dxa"/>
            <w:tcBorders>
              <w:top w:val="single" w:sz="4" w:space="0" w:color="auto"/>
              <w:left w:val="single" w:sz="4" w:space="0" w:color="auto"/>
              <w:bottom w:val="single" w:sz="4" w:space="0" w:color="auto"/>
              <w:right w:val="single" w:sz="4" w:space="0" w:color="auto"/>
            </w:tcBorders>
          </w:tcPr>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721A5F" w:rsidRPr="00EB199E" w:rsidTr="00721A5F">
        <w:trPr>
          <w:gridBefore w:val="1"/>
          <w:wBefore w:w="10" w:type="dxa"/>
          <w:jc w:val="center"/>
        </w:trPr>
        <w:tc>
          <w:tcPr>
            <w:tcW w:w="884"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t>2</w:t>
            </w:r>
          </w:p>
        </w:tc>
        <w:tc>
          <w:tcPr>
            <w:tcW w:w="7541"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Лекция 2.</w:t>
            </w:r>
            <w:r w:rsidRPr="00EB199E">
              <w:rPr>
                <w:rFonts w:ascii="Times New Roman" w:hAnsi="Times New Roman" w:cs="Times New Roman"/>
                <w:sz w:val="24"/>
                <w:szCs w:val="24"/>
                <w:lang w:val="kk-KZ"/>
              </w:rPr>
              <w:t xml:space="preserve"> Философия и методология науки. Понятия о научной революции, парадигме и цивилизации. Этапы развития науки и типы методологии. Философия и методология в трудах В.П. Кохановского, В.М. Розина, Г.И. Рузавина. Современная философия и методология науки. </w:t>
            </w:r>
          </w:p>
          <w:p w:rsidR="00721A5F" w:rsidRPr="00EB199E" w:rsidRDefault="00721A5F" w:rsidP="00721A5F">
            <w:pPr>
              <w:spacing w:after="0" w:line="240" w:lineRule="auto"/>
              <w:jc w:val="both"/>
              <w:rPr>
                <w:rFonts w:ascii="Times New Roman" w:hAnsi="Times New Roman" w:cs="Times New Roman"/>
                <w:sz w:val="24"/>
                <w:szCs w:val="24"/>
              </w:rPr>
            </w:pPr>
            <w:r w:rsidRPr="00EB199E">
              <w:rPr>
                <w:rFonts w:ascii="Times New Roman" w:hAnsi="Times New Roman" w:cs="Times New Roman"/>
                <w:b/>
                <w:sz w:val="24"/>
                <w:szCs w:val="24"/>
                <w:lang w:val="kk-KZ"/>
              </w:rPr>
              <w:t>Семинарское</w:t>
            </w:r>
            <w:r w:rsidRPr="00EB199E">
              <w:rPr>
                <w:rFonts w:ascii="Times New Roman" w:hAnsi="Times New Roman" w:cs="Times New Roman"/>
                <w:b/>
                <w:sz w:val="24"/>
                <w:szCs w:val="24"/>
              </w:rPr>
              <w:t xml:space="preserve"> занятие 2. </w:t>
            </w:r>
            <w:r w:rsidRPr="00EB199E">
              <w:rPr>
                <w:rFonts w:ascii="Times New Roman" w:eastAsia="TimesNewRomanPSMT" w:hAnsi="Times New Roman" w:cs="Times New Roman"/>
                <w:sz w:val="24"/>
                <w:szCs w:val="24"/>
                <w:lang w:val="kk-KZ"/>
              </w:rPr>
              <w:t xml:space="preserve"> Подходы, принципы, категории и понятия философии и их влияние на развитие педагогики.</w:t>
            </w:r>
          </w:p>
        </w:tc>
        <w:tc>
          <w:tcPr>
            <w:tcW w:w="736" w:type="dxa"/>
            <w:tcBorders>
              <w:top w:val="single" w:sz="4" w:space="0" w:color="auto"/>
              <w:left w:val="single" w:sz="4" w:space="0" w:color="auto"/>
              <w:bottom w:val="single" w:sz="4" w:space="0" w:color="auto"/>
              <w:right w:val="single" w:sz="4" w:space="0" w:color="auto"/>
            </w:tcBorders>
          </w:tcPr>
          <w:p w:rsidR="00721A5F" w:rsidRPr="00EB199E" w:rsidRDefault="00721A5F" w:rsidP="00721A5F">
            <w:pPr>
              <w:spacing w:after="0" w:line="240" w:lineRule="auto"/>
              <w:jc w:val="center"/>
              <w:rPr>
                <w:rFonts w:ascii="Times New Roman" w:hAnsi="Times New Roman" w:cs="Times New Roman"/>
                <w:sz w:val="24"/>
                <w:szCs w:val="24"/>
              </w:rPr>
            </w:pPr>
          </w:p>
          <w:p w:rsidR="00721A5F" w:rsidRPr="00EB199E" w:rsidRDefault="00721A5F" w:rsidP="00721A5F">
            <w:pPr>
              <w:spacing w:after="0" w:line="240" w:lineRule="auto"/>
              <w:jc w:val="center"/>
              <w:rPr>
                <w:rFonts w:ascii="Times New Roman" w:hAnsi="Times New Roman" w:cs="Times New Roman"/>
                <w:sz w:val="24"/>
                <w:szCs w:val="24"/>
              </w:rPr>
            </w:pPr>
          </w:p>
          <w:p w:rsidR="00721A5F" w:rsidRPr="00EB199E" w:rsidRDefault="00721A5F" w:rsidP="00721A5F">
            <w:pPr>
              <w:spacing w:after="0" w:line="240" w:lineRule="auto"/>
              <w:jc w:val="center"/>
              <w:rPr>
                <w:rFonts w:ascii="Times New Roman" w:hAnsi="Times New Roman" w:cs="Times New Roman"/>
                <w:sz w:val="24"/>
                <w:szCs w:val="24"/>
              </w:rPr>
            </w:pPr>
          </w:p>
          <w:p w:rsidR="00721A5F" w:rsidRPr="00B029AA"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rsidR="00721A5F" w:rsidRPr="00EB199E" w:rsidRDefault="00721A5F" w:rsidP="00721A5F">
            <w:pPr>
              <w:spacing w:after="0" w:line="240" w:lineRule="auto"/>
              <w:jc w:val="center"/>
              <w:rPr>
                <w:rFonts w:ascii="Times New Roman" w:hAnsi="Times New Roman" w:cs="Times New Roman"/>
                <w:sz w:val="24"/>
                <w:szCs w:val="24"/>
              </w:rPr>
            </w:pPr>
          </w:p>
          <w:p w:rsidR="00721A5F" w:rsidRPr="00EB199E" w:rsidRDefault="00721A5F" w:rsidP="00721A5F">
            <w:pPr>
              <w:spacing w:after="0" w:line="240" w:lineRule="auto"/>
              <w:jc w:val="center"/>
              <w:rPr>
                <w:rFonts w:ascii="Times New Roman" w:hAnsi="Times New Roman" w:cs="Times New Roman"/>
                <w:sz w:val="24"/>
                <w:szCs w:val="24"/>
              </w:rPr>
            </w:pPr>
          </w:p>
          <w:p w:rsidR="00721A5F" w:rsidRPr="00B029AA"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047" w:type="dxa"/>
            <w:tcBorders>
              <w:top w:val="single" w:sz="4" w:space="0" w:color="auto"/>
              <w:left w:val="single" w:sz="4" w:space="0" w:color="auto"/>
              <w:bottom w:val="single" w:sz="4" w:space="0" w:color="auto"/>
              <w:right w:val="single" w:sz="4" w:space="0" w:color="auto"/>
            </w:tcBorders>
          </w:tcPr>
          <w:p w:rsidR="00721A5F" w:rsidRPr="00EB199E" w:rsidRDefault="00721A5F" w:rsidP="00721A5F">
            <w:pPr>
              <w:spacing w:after="0" w:line="240" w:lineRule="auto"/>
              <w:jc w:val="center"/>
              <w:rPr>
                <w:rFonts w:ascii="Times New Roman" w:hAnsi="Times New Roman" w:cs="Times New Roman"/>
                <w:sz w:val="24"/>
                <w:szCs w:val="24"/>
              </w:rPr>
            </w:pPr>
          </w:p>
          <w:p w:rsidR="00721A5F" w:rsidRPr="00EB199E" w:rsidRDefault="00721A5F" w:rsidP="00721A5F">
            <w:pPr>
              <w:spacing w:after="0" w:line="240" w:lineRule="auto"/>
              <w:jc w:val="center"/>
              <w:rPr>
                <w:rFonts w:ascii="Times New Roman" w:hAnsi="Times New Roman" w:cs="Times New Roman"/>
                <w:sz w:val="24"/>
                <w:szCs w:val="24"/>
              </w:rPr>
            </w:pPr>
          </w:p>
          <w:p w:rsidR="00721A5F" w:rsidRPr="00EB199E" w:rsidRDefault="00721A5F" w:rsidP="00721A5F">
            <w:pPr>
              <w:spacing w:after="0" w:line="240" w:lineRule="auto"/>
              <w:jc w:val="center"/>
              <w:rPr>
                <w:rFonts w:ascii="Times New Roman" w:hAnsi="Times New Roman" w:cs="Times New Roman"/>
                <w:sz w:val="24"/>
                <w:szCs w:val="24"/>
              </w:rPr>
            </w:pPr>
          </w:p>
          <w:p w:rsidR="00721A5F" w:rsidRPr="00EB199E" w:rsidRDefault="00721A5F" w:rsidP="00721A5F">
            <w:pPr>
              <w:spacing w:after="0" w:line="240" w:lineRule="auto"/>
              <w:jc w:val="center"/>
              <w:rPr>
                <w:rFonts w:ascii="Times New Roman" w:hAnsi="Times New Roman" w:cs="Times New Roman"/>
                <w:sz w:val="24"/>
                <w:szCs w:val="24"/>
              </w:rPr>
            </w:pPr>
          </w:p>
          <w:p w:rsidR="00721A5F" w:rsidRPr="00EB199E" w:rsidRDefault="00721A5F" w:rsidP="00721A5F">
            <w:pPr>
              <w:spacing w:after="0" w:line="240" w:lineRule="auto"/>
              <w:jc w:val="center"/>
              <w:rPr>
                <w:rFonts w:ascii="Times New Roman" w:hAnsi="Times New Roman" w:cs="Times New Roman"/>
                <w:sz w:val="24"/>
                <w:szCs w:val="24"/>
              </w:rPr>
            </w:pPr>
          </w:p>
          <w:p w:rsidR="00721A5F" w:rsidRPr="00EB199E" w:rsidRDefault="00721A5F" w:rsidP="00721A5F">
            <w:pPr>
              <w:spacing w:after="0" w:line="240" w:lineRule="auto"/>
              <w:jc w:val="center"/>
              <w:rPr>
                <w:rFonts w:ascii="Times New Roman" w:hAnsi="Times New Roman" w:cs="Times New Roman"/>
                <w:sz w:val="24"/>
                <w:szCs w:val="24"/>
              </w:rPr>
            </w:pPr>
          </w:p>
          <w:p w:rsidR="00721A5F" w:rsidRPr="00B029AA"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721A5F" w:rsidRPr="00EB199E" w:rsidTr="00721A5F">
        <w:trPr>
          <w:gridBefore w:val="1"/>
          <w:wBefore w:w="10" w:type="dxa"/>
          <w:jc w:val="center"/>
        </w:trPr>
        <w:tc>
          <w:tcPr>
            <w:tcW w:w="884"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spacing w:after="0" w:line="240" w:lineRule="auto"/>
              <w:jc w:val="center"/>
              <w:rPr>
                <w:rFonts w:ascii="Times New Roman" w:hAnsi="Times New Roman" w:cs="Times New Roman"/>
                <w:sz w:val="24"/>
                <w:szCs w:val="24"/>
              </w:rPr>
            </w:pPr>
            <w:r w:rsidRPr="00EB199E">
              <w:rPr>
                <w:rFonts w:ascii="Times New Roman" w:hAnsi="Times New Roman" w:cs="Times New Roman"/>
                <w:sz w:val="24"/>
                <w:szCs w:val="24"/>
              </w:rPr>
              <w:t>3</w:t>
            </w:r>
          </w:p>
        </w:tc>
        <w:tc>
          <w:tcPr>
            <w:tcW w:w="7541"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tabs>
                <w:tab w:val="left" w:pos="261"/>
              </w:tabs>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rPr>
              <w:t>Лекция 3</w:t>
            </w:r>
            <w:r w:rsidRPr="00EB199E">
              <w:rPr>
                <w:rFonts w:ascii="Times New Roman" w:hAnsi="Times New Roman" w:cs="Times New Roman"/>
                <w:sz w:val="24"/>
                <w:szCs w:val="24"/>
              </w:rPr>
              <w:t>.</w:t>
            </w:r>
            <w:r w:rsidRPr="00EB199E">
              <w:rPr>
                <w:rFonts w:ascii="Times New Roman" w:hAnsi="Times New Roman" w:cs="Times New Roman"/>
                <w:sz w:val="24"/>
                <w:szCs w:val="24"/>
                <w:lang w:val="kk-KZ"/>
              </w:rPr>
              <w:t xml:space="preserve"> Философия и педагогика: взаимодействие.</w:t>
            </w:r>
            <w:r w:rsidRPr="00EB199E">
              <w:rPr>
                <w:rFonts w:ascii="Times New Roman" w:eastAsia="TimesNewRomanPSMT" w:hAnsi="Times New Roman" w:cs="Times New Roman"/>
                <w:sz w:val="24"/>
                <w:szCs w:val="24"/>
                <w:lang w:val="kk-KZ"/>
              </w:rPr>
              <w:t xml:space="preserve">  Философские ориентиры педагогики.</w:t>
            </w:r>
          </w:p>
          <w:p w:rsidR="00721A5F" w:rsidRPr="00EB199E" w:rsidRDefault="00721A5F" w:rsidP="00721A5F">
            <w:pPr>
              <w:tabs>
                <w:tab w:val="left" w:pos="261"/>
              </w:tabs>
              <w:spacing w:after="0" w:line="240" w:lineRule="auto"/>
              <w:jc w:val="both"/>
              <w:rPr>
                <w:rFonts w:ascii="Times New Roman" w:hAnsi="Times New Roman" w:cs="Times New Roman"/>
                <w:sz w:val="24"/>
                <w:szCs w:val="24"/>
              </w:rPr>
            </w:pPr>
            <w:r w:rsidRPr="00EB199E">
              <w:rPr>
                <w:rFonts w:ascii="Times New Roman" w:hAnsi="Times New Roman" w:cs="Times New Roman"/>
                <w:b/>
                <w:sz w:val="24"/>
                <w:szCs w:val="24"/>
                <w:lang w:val="kk-KZ"/>
              </w:rPr>
              <w:t>Семинарское</w:t>
            </w:r>
            <w:r w:rsidRPr="00EB199E">
              <w:rPr>
                <w:rFonts w:ascii="Times New Roman" w:hAnsi="Times New Roman" w:cs="Times New Roman"/>
                <w:b/>
                <w:sz w:val="24"/>
                <w:szCs w:val="24"/>
              </w:rPr>
              <w:t xml:space="preserve"> занятие</w:t>
            </w:r>
            <w:r w:rsidRPr="00EB199E">
              <w:rPr>
                <w:rFonts w:ascii="Times New Roman" w:hAnsi="Times New Roman" w:cs="Times New Roman"/>
                <w:sz w:val="24"/>
                <w:szCs w:val="24"/>
              </w:rPr>
              <w:t xml:space="preserve">  </w:t>
            </w:r>
            <w:r w:rsidRPr="00EB199E">
              <w:rPr>
                <w:rFonts w:ascii="Times New Roman" w:hAnsi="Times New Roman" w:cs="Times New Roman"/>
                <w:b/>
                <w:sz w:val="24"/>
                <w:szCs w:val="24"/>
              </w:rPr>
              <w:t>3</w:t>
            </w:r>
            <w:r w:rsidRPr="00EB199E">
              <w:rPr>
                <w:rFonts w:ascii="Times New Roman" w:hAnsi="Times New Roman" w:cs="Times New Roman"/>
                <w:sz w:val="24"/>
                <w:szCs w:val="24"/>
              </w:rPr>
              <w:t>. Методология – наука о научном познании. Понятия о методологии, уровнях методологии, философии науки, методологии науки.</w:t>
            </w:r>
          </w:p>
          <w:p w:rsidR="00721A5F" w:rsidRPr="00EB199E" w:rsidRDefault="00721A5F" w:rsidP="00721A5F">
            <w:pPr>
              <w:spacing w:after="0" w:line="240" w:lineRule="auto"/>
              <w:rPr>
                <w:rFonts w:ascii="Times New Roman" w:hAnsi="Times New Roman" w:cs="Times New Roman"/>
                <w:sz w:val="24"/>
                <w:szCs w:val="24"/>
              </w:rPr>
            </w:pPr>
            <w:r w:rsidRPr="00EB199E">
              <w:rPr>
                <w:rFonts w:ascii="Times New Roman" w:hAnsi="Times New Roman" w:cs="Times New Roman"/>
                <w:sz w:val="24"/>
                <w:szCs w:val="24"/>
              </w:rPr>
              <w:t>СРДП Консультация и прием СРД.</w:t>
            </w:r>
          </w:p>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СР</w:t>
            </w:r>
            <w:r w:rsidRPr="00EB199E">
              <w:rPr>
                <w:rFonts w:ascii="Times New Roman" w:hAnsi="Times New Roman" w:cs="Times New Roman"/>
                <w:b/>
                <w:iCs/>
                <w:sz w:val="24"/>
                <w:szCs w:val="24"/>
                <w:lang w:val="kk-KZ"/>
              </w:rPr>
              <w:t>Д 1:</w:t>
            </w:r>
            <w:r w:rsidRPr="00EB199E">
              <w:rPr>
                <w:rFonts w:ascii="Times New Roman" w:hAnsi="Times New Roman" w:cs="Times New Roman"/>
                <w:sz w:val="24"/>
                <w:szCs w:val="24"/>
                <w:lang w:val="kk-KZ"/>
              </w:rPr>
              <w:t xml:space="preserve"> </w:t>
            </w:r>
          </w:p>
          <w:p w:rsidR="00721A5F" w:rsidRPr="00EB199E" w:rsidRDefault="00721A5F" w:rsidP="00721A5F">
            <w:pPr>
              <w:spacing w:after="0" w:line="240" w:lineRule="auto"/>
              <w:jc w:val="both"/>
              <w:rPr>
                <w:rFonts w:ascii="Times New Roman" w:hAnsi="Times New Roman" w:cs="Times New Roman"/>
                <w:i/>
                <w:sz w:val="24"/>
                <w:szCs w:val="24"/>
                <w:lang w:val="kk-KZ"/>
              </w:rPr>
            </w:pPr>
            <w:r w:rsidRPr="00EB199E">
              <w:rPr>
                <w:rFonts w:ascii="Times New Roman" w:hAnsi="Times New Roman" w:cs="Times New Roman"/>
                <w:sz w:val="24"/>
                <w:szCs w:val="24"/>
                <w:lang w:val="kk-KZ"/>
              </w:rPr>
              <w:t xml:space="preserve">1. Составьте глоссарий </w:t>
            </w:r>
            <w:r w:rsidRPr="00EB199E">
              <w:rPr>
                <w:rFonts w:ascii="Times New Roman" w:hAnsi="Times New Roman" w:cs="Times New Roman"/>
                <w:b/>
                <w:sz w:val="24"/>
                <w:szCs w:val="24"/>
                <w:lang w:val="kk-KZ"/>
              </w:rPr>
              <w:t>(</w:t>
            </w:r>
            <w:r w:rsidRPr="00EB199E">
              <w:rPr>
                <w:rFonts w:ascii="Times New Roman" w:hAnsi="Times New Roman" w:cs="Times New Roman"/>
                <w:sz w:val="24"/>
                <w:szCs w:val="24"/>
                <w:lang w:val="kk-KZ"/>
              </w:rPr>
              <w:t>познание;</w:t>
            </w:r>
            <w:r w:rsidRPr="00EB199E">
              <w:rPr>
                <w:rFonts w:ascii="Times New Roman" w:hAnsi="Times New Roman" w:cs="Times New Roman"/>
                <w:b/>
                <w:sz w:val="24"/>
                <w:szCs w:val="24"/>
                <w:lang w:val="kk-KZ"/>
              </w:rPr>
              <w:t xml:space="preserve"> </w:t>
            </w:r>
            <w:r w:rsidRPr="00EB199E">
              <w:rPr>
                <w:rFonts w:ascii="Times New Roman" w:hAnsi="Times New Roman" w:cs="Times New Roman"/>
                <w:sz w:val="24"/>
                <w:szCs w:val="24"/>
                <w:lang w:val="kk-KZ"/>
              </w:rPr>
              <w:t xml:space="preserve">научное познание; научная деятельность – объект исследования; деятельностный принцип в науке и образовании;  методология; уровни методологии; методология науки; понятие «методология педагогики»; предмет методологии педагогики; методологическое исследование; философия педагогики; междисциплинарная связь; межнаучная связь; педагогическое взаимодействие; педагогика – самостоятельная научная дисциплинажеке; структура педагогики как научной системы; педагогическая идея; предмет дидактики; предмет теории воспитания; предмет социальной педагогики; предмет общей </w:t>
            </w:r>
            <w:r w:rsidRPr="00EB199E">
              <w:rPr>
                <w:rFonts w:ascii="Times New Roman" w:hAnsi="Times New Roman" w:cs="Times New Roman"/>
                <w:sz w:val="24"/>
                <w:szCs w:val="24"/>
                <w:lang w:val="kk-KZ"/>
              </w:rPr>
              <w:lastRenderedPageBreak/>
              <w:t>педагогики; предмет педагогики; предмет педагогической науки; педагогическая теория).</w:t>
            </w:r>
          </w:p>
          <w:p w:rsidR="00721A5F" w:rsidRPr="00EB199E" w:rsidRDefault="00721A5F" w:rsidP="00721A5F">
            <w:pPr>
              <w:tabs>
                <w:tab w:val="left" w:pos="261"/>
              </w:tabs>
              <w:spacing w:after="0" w:line="240" w:lineRule="auto"/>
              <w:jc w:val="both"/>
              <w:rPr>
                <w:rFonts w:ascii="Times New Roman" w:hAnsi="Times New Roman"/>
                <w:sz w:val="24"/>
                <w:szCs w:val="24"/>
              </w:rPr>
            </w:pPr>
            <w:r w:rsidRPr="00EB199E">
              <w:rPr>
                <w:rFonts w:ascii="Times New Roman" w:hAnsi="Times New Roman" w:cs="Times New Roman"/>
                <w:bCs/>
                <w:sz w:val="24"/>
                <w:szCs w:val="24"/>
                <w:lang w:val="kk-KZ"/>
              </w:rPr>
              <w:t>2. Нарисуйте логико-структурную схему на тему «Подходы, принципы, ка</w:t>
            </w:r>
            <w:r w:rsidRPr="00EB199E">
              <w:rPr>
                <w:rFonts w:ascii="Times New Roman" w:eastAsia="TimesNewRomanPSMT" w:hAnsi="Times New Roman" w:cs="Times New Roman"/>
                <w:sz w:val="24"/>
                <w:szCs w:val="24"/>
                <w:lang w:val="kk-KZ"/>
              </w:rPr>
              <w:t>тегориии, понятия  философии и их влияние на развитие  педагогики</w:t>
            </w:r>
            <w:r w:rsidRPr="00EB199E">
              <w:rPr>
                <w:rFonts w:ascii="Times New Roman" w:hAnsi="Times New Roman" w:cs="Times New Roman"/>
                <w:sz w:val="24"/>
                <w:szCs w:val="24"/>
                <w:lang w:val="kk-KZ"/>
              </w:rPr>
              <w:t>».</w:t>
            </w:r>
          </w:p>
        </w:tc>
        <w:tc>
          <w:tcPr>
            <w:tcW w:w="736" w:type="dxa"/>
            <w:tcBorders>
              <w:top w:val="single" w:sz="4" w:space="0" w:color="auto"/>
              <w:left w:val="single" w:sz="4" w:space="0" w:color="auto"/>
              <w:bottom w:val="single" w:sz="4" w:space="0" w:color="auto"/>
              <w:right w:val="single" w:sz="4" w:space="0" w:color="auto"/>
            </w:tcBorders>
          </w:tcPr>
          <w:p w:rsidR="00721A5F" w:rsidRPr="00EB199E" w:rsidRDefault="00721A5F" w:rsidP="00721A5F">
            <w:pPr>
              <w:spacing w:after="0" w:line="240" w:lineRule="auto"/>
              <w:jc w:val="center"/>
              <w:rPr>
                <w:rFonts w:ascii="Times New Roman" w:hAnsi="Times New Roman" w:cs="Times New Roman"/>
                <w:sz w:val="24"/>
                <w:szCs w:val="24"/>
              </w:rPr>
            </w:pPr>
          </w:p>
          <w:p w:rsidR="00721A5F" w:rsidRPr="00B029AA"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rsidR="00721A5F" w:rsidRPr="00EB199E" w:rsidRDefault="00721A5F" w:rsidP="00721A5F">
            <w:pPr>
              <w:spacing w:after="0" w:line="240" w:lineRule="auto"/>
              <w:jc w:val="center"/>
              <w:rPr>
                <w:rFonts w:ascii="Times New Roman" w:hAnsi="Times New Roman" w:cs="Times New Roman"/>
                <w:sz w:val="24"/>
                <w:szCs w:val="24"/>
              </w:rPr>
            </w:pPr>
          </w:p>
          <w:p w:rsidR="00721A5F" w:rsidRPr="00B029AA"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p w:rsidR="00721A5F" w:rsidRPr="00EB199E" w:rsidRDefault="00721A5F" w:rsidP="00721A5F">
            <w:pPr>
              <w:spacing w:after="0" w:line="240" w:lineRule="auto"/>
              <w:jc w:val="center"/>
              <w:rPr>
                <w:rFonts w:ascii="Times New Roman" w:hAnsi="Times New Roman" w:cs="Times New Roman"/>
                <w:sz w:val="24"/>
                <w:szCs w:val="24"/>
              </w:rPr>
            </w:pPr>
          </w:p>
          <w:p w:rsidR="00721A5F" w:rsidRPr="00EB199E" w:rsidRDefault="00721A5F" w:rsidP="00721A5F">
            <w:pPr>
              <w:spacing w:after="0" w:line="240" w:lineRule="auto"/>
              <w:jc w:val="center"/>
              <w:rPr>
                <w:rFonts w:ascii="Times New Roman" w:hAnsi="Times New Roman" w:cs="Times New Roman"/>
                <w:sz w:val="24"/>
                <w:szCs w:val="24"/>
              </w:rPr>
            </w:pPr>
          </w:p>
          <w:p w:rsidR="00721A5F" w:rsidRPr="00EB199E" w:rsidRDefault="00721A5F" w:rsidP="00721A5F">
            <w:pPr>
              <w:spacing w:after="0" w:line="240" w:lineRule="auto"/>
              <w:jc w:val="center"/>
              <w:rPr>
                <w:rFonts w:ascii="Times New Roman" w:hAnsi="Times New Roman" w:cs="Times New Roman"/>
                <w:sz w:val="24"/>
                <w:szCs w:val="24"/>
              </w:rPr>
            </w:pPr>
          </w:p>
        </w:tc>
        <w:tc>
          <w:tcPr>
            <w:tcW w:w="1047" w:type="dxa"/>
            <w:tcBorders>
              <w:top w:val="single" w:sz="4" w:space="0" w:color="auto"/>
              <w:left w:val="single" w:sz="4" w:space="0" w:color="auto"/>
              <w:bottom w:val="single" w:sz="4" w:space="0" w:color="auto"/>
              <w:right w:val="single" w:sz="4" w:space="0" w:color="auto"/>
            </w:tcBorders>
          </w:tcPr>
          <w:p w:rsidR="00721A5F" w:rsidRPr="00EB199E" w:rsidRDefault="00721A5F" w:rsidP="00721A5F">
            <w:pPr>
              <w:spacing w:after="0" w:line="240" w:lineRule="auto"/>
              <w:jc w:val="center"/>
              <w:rPr>
                <w:rFonts w:ascii="Times New Roman" w:hAnsi="Times New Roman" w:cs="Times New Roman"/>
                <w:sz w:val="24"/>
                <w:szCs w:val="24"/>
              </w:rPr>
            </w:pPr>
          </w:p>
          <w:p w:rsidR="00721A5F" w:rsidRPr="00EB199E" w:rsidRDefault="00721A5F" w:rsidP="00721A5F">
            <w:pPr>
              <w:spacing w:after="0" w:line="240" w:lineRule="auto"/>
              <w:jc w:val="center"/>
              <w:rPr>
                <w:rFonts w:ascii="Times New Roman" w:hAnsi="Times New Roman" w:cs="Times New Roman"/>
                <w:sz w:val="24"/>
                <w:szCs w:val="24"/>
              </w:rPr>
            </w:pPr>
          </w:p>
          <w:p w:rsidR="00721A5F" w:rsidRPr="00EB199E" w:rsidRDefault="00721A5F" w:rsidP="00721A5F">
            <w:pPr>
              <w:spacing w:after="0" w:line="240" w:lineRule="auto"/>
              <w:jc w:val="center"/>
              <w:rPr>
                <w:rFonts w:ascii="Times New Roman" w:hAnsi="Times New Roman" w:cs="Times New Roman"/>
                <w:sz w:val="24"/>
                <w:szCs w:val="24"/>
              </w:rPr>
            </w:pPr>
          </w:p>
          <w:p w:rsidR="00721A5F" w:rsidRPr="00B029AA"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p w:rsidR="00721A5F" w:rsidRPr="00EB199E" w:rsidRDefault="00721A5F" w:rsidP="00721A5F">
            <w:pPr>
              <w:spacing w:after="0" w:line="240" w:lineRule="auto"/>
              <w:jc w:val="center"/>
              <w:rPr>
                <w:rFonts w:ascii="Times New Roman" w:hAnsi="Times New Roman" w:cs="Times New Roman"/>
                <w:sz w:val="24"/>
                <w:szCs w:val="24"/>
              </w:rPr>
            </w:pPr>
          </w:p>
          <w:p w:rsidR="00721A5F" w:rsidRPr="00EB199E" w:rsidRDefault="00721A5F" w:rsidP="00721A5F">
            <w:pPr>
              <w:spacing w:after="0" w:line="240" w:lineRule="auto"/>
              <w:jc w:val="center"/>
              <w:rPr>
                <w:rFonts w:ascii="Times New Roman" w:hAnsi="Times New Roman" w:cs="Times New Roman"/>
                <w:sz w:val="24"/>
                <w:szCs w:val="24"/>
              </w:rPr>
            </w:pPr>
          </w:p>
          <w:p w:rsidR="00721A5F" w:rsidRPr="00EB199E" w:rsidRDefault="00721A5F" w:rsidP="00721A5F">
            <w:pPr>
              <w:spacing w:after="0" w:line="240" w:lineRule="auto"/>
              <w:jc w:val="center"/>
              <w:rPr>
                <w:rFonts w:ascii="Times New Roman" w:hAnsi="Times New Roman" w:cs="Times New Roman"/>
                <w:sz w:val="24"/>
                <w:szCs w:val="24"/>
              </w:rPr>
            </w:pPr>
          </w:p>
          <w:p w:rsidR="00721A5F" w:rsidRPr="00EB199E" w:rsidRDefault="00721A5F" w:rsidP="00721A5F">
            <w:pPr>
              <w:spacing w:after="0" w:line="240" w:lineRule="auto"/>
              <w:jc w:val="center"/>
              <w:rPr>
                <w:rFonts w:ascii="Times New Roman" w:hAnsi="Times New Roman" w:cs="Times New Roman"/>
                <w:sz w:val="24"/>
                <w:szCs w:val="24"/>
              </w:rPr>
            </w:pPr>
          </w:p>
          <w:p w:rsidR="00721A5F" w:rsidRPr="00EB199E" w:rsidRDefault="00721A5F" w:rsidP="00721A5F">
            <w:pPr>
              <w:spacing w:after="0" w:line="240" w:lineRule="auto"/>
              <w:jc w:val="center"/>
              <w:rPr>
                <w:rFonts w:ascii="Times New Roman" w:hAnsi="Times New Roman" w:cs="Times New Roman"/>
                <w:sz w:val="24"/>
                <w:szCs w:val="24"/>
              </w:rPr>
            </w:pPr>
          </w:p>
          <w:p w:rsidR="00721A5F" w:rsidRPr="00EB199E" w:rsidRDefault="00721A5F" w:rsidP="00721A5F">
            <w:pPr>
              <w:spacing w:after="0" w:line="240" w:lineRule="auto"/>
              <w:jc w:val="center"/>
              <w:rPr>
                <w:rFonts w:ascii="Times New Roman" w:hAnsi="Times New Roman" w:cs="Times New Roman"/>
                <w:sz w:val="24"/>
                <w:szCs w:val="24"/>
              </w:rPr>
            </w:pPr>
          </w:p>
          <w:p w:rsidR="00721A5F" w:rsidRPr="00EB199E" w:rsidRDefault="00721A5F" w:rsidP="00721A5F">
            <w:pPr>
              <w:spacing w:after="0" w:line="240" w:lineRule="auto"/>
              <w:jc w:val="center"/>
              <w:rPr>
                <w:rFonts w:ascii="Times New Roman" w:hAnsi="Times New Roman" w:cs="Times New Roman"/>
                <w:sz w:val="24"/>
                <w:szCs w:val="24"/>
              </w:rPr>
            </w:pPr>
          </w:p>
          <w:p w:rsidR="00721A5F" w:rsidRPr="00EB199E" w:rsidRDefault="00721A5F" w:rsidP="00721A5F">
            <w:pPr>
              <w:spacing w:after="0" w:line="240" w:lineRule="auto"/>
              <w:jc w:val="center"/>
              <w:rPr>
                <w:rFonts w:ascii="Times New Roman" w:hAnsi="Times New Roman" w:cs="Times New Roman"/>
                <w:sz w:val="24"/>
                <w:szCs w:val="24"/>
              </w:rPr>
            </w:pPr>
          </w:p>
          <w:p w:rsidR="00721A5F" w:rsidRPr="00EB199E" w:rsidRDefault="00721A5F" w:rsidP="00721A5F">
            <w:pPr>
              <w:spacing w:after="0" w:line="240" w:lineRule="auto"/>
              <w:jc w:val="center"/>
              <w:rPr>
                <w:rFonts w:ascii="Times New Roman" w:hAnsi="Times New Roman" w:cs="Times New Roman"/>
                <w:sz w:val="24"/>
                <w:szCs w:val="24"/>
              </w:rPr>
            </w:pPr>
          </w:p>
          <w:p w:rsidR="00721A5F" w:rsidRPr="00B029AA"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721A5F" w:rsidRPr="00EB199E" w:rsidTr="00721A5F">
        <w:trPr>
          <w:gridBefore w:val="1"/>
          <w:wBefore w:w="10" w:type="dxa"/>
          <w:trHeight w:val="1204"/>
          <w:jc w:val="center"/>
        </w:trPr>
        <w:tc>
          <w:tcPr>
            <w:tcW w:w="884"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spacing w:after="0" w:line="240" w:lineRule="auto"/>
              <w:jc w:val="center"/>
              <w:rPr>
                <w:rFonts w:ascii="Times New Roman" w:hAnsi="Times New Roman" w:cs="Times New Roman"/>
                <w:sz w:val="24"/>
                <w:szCs w:val="24"/>
              </w:rPr>
            </w:pPr>
            <w:r w:rsidRPr="00EB199E">
              <w:rPr>
                <w:rFonts w:ascii="Times New Roman" w:hAnsi="Times New Roman" w:cs="Times New Roman"/>
                <w:sz w:val="24"/>
                <w:szCs w:val="24"/>
              </w:rPr>
              <w:lastRenderedPageBreak/>
              <w:t>4</w:t>
            </w:r>
          </w:p>
        </w:tc>
        <w:tc>
          <w:tcPr>
            <w:tcW w:w="7541" w:type="dxa"/>
            <w:tcBorders>
              <w:top w:val="single" w:sz="4" w:space="0" w:color="auto"/>
              <w:left w:val="single" w:sz="4" w:space="0" w:color="auto"/>
              <w:bottom w:val="single" w:sz="4" w:space="0" w:color="auto"/>
              <w:right w:val="single" w:sz="4" w:space="0" w:color="auto"/>
            </w:tcBorders>
          </w:tcPr>
          <w:p w:rsidR="00721A5F" w:rsidRPr="00EB199E" w:rsidRDefault="00721A5F" w:rsidP="00721A5F">
            <w:pPr>
              <w:tabs>
                <w:tab w:val="left" w:pos="261"/>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rPr>
              <w:t>Лекция 4.</w:t>
            </w:r>
            <w:r w:rsidRPr="00EB199E">
              <w:rPr>
                <w:rFonts w:ascii="Times New Roman" w:hAnsi="Times New Roman" w:cs="Times New Roman"/>
                <w:sz w:val="24"/>
                <w:szCs w:val="24"/>
                <w:lang w:val="kk-KZ"/>
              </w:rPr>
              <w:t xml:space="preserve">  Проблемы самоорганизации педагогической науки.</w:t>
            </w:r>
          </w:p>
          <w:p w:rsidR="00721A5F" w:rsidRPr="00EB199E" w:rsidRDefault="00721A5F" w:rsidP="00721A5F">
            <w:pPr>
              <w:tabs>
                <w:tab w:val="left" w:pos="261"/>
              </w:tabs>
              <w:spacing w:after="0" w:line="240" w:lineRule="auto"/>
              <w:jc w:val="both"/>
              <w:rPr>
                <w:rFonts w:ascii="Times New Roman" w:hAnsi="Times New Roman" w:cs="Times New Roman"/>
                <w:sz w:val="24"/>
                <w:szCs w:val="24"/>
              </w:rPr>
            </w:pPr>
            <w:r w:rsidRPr="00EB199E">
              <w:rPr>
                <w:rFonts w:ascii="Times New Roman" w:hAnsi="Times New Roman" w:cs="Times New Roman"/>
                <w:sz w:val="24"/>
                <w:szCs w:val="24"/>
                <w:lang w:val="kk-KZ"/>
              </w:rPr>
              <w:t xml:space="preserve"> Педагогика – самостоятельная учебная дисциплина. История становления педагогики как научной системы</w:t>
            </w:r>
            <w:r w:rsidRPr="00EB199E">
              <w:rPr>
                <w:rFonts w:ascii="Times New Roman" w:hAnsi="Times New Roman" w:cs="Times New Roman"/>
                <w:i/>
                <w:sz w:val="24"/>
                <w:szCs w:val="24"/>
                <w:lang w:val="kk-KZ"/>
              </w:rPr>
              <w:t xml:space="preserve"> (проблемная лекция).</w:t>
            </w:r>
          </w:p>
          <w:p w:rsidR="00721A5F" w:rsidRPr="00EB199E" w:rsidRDefault="00721A5F" w:rsidP="00721A5F">
            <w:pPr>
              <w:spacing w:after="0" w:line="240" w:lineRule="auto"/>
              <w:jc w:val="both"/>
              <w:rPr>
                <w:rFonts w:ascii="Times New Roman" w:hAnsi="Times New Roman" w:cs="Times New Roman"/>
                <w:sz w:val="24"/>
                <w:szCs w:val="24"/>
              </w:rPr>
            </w:pPr>
            <w:r w:rsidRPr="00EB199E">
              <w:rPr>
                <w:rFonts w:ascii="Times New Roman" w:hAnsi="Times New Roman" w:cs="Times New Roman"/>
                <w:b/>
                <w:sz w:val="24"/>
                <w:szCs w:val="24"/>
                <w:lang w:val="kk-KZ"/>
              </w:rPr>
              <w:t xml:space="preserve">Семинарское </w:t>
            </w:r>
            <w:r w:rsidRPr="00EB199E">
              <w:rPr>
                <w:rFonts w:ascii="Times New Roman" w:hAnsi="Times New Roman" w:cs="Times New Roman"/>
                <w:b/>
                <w:sz w:val="24"/>
                <w:szCs w:val="24"/>
              </w:rPr>
              <w:t>занятие  4</w:t>
            </w:r>
            <w:r w:rsidRPr="00EB199E">
              <w:rPr>
                <w:rFonts w:ascii="Times New Roman" w:hAnsi="Times New Roman" w:cs="Times New Roman"/>
                <w:sz w:val="24"/>
                <w:szCs w:val="24"/>
              </w:rPr>
              <w:t>.  Закономерности и принципы п</w:t>
            </w:r>
            <w:r w:rsidRPr="00EB199E">
              <w:rPr>
                <w:rFonts w:ascii="Times New Roman" w:hAnsi="Times New Roman" w:cs="Times New Roman"/>
                <w:sz w:val="24"/>
                <w:szCs w:val="24"/>
                <w:lang w:val="kk-KZ"/>
              </w:rPr>
              <w:t>едагогики.</w:t>
            </w:r>
          </w:p>
        </w:tc>
        <w:tc>
          <w:tcPr>
            <w:tcW w:w="736" w:type="dxa"/>
            <w:tcBorders>
              <w:top w:val="single" w:sz="4" w:space="0" w:color="auto"/>
              <w:left w:val="single" w:sz="4" w:space="0" w:color="auto"/>
              <w:bottom w:val="single" w:sz="4" w:space="0" w:color="auto"/>
              <w:right w:val="single" w:sz="4" w:space="0" w:color="auto"/>
            </w:tcBorders>
          </w:tcPr>
          <w:p w:rsidR="00721A5F" w:rsidRPr="00B029AA"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rsidR="00721A5F" w:rsidRPr="00EB199E" w:rsidRDefault="00721A5F" w:rsidP="00721A5F">
            <w:pPr>
              <w:spacing w:after="0" w:line="240" w:lineRule="auto"/>
              <w:jc w:val="center"/>
              <w:rPr>
                <w:rFonts w:ascii="Times New Roman" w:hAnsi="Times New Roman" w:cs="Times New Roman"/>
                <w:sz w:val="24"/>
                <w:szCs w:val="24"/>
              </w:rPr>
            </w:pPr>
          </w:p>
          <w:p w:rsidR="00721A5F" w:rsidRPr="00EB199E" w:rsidRDefault="00721A5F" w:rsidP="00721A5F">
            <w:pPr>
              <w:spacing w:after="0" w:line="240" w:lineRule="auto"/>
              <w:jc w:val="center"/>
              <w:rPr>
                <w:rFonts w:ascii="Times New Roman" w:hAnsi="Times New Roman" w:cs="Times New Roman"/>
                <w:sz w:val="24"/>
                <w:szCs w:val="24"/>
              </w:rPr>
            </w:pPr>
          </w:p>
          <w:p w:rsidR="00721A5F" w:rsidRPr="00B029AA"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p w:rsidR="00721A5F" w:rsidRPr="00EB199E" w:rsidRDefault="00721A5F" w:rsidP="00721A5F">
            <w:pPr>
              <w:spacing w:after="0" w:line="240" w:lineRule="auto"/>
              <w:jc w:val="center"/>
              <w:rPr>
                <w:rFonts w:ascii="Times New Roman" w:hAnsi="Times New Roman" w:cs="Times New Roman"/>
                <w:sz w:val="24"/>
                <w:szCs w:val="24"/>
              </w:rPr>
            </w:pPr>
          </w:p>
          <w:p w:rsidR="00721A5F" w:rsidRPr="00EB199E" w:rsidRDefault="00721A5F" w:rsidP="00721A5F">
            <w:pPr>
              <w:spacing w:after="0" w:line="240" w:lineRule="auto"/>
              <w:jc w:val="center"/>
              <w:rPr>
                <w:rFonts w:ascii="Times New Roman" w:hAnsi="Times New Roman" w:cs="Times New Roman"/>
                <w:sz w:val="24"/>
                <w:szCs w:val="24"/>
              </w:rPr>
            </w:pPr>
          </w:p>
        </w:tc>
        <w:tc>
          <w:tcPr>
            <w:tcW w:w="1047" w:type="dxa"/>
            <w:tcBorders>
              <w:top w:val="single" w:sz="4" w:space="0" w:color="auto"/>
              <w:left w:val="single" w:sz="4" w:space="0" w:color="auto"/>
              <w:bottom w:val="single" w:sz="4" w:space="0" w:color="auto"/>
              <w:right w:val="single" w:sz="4" w:space="0" w:color="auto"/>
            </w:tcBorders>
          </w:tcPr>
          <w:p w:rsidR="00721A5F" w:rsidRPr="00EB199E" w:rsidRDefault="00721A5F" w:rsidP="00721A5F">
            <w:pPr>
              <w:spacing w:after="0" w:line="240" w:lineRule="auto"/>
              <w:jc w:val="center"/>
              <w:rPr>
                <w:rFonts w:ascii="Times New Roman" w:hAnsi="Times New Roman" w:cs="Times New Roman"/>
                <w:sz w:val="24"/>
                <w:szCs w:val="24"/>
              </w:rPr>
            </w:pPr>
          </w:p>
          <w:p w:rsidR="00721A5F" w:rsidRPr="00EB199E" w:rsidRDefault="00721A5F" w:rsidP="00721A5F">
            <w:pPr>
              <w:spacing w:after="0" w:line="240" w:lineRule="auto"/>
              <w:jc w:val="center"/>
              <w:rPr>
                <w:rFonts w:ascii="Times New Roman" w:hAnsi="Times New Roman" w:cs="Times New Roman"/>
                <w:sz w:val="24"/>
                <w:szCs w:val="24"/>
              </w:rPr>
            </w:pPr>
          </w:p>
          <w:p w:rsidR="00721A5F" w:rsidRPr="00EB199E" w:rsidRDefault="00721A5F" w:rsidP="00721A5F">
            <w:pPr>
              <w:spacing w:after="0" w:line="240" w:lineRule="auto"/>
              <w:jc w:val="center"/>
              <w:rPr>
                <w:rFonts w:ascii="Times New Roman" w:hAnsi="Times New Roman" w:cs="Times New Roman"/>
                <w:sz w:val="24"/>
                <w:szCs w:val="24"/>
              </w:rPr>
            </w:pPr>
          </w:p>
          <w:p w:rsidR="00721A5F" w:rsidRPr="00B029AA"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721A5F" w:rsidRPr="00EB199E" w:rsidTr="00721A5F">
        <w:trPr>
          <w:gridBefore w:val="1"/>
          <w:wBefore w:w="10" w:type="dxa"/>
          <w:jc w:val="center"/>
        </w:trPr>
        <w:tc>
          <w:tcPr>
            <w:tcW w:w="884"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spacing w:after="0" w:line="240" w:lineRule="auto"/>
              <w:jc w:val="center"/>
              <w:rPr>
                <w:rFonts w:ascii="Times New Roman" w:hAnsi="Times New Roman" w:cs="Times New Roman"/>
                <w:sz w:val="24"/>
                <w:szCs w:val="24"/>
              </w:rPr>
            </w:pPr>
            <w:r w:rsidRPr="00EB199E">
              <w:rPr>
                <w:rFonts w:ascii="Times New Roman" w:hAnsi="Times New Roman" w:cs="Times New Roman"/>
                <w:sz w:val="24"/>
                <w:szCs w:val="24"/>
              </w:rPr>
              <w:t>5</w:t>
            </w:r>
          </w:p>
        </w:tc>
        <w:tc>
          <w:tcPr>
            <w:tcW w:w="7541"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tabs>
                <w:tab w:val="left" w:pos="261"/>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rPr>
              <w:t>Лекция 5</w:t>
            </w:r>
            <w:r w:rsidRPr="00EB199E">
              <w:rPr>
                <w:rFonts w:ascii="Times New Roman" w:hAnsi="Times New Roman" w:cs="Times New Roman"/>
                <w:sz w:val="24"/>
                <w:szCs w:val="24"/>
              </w:rPr>
              <w:t>.</w:t>
            </w:r>
            <w:r w:rsidRPr="00EB199E">
              <w:rPr>
                <w:rFonts w:ascii="Times New Roman" w:hAnsi="Times New Roman" w:cs="Times New Roman"/>
                <w:sz w:val="24"/>
                <w:szCs w:val="24"/>
                <w:lang w:val="kk-KZ"/>
              </w:rPr>
              <w:t xml:space="preserve"> Объект и предмет, функции и задачи педагогической науки</w:t>
            </w:r>
            <w:r w:rsidRPr="00EB199E">
              <w:rPr>
                <w:rFonts w:ascii="Times New Roman" w:hAnsi="Times New Roman" w:cs="Times New Roman"/>
                <w:bCs/>
                <w:sz w:val="24"/>
                <w:szCs w:val="24"/>
                <w:lang w:val="kk-KZ"/>
              </w:rPr>
              <w:t>. Категориально-понятийный аппарат педагогической науки</w:t>
            </w:r>
            <w:r w:rsidRPr="00EB199E">
              <w:rPr>
                <w:rFonts w:ascii="Times New Roman" w:hAnsi="Times New Roman" w:cs="Times New Roman"/>
                <w:sz w:val="24"/>
                <w:szCs w:val="24"/>
                <w:lang w:val="kk-KZ"/>
              </w:rPr>
              <w:t>.  Основные  педагогические понятия.</w:t>
            </w:r>
          </w:p>
          <w:p w:rsidR="00721A5F" w:rsidRPr="00EB199E" w:rsidRDefault="00721A5F" w:rsidP="00721A5F">
            <w:pPr>
              <w:tabs>
                <w:tab w:val="left" w:pos="261"/>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rPr>
              <w:t xml:space="preserve"> </w:t>
            </w:r>
            <w:r w:rsidRPr="00EB199E">
              <w:rPr>
                <w:rFonts w:ascii="Times New Roman" w:hAnsi="Times New Roman" w:cs="Times New Roman"/>
                <w:b/>
                <w:sz w:val="24"/>
                <w:szCs w:val="24"/>
                <w:lang w:val="kk-KZ"/>
              </w:rPr>
              <w:t>Семинарское занятие</w:t>
            </w:r>
            <w:r w:rsidRPr="00EB199E">
              <w:rPr>
                <w:rFonts w:ascii="Times New Roman" w:hAnsi="Times New Roman" w:cs="Times New Roman"/>
                <w:b/>
                <w:sz w:val="24"/>
                <w:szCs w:val="24"/>
              </w:rPr>
              <w:t xml:space="preserve"> 5.</w:t>
            </w:r>
            <w:r w:rsidRPr="00EB199E">
              <w:rPr>
                <w:rFonts w:ascii="Times New Roman" w:hAnsi="Times New Roman" w:cs="Times New Roman"/>
                <w:sz w:val="24"/>
                <w:szCs w:val="24"/>
              </w:rPr>
              <w:t xml:space="preserve">  Разработка понятийного аппарата  в </w:t>
            </w:r>
            <w:r w:rsidRPr="00EB199E">
              <w:rPr>
                <w:rFonts w:ascii="Times New Roman" w:hAnsi="Times New Roman" w:cs="Times New Roman"/>
                <w:sz w:val="24"/>
                <w:szCs w:val="24"/>
                <w:lang w:val="kk-KZ"/>
              </w:rPr>
              <w:t>педагогическом исследовании. Требования к научной  терминологии. Функции понятийного аппарата.</w:t>
            </w:r>
          </w:p>
          <w:p w:rsidR="00721A5F" w:rsidRPr="00EB199E" w:rsidRDefault="00721A5F" w:rsidP="00721A5F">
            <w:pPr>
              <w:spacing w:after="0" w:line="240" w:lineRule="auto"/>
              <w:rPr>
                <w:rFonts w:ascii="Times New Roman" w:hAnsi="Times New Roman" w:cs="Times New Roman"/>
                <w:sz w:val="24"/>
                <w:szCs w:val="24"/>
              </w:rPr>
            </w:pPr>
            <w:r w:rsidRPr="00EB199E">
              <w:rPr>
                <w:rFonts w:ascii="Times New Roman" w:hAnsi="Times New Roman" w:cs="Times New Roman"/>
                <w:sz w:val="24"/>
                <w:szCs w:val="24"/>
              </w:rPr>
              <w:t>СРДП Консультация и прием СРД.</w:t>
            </w:r>
          </w:p>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СРД 2.</w:t>
            </w:r>
            <w:r w:rsidRPr="00EB199E">
              <w:rPr>
                <w:rFonts w:ascii="Times New Roman" w:hAnsi="Times New Roman" w:cs="Times New Roman"/>
                <w:sz w:val="24"/>
                <w:szCs w:val="24"/>
                <w:lang w:val="kk-KZ"/>
              </w:rPr>
              <w:t xml:space="preserve"> </w:t>
            </w:r>
          </w:p>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1. Обоснуйте критерии периодизации истории формирования педагогики как научной системы.</w:t>
            </w:r>
          </w:p>
          <w:p w:rsidR="00721A5F" w:rsidRPr="00EB199E" w:rsidRDefault="00721A5F" w:rsidP="00721A5F">
            <w:pPr>
              <w:spacing w:after="0" w:line="240" w:lineRule="auto"/>
              <w:jc w:val="both"/>
              <w:rPr>
                <w:rFonts w:ascii="Times New Roman" w:hAnsi="Times New Roman" w:cs="Times New Roman"/>
                <w:bCs/>
                <w:sz w:val="24"/>
                <w:szCs w:val="24"/>
                <w:lang w:val="kk-KZ"/>
              </w:rPr>
            </w:pPr>
            <w:r w:rsidRPr="00EB199E">
              <w:rPr>
                <w:rFonts w:ascii="Times New Roman" w:hAnsi="Times New Roman" w:cs="Times New Roman"/>
                <w:bCs/>
                <w:sz w:val="24"/>
                <w:szCs w:val="24"/>
                <w:lang w:val="kk-KZ"/>
              </w:rPr>
              <w:t xml:space="preserve">2. Составьте таблицу на тему </w:t>
            </w:r>
            <w:r w:rsidRPr="00EB199E">
              <w:rPr>
                <w:rFonts w:ascii="Times New Roman" w:eastAsia="TimesNewRomanPSMT" w:hAnsi="Times New Roman" w:cs="Times New Roman"/>
                <w:sz w:val="24"/>
                <w:szCs w:val="24"/>
                <w:lang w:val="kk-KZ"/>
              </w:rPr>
              <w:t xml:space="preserve">«Объект, предмет и особенности развития </w:t>
            </w:r>
            <w:r w:rsidRPr="00EB199E">
              <w:rPr>
                <w:rFonts w:ascii="Times New Roman" w:hAnsi="Times New Roman" w:cs="Times New Roman"/>
                <w:sz w:val="24"/>
                <w:szCs w:val="24"/>
                <w:lang w:val="kk-KZ"/>
              </w:rPr>
              <w:t>педагогики</w:t>
            </w:r>
            <w:r w:rsidRPr="00EB199E">
              <w:rPr>
                <w:rFonts w:ascii="Times New Roman" w:hAnsi="Times New Roman" w:cs="Times New Roman"/>
                <w:bCs/>
                <w:sz w:val="24"/>
                <w:szCs w:val="24"/>
                <w:lang w:val="kk-KZ"/>
              </w:rPr>
              <w:t xml:space="preserve">» </w:t>
            </w:r>
            <w:r w:rsidRPr="00EB199E">
              <w:rPr>
                <w:rFonts w:ascii="Times New Roman" w:hAnsi="Times New Roman" w:cs="Times New Roman"/>
                <w:sz w:val="24"/>
                <w:szCs w:val="24"/>
                <w:lang w:val="kk-KZ"/>
              </w:rPr>
              <w:t>.</w:t>
            </w:r>
          </w:p>
          <w:p w:rsidR="00721A5F" w:rsidRPr="00EB199E" w:rsidRDefault="00721A5F" w:rsidP="00721A5F">
            <w:pPr>
              <w:tabs>
                <w:tab w:val="left" w:pos="261"/>
              </w:tabs>
              <w:spacing w:after="0" w:line="240" w:lineRule="auto"/>
              <w:jc w:val="both"/>
              <w:rPr>
                <w:rFonts w:ascii="Times New Roman" w:hAnsi="Times New Roman" w:cs="Times New Roman"/>
                <w:sz w:val="24"/>
                <w:szCs w:val="24"/>
              </w:rPr>
            </w:pPr>
            <w:r w:rsidRPr="00EB199E">
              <w:rPr>
                <w:rFonts w:ascii="Times New Roman" w:hAnsi="Times New Roman" w:cs="Times New Roman"/>
                <w:bCs/>
                <w:sz w:val="24"/>
                <w:szCs w:val="24"/>
                <w:lang w:val="kk-KZ"/>
              </w:rPr>
              <w:t>3. Разработайте  интеллект-карту на тему</w:t>
            </w:r>
            <w:r w:rsidRPr="00EB199E">
              <w:rPr>
                <w:rFonts w:ascii="Times New Roman" w:eastAsia="TimesNewRomanPSMT" w:hAnsi="Times New Roman" w:cs="Times New Roman"/>
                <w:sz w:val="24"/>
                <w:szCs w:val="24"/>
                <w:lang w:val="kk-KZ"/>
              </w:rPr>
              <w:t xml:space="preserve"> «Закономерности, принципы, функции и задачи </w:t>
            </w:r>
            <w:r w:rsidRPr="00EB199E">
              <w:rPr>
                <w:rFonts w:ascii="Times New Roman" w:hAnsi="Times New Roman" w:cs="Times New Roman"/>
                <w:sz w:val="24"/>
                <w:szCs w:val="24"/>
                <w:lang w:val="kk-KZ"/>
              </w:rPr>
              <w:t>педагогической науки</w:t>
            </w:r>
            <w:r w:rsidRPr="00EB199E">
              <w:rPr>
                <w:rFonts w:ascii="Times New Roman" w:hAnsi="Times New Roman" w:cs="Times New Roman"/>
                <w:bCs/>
                <w:sz w:val="24"/>
                <w:szCs w:val="24"/>
                <w:lang w:val="kk-KZ"/>
              </w:rPr>
              <w:t>»</w:t>
            </w:r>
            <w:r>
              <w:rPr>
                <w:rFonts w:ascii="Times New Roman" w:hAnsi="Times New Roman" w:cs="Times New Roman"/>
                <w:bCs/>
                <w:sz w:val="24"/>
                <w:szCs w:val="24"/>
                <w:lang w:val="kk-KZ"/>
              </w:rPr>
              <w:t>.</w:t>
            </w:r>
          </w:p>
        </w:tc>
        <w:tc>
          <w:tcPr>
            <w:tcW w:w="736" w:type="dxa"/>
            <w:tcBorders>
              <w:top w:val="single" w:sz="4" w:space="0" w:color="auto"/>
              <w:left w:val="single" w:sz="4" w:space="0" w:color="auto"/>
              <w:bottom w:val="single" w:sz="4" w:space="0" w:color="auto"/>
              <w:right w:val="single" w:sz="4" w:space="0" w:color="auto"/>
            </w:tcBorders>
          </w:tcPr>
          <w:p w:rsidR="00721A5F" w:rsidRPr="00EB199E" w:rsidRDefault="00721A5F" w:rsidP="00721A5F">
            <w:pPr>
              <w:spacing w:after="0" w:line="240" w:lineRule="auto"/>
              <w:jc w:val="center"/>
              <w:rPr>
                <w:rFonts w:ascii="Times New Roman" w:hAnsi="Times New Roman" w:cs="Times New Roman"/>
                <w:sz w:val="24"/>
                <w:szCs w:val="24"/>
              </w:rPr>
            </w:pPr>
          </w:p>
          <w:p w:rsidR="00721A5F" w:rsidRPr="00B029AA"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rsidR="00721A5F" w:rsidRPr="00EB199E" w:rsidRDefault="00721A5F" w:rsidP="00721A5F">
            <w:pPr>
              <w:spacing w:after="0" w:line="240" w:lineRule="auto"/>
              <w:jc w:val="center"/>
              <w:rPr>
                <w:rFonts w:ascii="Times New Roman" w:hAnsi="Times New Roman" w:cs="Times New Roman"/>
                <w:sz w:val="24"/>
                <w:szCs w:val="24"/>
              </w:rPr>
            </w:pPr>
          </w:p>
          <w:p w:rsidR="00721A5F" w:rsidRPr="00EB199E" w:rsidRDefault="00721A5F" w:rsidP="00721A5F">
            <w:pPr>
              <w:spacing w:after="0" w:line="240" w:lineRule="auto"/>
              <w:jc w:val="center"/>
              <w:rPr>
                <w:rFonts w:ascii="Times New Roman" w:hAnsi="Times New Roman" w:cs="Times New Roman"/>
                <w:sz w:val="24"/>
                <w:szCs w:val="24"/>
              </w:rPr>
            </w:pPr>
          </w:p>
          <w:p w:rsidR="00721A5F" w:rsidRPr="00B029AA"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047" w:type="dxa"/>
            <w:tcBorders>
              <w:top w:val="single" w:sz="4" w:space="0" w:color="auto"/>
              <w:left w:val="single" w:sz="4" w:space="0" w:color="auto"/>
              <w:bottom w:val="single" w:sz="4" w:space="0" w:color="auto"/>
              <w:right w:val="single" w:sz="4" w:space="0" w:color="auto"/>
            </w:tcBorders>
          </w:tcPr>
          <w:p w:rsidR="00721A5F" w:rsidRPr="00EB199E" w:rsidRDefault="00721A5F" w:rsidP="00721A5F">
            <w:pPr>
              <w:spacing w:after="0" w:line="240" w:lineRule="auto"/>
              <w:jc w:val="center"/>
              <w:rPr>
                <w:rFonts w:ascii="Times New Roman" w:hAnsi="Times New Roman" w:cs="Times New Roman"/>
                <w:sz w:val="24"/>
                <w:szCs w:val="24"/>
              </w:rPr>
            </w:pPr>
          </w:p>
          <w:p w:rsidR="00721A5F" w:rsidRPr="00EB199E" w:rsidRDefault="00721A5F" w:rsidP="00721A5F">
            <w:pPr>
              <w:spacing w:after="0" w:line="240" w:lineRule="auto"/>
              <w:jc w:val="center"/>
              <w:rPr>
                <w:rFonts w:ascii="Times New Roman" w:hAnsi="Times New Roman" w:cs="Times New Roman"/>
                <w:sz w:val="24"/>
                <w:szCs w:val="24"/>
              </w:rPr>
            </w:pPr>
          </w:p>
          <w:p w:rsidR="00721A5F" w:rsidRPr="00EB199E" w:rsidRDefault="00721A5F" w:rsidP="00721A5F">
            <w:pPr>
              <w:spacing w:after="0" w:line="240" w:lineRule="auto"/>
              <w:jc w:val="center"/>
              <w:rPr>
                <w:rFonts w:ascii="Times New Roman" w:hAnsi="Times New Roman" w:cs="Times New Roman"/>
                <w:sz w:val="24"/>
                <w:szCs w:val="24"/>
              </w:rPr>
            </w:pPr>
          </w:p>
          <w:p w:rsidR="00721A5F" w:rsidRPr="00EB199E" w:rsidRDefault="00721A5F" w:rsidP="00721A5F">
            <w:pPr>
              <w:spacing w:after="0" w:line="240" w:lineRule="auto"/>
              <w:jc w:val="center"/>
              <w:rPr>
                <w:rFonts w:ascii="Times New Roman" w:hAnsi="Times New Roman" w:cs="Times New Roman"/>
                <w:sz w:val="24"/>
                <w:szCs w:val="24"/>
              </w:rPr>
            </w:pPr>
          </w:p>
          <w:p w:rsidR="00721A5F" w:rsidRPr="00B029AA"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p w:rsidR="00721A5F" w:rsidRPr="00EB199E" w:rsidRDefault="00721A5F" w:rsidP="00721A5F">
            <w:pPr>
              <w:spacing w:after="0" w:line="240" w:lineRule="auto"/>
              <w:jc w:val="center"/>
              <w:rPr>
                <w:rFonts w:ascii="Times New Roman" w:hAnsi="Times New Roman" w:cs="Times New Roman"/>
                <w:sz w:val="24"/>
                <w:szCs w:val="24"/>
              </w:rPr>
            </w:pPr>
          </w:p>
          <w:p w:rsidR="00721A5F" w:rsidRPr="00EB199E" w:rsidRDefault="00721A5F" w:rsidP="00721A5F">
            <w:pPr>
              <w:spacing w:after="0" w:line="240" w:lineRule="auto"/>
              <w:jc w:val="center"/>
              <w:rPr>
                <w:rFonts w:ascii="Times New Roman" w:hAnsi="Times New Roman" w:cs="Times New Roman"/>
                <w:sz w:val="24"/>
                <w:szCs w:val="24"/>
              </w:rPr>
            </w:pPr>
          </w:p>
          <w:p w:rsidR="00721A5F" w:rsidRPr="00EB199E" w:rsidRDefault="00721A5F" w:rsidP="00721A5F">
            <w:pPr>
              <w:spacing w:after="0" w:line="240" w:lineRule="auto"/>
              <w:jc w:val="center"/>
              <w:rPr>
                <w:rFonts w:ascii="Times New Roman" w:hAnsi="Times New Roman" w:cs="Times New Roman"/>
                <w:sz w:val="24"/>
                <w:szCs w:val="24"/>
              </w:rPr>
            </w:pPr>
          </w:p>
          <w:p w:rsidR="00721A5F" w:rsidRPr="00EB199E" w:rsidRDefault="00721A5F" w:rsidP="00721A5F">
            <w:pPr>
              <w:spacing w:after="0" w:line="240" w:lineRule="auto"/>
              <w:jc w:val="center"/>
              <w:rPr>
                <w:rFonts w:ascii="Times New Roman" w:hAnsi="Times New Roman" w:cs="Times New Roman"/>
                <w:sz w:val="24"/>
                <w:szCs w:val="24"/>
              </w:rPr>
            </w:pPr>
          </w:p>
          <w:p w:rsidR="00721A5F" w:rsidRPr="00B029AA"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721A5F" w:rsidRPr="00EB199E" w:rsidTr="00721A5F">
        <w:trPr>
          <w:gridBefore w:val="1"/>
          <w:wBefore w:w="10" w:type="dxa"/>
          <w:jc w:val="center"/>
        </w:trPr>
        <w:tc>
          <w:tcPr>
            <w:tcW w:w="884"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spacing w:after="0" w:line="240" w:lineRule="auto"/>
              <w:jc w:val="center"/>
              <w:rPr>
                <w:rFonts w:ascii="Times New Roman" w:hAnsi="Times New Roman" w:cs="Times New Roman"/>
                <w:sz w:val="24"/>
                <w:szCs w:val="24"/>
              </w:rPr>
            </w:pPr>
          </w:p>
        </w:tc>
        <w:tc>
          <w:tcPr>
            <w:tcW w:w="7541"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tabs>
                <w:tab w:val="left" w:pos="261"/>
              </w:tabs>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РК 1</w:t>
            </w:r>
          </w:p>
        </w:tc>
        <w:tc>
          <w:tcPr>
            <w:tcW w:w="736" w:type="dxa"/>
            <w:tcBorders>
              <w:top w:val="single" w:sz="4" w:space="0" w:color="auto"/>
              <w:left w:val="single" w:sz="4" w:space="0" w:color="auto"/>
              <w:bottom w:val="single" w:sz="4" w:space="0" w:color="auto"/>
              <w:right w:val="single" w:sz="4" w:space="0" w:color="auto"/>
            </w:tcBorders>
          </w:tcPr>
          <w:p w:rsidR="00721A5F" w:rsidRPr="00EB199E" w:rsidRDefault="00721A5F" w:rsidP="00721A5F">
            <w:pPr>
              <w:spacing w:after="0" w:line="240" w:lineRule="auto"/>
              <w:jc w:val="center"/>
              <w:rPr>
                <w:rFonts w:ascii="Times New Roman" w:hAnsi="Times New Roman" w:cs="Times New Roman"/>
                <w:sz w:val="24"/>
                <w:szCs w:val="24"/>
              </w:rPr>
            </w:pPr>
          </w:p>
        </w:tc>
        <w:tc>
          <w:tcPr>
            <w:tcW w:w="1047" w:type="dxa"/>
            <w:tcBorders>
              <w:top w:val="single" w:sz="4" w:space="0" w:color="auto"/>
              <w:left w:val="single" w:sz="4" w:space="0" w:color="auto"/>
              <w:bottom w:val="single" w:sz="4" w:space="0" w:color="auto"/>
              <w:right w:val="single" w:sz="4" w:space="0" w:color="auto"/>
            </w:tcBorders>
          </w:tcPr>
          <w:p w:rsidR="00721A5F" w:rsidRPr="00EB199E" w:rsidRDefault="00721A5F" w:rsidP="00721A5F">
            <w:pPr>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t>100</w:t>
            </w:r>
          </w:p>
        </w:tc>
      </w:tr>
      <w:tr w:rsidR="00721A5F" w:rsidRPr="00EB199E" w:rsidTr="00721A5F">
        <w:trPr>
          <w:gridBefore w:val="1"/>
          <w:wBefore w:w="10" w:type="dxa"/>
          <w:jc w:val="center"/>
        </w:trPr>
        <w:tc>
          <w:tcPr>
            <w:tcW w:w="884"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spacing w:after="0" w:line="240" w:lineRule="auto"/>
              <w:jc w:val="center"/>
              <w:rPr>
                <w:rFonts w:ascii="Times New Roman" w:hAnsi="Times New Roman" w:cs="Times New Roman"/>
                <w:sz w:val="24"/>
                <w:szCs w:val="24"/>
              </w:rPr>
            </w:pPr>
            <w:r w:rsidRPr="00EB199E">
              <w:rPr>
                <w:rFonts w:ascii="Times New Roman" w:hAnsi="Times New Roman" w:cs="Times New Roman"/>
                <w:sz w:val="24"/>
                <w:szCs w:val="24"/>
              </w:rPr>
              <w:t>6</w:t>
            </w:r>
          </w:p>
        </w:tc>
        <w:tc>
          <w:tcPr>
            <w:tcW w:w="7541"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tabs>
                <w:tab w:val="left" w:pos="261"/>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rPr>
              <w:t>Лекция 6.</w:t>
            </w:r>
            <w:r w:rsidRPr="00EB199E">
              <w:rPr>
                <w:rFonts w:ascii="Times New Roman" w:hAnsi="Times New Roman" w:cs="Times New Roman"/>
                <w:sz w:val="24"/>
                <w:szCs w:val="24"/>
                <w:lang w:val="kk-KZ"/>
              </w:rPr>
              <w:t xml:space="preserve">  Структура педагогики как научной системы и  истоки ее развития. Дидактические и  психологические ориентиры педагогики.</w:t>
            </w:r>
          </w:p>
          <w:p w:rsidR="00721A5F" w:rsidRPr="00EB199E" w:rsidRDefault="00721A5F" w:rsidP="00721A5F">
            <w:pPr>
              <w:tabs>
                <w:tab w:val="left" w:pos="261"/>
              </w:tabs>
              <w:spacing w:after="0" w:line="240" w:lineRule="auto"/>
              <w:jc w:val="both"/>
              <w:rPr>
                <w:rFonts w:ascii="Times New Roman" w:hAnsi="Times New Roman" w:cs="Times New Roman"/>
                <w:sz w:val="24"/>
                <w:szCs w:val="24"/>
              </w:rPr>
            </w:pPr>
            <w:r w:rsidRPr="00EB199E">
              <w:rPr>
                <w:rFonts w:ascii="Times New Roman" w:hAnsi="Times New Roman" w:cs="Times New Roman"/>
                <w:b/>
                <w:sz w:val="24"/>
                <w:szCs w:val="24"/>
                <w:lang w:val="kk-KZ"/>
              </w:rPr>
              <w:t>Семинарское</w:t>
            </w:r>
            <w:r w:rsidRPr="00EB199E">
              <w:rPr>
                <w:rFonts w:ascii="Times New Roman" w:hAnsi="Times New Roman" w:cs="Times New Roman"/>
                <w:b/>
                <w:sz w:val="24"/>
                <w:szCs w:val="24"/>
              </w:rPr>
              <w:t xml:space="preserve"> занятие 6</w:t>
            </w:r>
            <w:r w:rsidRPr="00EB199E">
              <w:rPr>
                <w:rFonts w:ascii="Times New Roman" w:hAnsi="Times New Roman" w:cs="Times New Roman"/>
                <w:sz w:val="24"/>
                <w:szCs w:val="24"/>
                <w:lang w:val="kk-KZ"/>
              </w:rPr>
              <w:t>. Междисциплинарные связи педагогики. Междисциплинарные исследования.  Комплексные исследования.</w:t>
            </w:r>
          </w:p>
        </w:tc>
        <w:tc>
          <w:tcPr>
            <w:tcW w:w="736" w:type="dxa"/>
            <w:tcBorders>
              <w:top w:val="single" w:sz="4" w:space="0" w:color="auto"/>
              <w:left w:val="single" w:sz="4" w:space="0" w:color="auto"/>
              <w:bottom w:val="single" w:sz="4" w:space="0" w:color="auto"/>
              <w:right w:val="single" w:sz="4" w:space="0" w:color="auto"/>
            </w:tcBorders>
          </w:tcPr>
          <w:p w:rsidR="00721A5F" w:rsidRPr="00EB199E" w:rsidRDefault="00721A5F" w:rsidP="00721A5F">
            <w:pPr>
              <w:spacing w:after="0" w:line="240" w:lineRule="auto"/>
              <w:jc w:val="center"/>
              <w:rPr>
                <w:rFonts w:ascii="Times New Roman" w:hAnsi="Times New Roman" w:cs="Times New Roman"/>
                <w:sz w:val="24"/>
                <w:szCs w:val="24"/>
              </w:rPr>
            </w:pPr>
          </w:p>
          <w:p w:rsidR="00721A5F" w:rsidRPr="00B029AA"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rsidR="00721A5F" w:rsidRPr="00EB199E" w:rsidRDefault="00721A5F" w:rsidP="00721A5F">
            <w:pPr>
              <w:spacing w:after="0" w:line="240" w:lineRule="auto"/>
              <w:jc w:val="center"/>
              <w:rPr>
                <w:rFonts w:ascii="Times New Roman" w:hAnsi="Times New Roman" w:cs="Times New Roman"/>
                <w:sz w:val="24"/>
                <w:szCs w:val="24"/>
              </w:rPr>
            </w:pPr>
          </w:p>
          <w:p w:rsidR="00721A5F" w:rsidRPr="00B029AA"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047" w:type="dxa"/>
            <w:tcBorders>
              <w:top w:val="single" w:sz="4" w:space="0" w:color="auto"/>
              <w:left w:val="single" w:sz="4" w:space="0" w:color="auto"/>
              <w:bottom w:val="single" w:sz="4" w:space="0" w:color="auto"/>
              <w:right w:val="single" w:sz="4" w:space="0" w:color="auto"/>
            </w:tcBorders>
          </w:tcPr>
          <w:p w:rsidR="00721A5F" w:rsidRPr="00EB199E" w:rsidRDefault="00721A5F" w:rsidP="00721A5F">
            <w:pPr>
              <w:spacing w:after="0" w:line="240" w:lineRule="auto"/>
              <w:jc w:val="center"/>
              <w:rPr>
                <w:rFonts w:ascii="Times New Roman" w:hAnsi="Times New Roman" w:cs="Times New Roman"/>
                <w:sz w:val="24"/>
                <w:szCs w:val="24"/>
              </w:rPr>
            </w:pPr>
          </w:p>
          <w:p w:rsidR="00721A5F" w:rsidRPr="00EB199E" w:rsidRDefault="00721A5F" w:rsidP="00721A5F">
            <w:pPr>
              <w:spacing w:after="0" w:line="240" w:lineRule="auto"/>
              <w:jc w:val="center"/>
              <w:rPr>
                <w:rFonts w:ascii="Times New Roman" w:hAnsi="Times New Roman" w:cs="Times New Roman"/>
                <w:sz w:val="24"/>
                <w:szCs w:val="24"/>
              </w:rPr>
            </w:pPr>
          </w:p>
          <w:p w:rsidR="00721A5F" w:rsidRPr="00EB199E" w:rsidRDefault="00721A5F" w:rsidP="00721A5F">
            <w:pPr>
              <w:spacing w:after="0" w:line="240" w:lineRule="auto"/>
              <w:jc w:val="center"/>
              <w:rPr>
                <w:rFonts w:ascii="Times New Roman" w:hAnsi="Times New Roman" w:cs="Times New Roman"/>
                <w:sz w:val="24"/>
                <w:szCs w:val="24"/>
              </w:rPr>
            </w:pPr>
          </w:p>
          <w:p w:rsidR="00721A5F" w:rsidRPr="00B029AA"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721A5F" w:rsidRPr="00EB199E" w:rsidTr="00721A5F">
        <w:trPr>
          <w:gridBefore w:val="1"/>
          <w:wBefore w:w="10" w:type="dxa"/>
          <w:jc w:val="center"/>
        </w:trPr>
        <w:tc>
          <w:tcPr>
            <w:tcW w:w="884" w:type="dxa"/>
            <w:tcBorders>
              <w:top w:val="single" w:sz="4" w:space="0" w:color="auto"/>
              <w:left w:val="single" w:sz="4" w:space="0" w:color="auto"/>
              <w:bottom w:val="single" w:sz="4" w:space="0" w:color="auto"/>
              <w:right w:val="single" w:sz="4" w:space="0" w:color="auto"/>
            </w:tcBorders>
          </w:tcPr>
          <w:p w:rsidR="00721A5F" w:rsidRPr="00EB199E" w:rsidRDefault="00721A5F" w:rsidP="00721A5F">
            <w:pPr>
              <w:spacing w:after="0" w:line="240" w:lineRule="auto"/>
              <w:jc w:val="center"/>
              <w:rPr>
                <w:rFonts w:ascii="Times New Roman" w:hAnsi="Times New Roman" w:cs="Times New Roman"/>
                <w:sz w:val="24"/>
                <w:szCs w:val="24"/>
              </w:rPr>
            </w:pPr>
            <w:r w:rsidRPr="00EB199E">
              <w:rPr>
                <w:rFonts w:ascii="Times New Roman" w:hAnsi="Times New Roman" w:cs="Times New Roman"/>
                <w:sz w:val="24"/>
                <w:szCs w:val="24"/>
              </w:rPr>
              <w:t>7</w:t>
            </w:r>
          </w:p>
          <w:p w:rsidR="00721A5F" w:rsidRPr="00EB199E" w:rsidRDefault="00721A5F" w:rsidP="00721A5F">
            <w:pPr>
              <w:spacing w:after="0" w:line="240" w:lineRule="auto"/>
              <w:jc w:val="center"/>
              <w:rPr>
                <w:rFonts w:ascii="Times New Roman" w:hAnsi="Times New Roman" w:cs="Times New Roman"/>
                <w:sz w:val="24"/>
                <w:szCs w:val="24"/>
              </w:rPr>
            </w:pPr>
          </w:p>
        </w:tc>
        <w:tc>
          <w:tcPr>
            <w:tcW w:w="7541"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tabs>
                <w:tab w:val="left" w:pos="261"/>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Лекция 7.</w:t>
            </w:r>
            <w:r w:rsidRPr="00EB199E">
              <w:rPr>
                <w:rFonts w:ascii="Times New Roman" w:hAnsi="Times New Roman" w:cs="Times New Roman"/>
                <w:sz w:val="24"/>
                <w:szCs w:val="24"/>
                <w:lang w:val="kk-KZ"/>
              </w:rPr>
              <w:t xml:space="preserve"> Приоритетные направления исследования в области педагогического образования</w:t>
            </w:r>
          </w:p>
          <w:p w:rsidR="00721A5F" w:rsidRPr="00EB199E" w:rsidRDefault="00721A5F" w:rsidP="00721A5F">
            <w:pPr>
              <w:tabs>
                <w:tab w:val="left" w:pos="261"/>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Семинарское</w:t>
            </w:r>
            <w:r w:rsidRPr="00EB199E">
              <w:rPr>
                <w:rFonts w:ascii="Times New Roman" w:hAnsi="Times New Roman" w:cs="Times New Roman"/>
                <w:b/>
                <w:sz w:val="24"/>
                <w:szCs w:val="24"/>
              </w:rPr>
              <w:t xml:space="preserve"> занятие </w:t>
            </w:r>
            <w:r w:rsidRPr="00EB199E">
              <w:rPr>
                <w:rFonts w:ascii="Times New Roman" w:hAnsi="Times New Roman" w:cs="Times New Roman"/>
                <w:b/>
                <w:sz w:val="24"/>
                <w:szCs w:val="24"/>
                <w:lang w:val="kk-KZ"/>
              </w:rPr>
              <w:t>7.</w:t>
            </w:r>
            <w:r w:rsidRPr="00EB199E">
              <w:rPr>
                <w:rFonts w:ascii="Times New Roman" w:hAnsi="Times New Roman" w:cs="Times New Roman"/>
                <w:sz w:val="24"/>
                <w:szCs w:val="24"/>
                <w:lang w:val="kk-KZ"/>
              </w:rPr>
              <w:t xml:space="preserve">  Проблемное поле педагогических исследований. Актуальные проблемы педагогики и образования.</w:t>
            </w:r>
          </w:p>
          <w:p w:rsidR="00721A5F" w:rsidRPr="00EB199E" w:rsidRDefault="00721A5F" w:rsidP="00721A5F">
            <w:pPr>
              <w:spacing w:after="0" w:line="240" w:lineRule="auto"/>
              <w:rPr>
                <w:rFonts w:ascii="Times New Roman" w:hAnsi="Times New Roman" w:cs="Times New Roman"/>
                <w:sz w:val="24"/>
                <w:szCs w:val="24"/>
              </w:rPr>
            </w:pPr>
            <w:r w:rsidRPr="00EB199E">
              <w:rPr>
                <w:rFonts w:ascii="Times New Roman" w:hAnsi="Times New Roman" w:cs="Times New Roman"/>
                <w:sz w:val="24"/>
                <w:szCs w:val="24"/>
              </w:rPr>
              <w:t>СРДП Консультация и прием СРД.</w:t>
            </w:r>
          </w:p>
          <w:p w:rsidR="00721A5F" w:rsidRPr="00EB199E" w:rsidRDefault="00721A5F" w:rsidP="00721A5F">
            <w:pPr>
              <w:tabs>
                <w:tab w:val="left" w:pos="261"/>
              </w:tabs>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СРД 3.</w:t>
            </w:r>
          </w:p>
          <w:p w:rsidR="00721A5F" w:rsidRPr="00EB199E" w:rsidRDefault="00721A5F" w:rsidP="00721A5F">
            <w:pPr>
              <w:keepNext/>
              <w:tabs>
                <w:tab w:val="center" w:pos="9639"/>
              </w:tabs>
              <w:autoSpaceDE w:val="0"/>
              <w:autoSpaceDN w:val="0"/>
              <w:spacing w:after="0" w:line="240" w:lineRule="auto"/>
              <w:jc w:val="both"/>
              <w:outlineLvl w:val="1"/>
              <w:rPr>
                <w:rFonts w:ascii="Times New Roman" w:hAnsi="Times New Roman" w:cs="Times New Roman"/>
                <w:sz w:val="24"/>
                <w:szCs w:val="24"/>
                <w:lang w:val="kk-KZ"/>
              </w:rPr>
            </w:pPr>
            <w:r w:rsidRPr="00EB199E">
              <w:rPr>
                <w:rFonts w:ascii="Times New Roman" w:hAnsi="Times New Roman" w:cs="Times New Roman"/>
                <w:bCs/>
                <w:sz w:val="24"/>
                <w:szCs w:val="24"/>
                <w:lang w:val="kk-KZ"/>
              </w:rPr>
              <w:t xml:space="preserve">1. Нарисуйте схему, раскрывающую междисциплинарные связи  </w:t>
            </w:r>
            <w:r w:rsidRPr="00EB199E">
              <w:rPr>
                <w:rFonts w:ascii="Times New Roman" w:hAnsi="Times New Roman" w:cs="Times New Roman"/>
                <w:sz w:val="24"/>
                <w:szCs w:val="24"/>
                <w:lang w:val="kk-KZ"/>
              </w:rPr>
              <w:t>педагогики.</w:t>
            </w:r>
          </w:p>
          <w:p w:rsidR="00721A5F" w:rsidRPr="00EB199E" w:rsidRDefault="00721A5F" w:rsidP="00721A5F">
            <w:pPr>
              <w:spacing w:after="0" w:line="240" w:lineRule="auto"/>
              <w:jc w:val="both"/>
              <w:rPr>
                <w:rFonts w:ascii="Times New Roman" w:hAnsi="Times New Roman" w:cs="Times New Roman"/>
                <w:bCs/>
                <w:sz w:val="24"/>
                <w:szCs w:val="24"/>
                <w:lang w:val="kk-KZ"/>
              </w:rPr>
            </w:pPr>
            <w:r w:rsidRPr="00EB199E">
              <w:rPr>
                <w:rFonts w:ascii="Times New Roman" w:hAnsi="Times New Roman" w:cs="Times New Roman"/>
                <w:b/>
                <w:sz w:val="24"/>
                <w:szCs w:val="24"/>
                <w:lang w:val="kk-KZ"/>
              </w:rPr>
              <w:t xml:space="preserve">2. </w:t>
            </w:r>
            <w:r w:rsidRPr="00EB199E">
              <w:rPr>
                <w:rFonts w:ascii="Times New Roman" w:hAnsi="Times New Roman" w:cs="Times New Roman"/>
                <w:sz w:val="24"/>
                <w:szCs w:val="24"/>
                <w:lang w:val="kk-KZ"/>
              </w:rPr>
              <w:t>Напишите эссе на тему</w:t>
            </w:r>
            <w:r w:rsidRPr="00EB199E">
              <w:rPr>
                <w:rFonts w:ascii="Times New Roman" w:hAnsi="Times New Roman" w:cs="Times New Roman"/>
                <w:b/>
                <w:sz w:val="24"/>
                <w:szCs w:val="24"/>
                <w:lang w:val="kk-KZ"/>
              </w:rPr>
              <w:t xml:space="preserve"> </w:t>
            </w:r>
            <w:r w:rsidRPr="00EB199E">
              <w:rPr>
                <w:rFonts w:ascii="Times New Roman" w:hAnsi="Times New Roman" w:cs="Times New Roman"/>
                <w:bCs/>
                <w:sz w:val="24"/>
                <w:szCs w:val="24"/>
                <w:lang w:val="kk-KZ"/>
              </w:rPr>
              <w:t>«Мое профессинальное самопознание».</w:t>
            </w:r>
          </w:p>
          <w:p w:rsidR="00721A5F" w:rsidRPr="00EB199E" w:rsidRDefault="00721A5F" w:rsidP="00721A5F">
            <w:pPr>
              <w:tabs>
                <w:tab w:val="left" w:pos="261"/>
              </w:tabs>
              <w:spacing w:after="0" w:line="240" w:lineRule="auto"/>
              <w:jc w:val="both"/>
              <w:rPr>
                <w:rFonts w:ascii="Times New Roman" w:hAnsi="Times New Roman"/>
                <w:sz w:val="24"/>
                <w:szCs w:val="24"/>
              </w:rPr>
            </w:pPr>
            <w:r w:rsidRPr="00EB199E">
              <w:rPr>
                <w:rFonts w:ascii="Times New Roman" w:hAnsi="Times New Roman" w:cs="Times New Roman"/>
                <w:bCs/>
                <w:sz w:val="24"/>
                <w:szCs w:val="24"/>
                <w:lang w:val="kk-KZ"/>
              </w:rPr>
              <w:t xml:space="preserve">3. Составьте перечень актуальных проблем и приведите аргументы об их актуальности </w:t>
            </w:r>
            <w:r w:rsidRPr="00EB199E">
              <w:rPr>
                <w:rFonts w:ascii="Times New Roman" w:hAnsi="Times New Roman" w:cs="Times New Roman"/>
                <w:sz w:val="24"/>
                <w:szCs w:val="24"/>
                <w:lang w:val="kk-KZ"/>
              </w:rPr>
              <w:t>.</w:t>
            </w:r>
          </w:p>
        </w:tc>
        <w:tc>
          <w:tcPr>
            <w:tcW w:w="736" w:type="dxa"/>
            <w:tcBorders>
              <w:top w:val="single" w:sz="4" w:space="0" w:color="auto"/>
              <w:left w:val="single" w:sz="4" w:space="0" w:color="auto"/>
              <w:bottom w:val="single" w:sz="4" w:space="0" w:color="auto"/>
              <w:right w:val="single" w:sz="4" w:space="0" w:color="auto"/>
            </w:tcBorders>
          </w:tcPr>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047" w:type="dxa"/>
            <w:tcBorders>
              <w:top w:val="single" w:sz="4" w:space="0" w:color="auto"/>
              <w:left w:val="single" w:sz="4" w:space="0" w:color="auto"/>
              <w:bottom w:val="single" w:sz="4" w:space="0" w:color="auto"/>
              <w:right w:val="single" w:sz="4" w:space="0" w:color="auto"/>
            </w:tcBorders>
          </w:tcPr>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721A5F" w:rsidRPr="00EB199E" w:rsidTr="00721A5F">
        <w:trPr>
          <w:gridBefore w:val="1"/>
          <w:wBefore w:w="10" w:type="dxa"/>
          <w:jc w:val="center"/>
        </w:trPr>
        <w:tc>
          <w:tcPr>
            <w:tcW w:w="884"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spacing w:after="0" w:line="240" w:lineRule="auto"/>
              <w:jc w:val="center"/>
              <w:rPr>
                <w:rFonts w:ascii="Times New Roman" w:hAnsi="Times New Roman" w:cs="Times New Roman"/>
                <w:sz w:val="24"/>
                <w:szCs w:val="24"/>
              </w:rPr>
            </w:pPr>
            <w:r w:rsidRPr="00EB199E">
              <w:rPr>
                <w:rFonts w:ascii="Times New Roman" w:hAnsi="Times New Roman" w:cs="Times New Roman"/>
                <w:sz w:val="24"/>
                <w:szCs w:val="24"/>
              </w:rPr>
              <w:t>8</w:t>
            </w:r>
          </w:p>
        </w:tc>
        <w:tc>
          <w:tcPr>
            <w:tcW w:w="7541"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tabs>
                <w:tab w:val="left" w:pos="261"/>
              </w:tabs>
              <w:spacing w:after="0" w:line="240" w:lineRule="auto"/>
              <w:jc w:val="both"/>
              <w:rPr>
                <w:rFonts w:ascii="Times New Roman" w:hAnsi="Times New Roman" w:cs="Times New Roman"/>
                <w:i/>
                <w:sz w:val="24"/>
                <w:szCs w:val="24"/>
                <w:lang w:val="kk-KZ"/>
              </w:rPr>
            </w:pPr>
            <w:r w:rsidRPr="00EB199E">
              <w:rPr>
                <w:rFonts w:ascii="Times New Roman" w:hAnsi="Times New Roman" w:cs="Times New Roman"/>
                <w:b/>
                <w:sz w:val="24"/>
                <w:szCs w:val="24"/>
                <w:lang w:val="kk-KZ"/>
              </w:rPr>
              <w:t>Лекция</w:t>
            </w:r>
            <w:r w:rsidRPr="00EB199E">
              <w:rPr>
                <w:rFonts w:ascii="Times New Roman" w:hAnsi="Times New Roman" w:cs="Times New Roman"/>
                <w:b/>
                <w:sz w:val="24"/>
                <w:szCs w:val="24"/>
                <w:lang w:val="kk-KZ" w:eastAsia="ko-KR"/>
              </w:rPr>
              <w:t xml:space="preserve"> </w:t>
            </w:r>
            <w:r w:rsidRPr="00EB199E">
              <w:rPr>
                <w:rFonts w:ascii="Times New Roman" w:hAnsi="Times New Roman" w:cs="Times New Roman"/>
                <w:b/>
                <w:sz w:val="24"/>
                <w:szCs w:val="24"/>
                <w:lang w:val="kk-KZ"/>
              </w:rPr>
              <w:t xml:space="preserve">8.  </w:t>
            </w:r>
            <w:r w:rsidRPr="00EB199E">
              <w:rPr>
                <w:rFonts w:ascii="Times New Roman" w:hAnsi="Times New Roman" w:cs="Times New Roman"/>
                <w:sz w:val="24"/>
                <w:szCs w:val="24"/>
                <w:lang w:val="kk-KZ"/>
              </w:rPr>
              <w:t xml:space="preserve">Эвристический потенциал методологии педагогики. Тенденции развития методологии педагогики. Подходы к изучению сущности методологии педагогики (гносеологический, философиский, науковедческий). </w:t>
            </w:r>
            <w:r w:rsidRPr="00EB199E">
              <w:rPr>
                <w:rFonts w:ascii="Times New Roman" w:hAnsi="Times New Roman" w:cs="Times New Roman"/>
                <w:i/>
                <w:sz w:val="24"/>
                <w:szCs w:val="24"/>
                <w:lang w:val="kk-KZ"/>
              </w:rPr>
              <w:t xml:space="preserve"> </w:t>
            </w:r>
            <w:r w:rsidRPr="00EB199E">
              <w:rPr>
                <w:rFonts w:ascii="Times New Roman" w:hAnsi="Times New Roman" w:cs="Times New Roman"/>
                <w:sz w:val="24"/>
                <w:szCs w:val="24"/>
                <w:lang w:val="kk-KZ"/>
              </w:rPr>
              <w:t xml:space="preserve"> </w:t>
            </w:r>
            <w:r w:rsidRPr="00EB199E">
              <w:rPr>
                <w:rFonts w:ascii="Times New Roman" w:hAnsi="Times New Roman" w:cs="Times New Roman"/>
                <w:i/>
                <w:sz w:val="24"/>
                <w:szCs w:val="24"/>
                <w:lang w:val="kk-KZ"/>
              </w:rPr>
              <w:t>(проблемная лекция).</w:t>
            </w:r>
          </w:p>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Семинарское</w:t>
            </w:r>
            <w:r w:rsidRPr="00EB199E">
              <w:rPr>
                <w:rFonts w:ascii="Times New Roman" w:hAnsi="Times New Roman" w:cs="Times New Roman"/>
                <w:b/>
                <w:sz w:val="24"/>
                <w:szCs w:val="24"/>
              </w:rPr>
              <w:t xml:space="preserve"> занятие</w:t>
            </w:r>
            <w:r w:rsidRPr="00EB199E">
              <w:rPr>
                <w:rFonts w:ascii="Times New Roman" w:hAnsi="Times New Roman" w:cs="Times New Roman"/>
                <w:sz w:val="24"/>
                <w:szCs w:val="24"/>
              </w:rPr>
              <w:t xml:space="preserve"> </w:t>
            </w:r>
            <w:r w:rsidRPr="00EB199E">
              <w:rPr>
                <w:rFonts w:ascii="Times New Roman" w:hAnsi="Times New Roman" w:cs="Times New Roman"/>
                <w:b/>
                <w:sz w:val="24"/>
                <w:szCs w:val="24"/>
                <w:lang w:val="kk-KZ"/>
              </w:rPr>
              <w:t>8</w:t>
            </w:r>
            <w:r w:rsidRPr="00EB199E">
              <w:rPr>
                <w:rFonts w:ascii="Times New Roman" w:hAnsi="Times New Roman" w:cs="Times New Roman"/>
                <w:sz w:val="24"/>
                <w:szCs w:val="24"/>
                <w:lang w:val="kk-KZ"/>
              </w:rPr>
              <w:t xml:space="preserve">. История и этапы развития методологии  </w:t>
            </w:r>
            <w:r w:rsidRPr="00EB199E">
              <w:rPr>
                <w:rFonts w:ascii="Times New Roman" w:hAnsi="Times New Roman" w:cs="Times New Roman"/>
                <w:bCs/>
                <w:sz w:val="24"/>
                <w:szCs w:val="24"/>
                <w:lang w:val="kk-KZ"/>
              </w:rPr>
              <w:t xml:space="preserve">педагогики.  Научные школы в области методологии и ученые-методологи. Вклад  </w:t>
            </w:r>
            <w:r w:rsidRPr="00EB199E">
              <w:rPr>
                <w:rFonts w:ascii="Times New Roman" w:hAnsi="Times New Roman" w:cs="Times New Roman"/>
                <w:sz w:val="24"/>
                <w:szCs w:val="24"/>
                <w:lang w:val="kk-KZ"/>
              </w:rPr>
              <w:t>М.А. Данилова, Ф.Ф. Королева, В.Е. Гмурмана, М.Н. Скаткина, Ю.К. Бабанского в развитие методологии педагогики.  Роль и значение научных трудов В.В. Краевского в сановлении и развитии  методологии педагогики.</w:t>
            </w:r>
          </w:p>
        </w:tc>
        <w:tc>
          <w:tcPr>
            <w:tcW w:w="736" w:type="dxa"/>
            <w:tcBorders>
              <w:top w:val="single" w:sz="4" w:space="0" w:color="auto"/>
              <w:left w:val="single" w:sz="4" w:space="0" w:color="auto"/>
              <w:bottom w:val="single" w:sz="4" w:space="0" w:color="auto"/>
              <w:right w:val="single" w:sz="4" w:space="0" w:color="auto"/>
            </w:tcBorders>
          </w:tcPr>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047" w:type="dxa"/>
            <w:tcBorders>
              <w:top w:val="single" w:sz="4" w:space="0" w:color="auto"/>
              <w:left w:val="single" w:sz="4" w:space="0" w:color="auto"/>
              <w:bottom w:val="single" w:sz="4" w:space="0" w:color="auto"/>
              <w:right w:val="single" w:sz="4" w:space="0" w:color="auto"/>
            </w:tcBorders>
          </w:tcPr>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721A5F" w:rsidRPr="00EB199E" w:rsidTr="00721A5F">
        <w:trPr>
          <w:gridBefore w:val="1"/>
          <w:wBefore w:w="10" w:type="dxa"/>
          <w:jc w:val="center"/>
        </w:trPr>
        <w:tc>
          <w:tcPr>
            <w:tcW w:w="884"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spacing w:after="0" w:line="240" w:lineRule="auto"/>
              <w:jc w:val="center"/>
              <w:rPr>
                <w:rFonts w:ascii="Times New Roman" w:hAnsi="Times New Roman" w:cs="Times New Roman"/>
                <w:sz w:val="24"/>
                <w:szCs w:val="24"/>
              </w:rPr>
            </w:pPr>
            <w:r w:rsidRPr="00EB199E">
              <w:rPr>
                <w:rFonts w:ascii="Times New Roman" w:hAnsi="Times New Roman" w:cs="Times New Roman"/>
                <w:sz w:val="24"/>
                <w:szCs w:val="24"/>
              </w:rPr>
              <w:t>9</w:t>
            </w:r>
          </w:p>
        </w:tc>
        <w:tc>
          <w:tcPr>
            <w:tcW w:w="7541"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tabs>
                <w:tab w:val="left" w:pos="261"/>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Лекция</w:t>
            </w:r>
            <w:r w:rsidRPr="00EB199E">
              <w:rPr>
                <w:rFonts w:ascii="Times New Roman" w:hAnsi="Times New Roman" w:cs="Times New Roman"/>
                <w:b/>
                <w:sz w:val="24"/>
                <w:szCs w:val="24"/>
                <w:lang w:val="kk-KZ" w:eastAsia="ko-KR"/>
              </w:rPr>
              <w:t xml:space="preserve"> </w:t>
            </w:r>
            <w:r w:rsidRPr="00EB199E">
              <w:rPr>
                <w:rFonts w:ascii="Times New Roman" w:hAnsi="Times New Roman" w:cs="Times New Roman"/>
                <w:b/>
                <w:sz w:val="24"/>
                <w:szCs w:val="24"/>
                <w:lang w:val="kk-KZ"/>
              </w:rPr>
              <w:t>9.</w:t>
            </w:r>
            <w:r w:rsidRPr="00EB199E">
              <w:rPr>
                <w:rFonts w:ascii="Times New Roman" w:hAnsi="Times New Roman" w:cs="Times New Roman"/>
                <w:sz w:val="24"/>
                <w:szCs w:val="24"/>
                <w:lang w:val="kk-KZ"/>
              </w:rPr>
              <w:t xml:space="preserve"> </w:t>
            </w:r>
            <w:r w:rsidRPr="00EB199E">
              <w:rPr>
                <w:rFonts w:ascii="Times New Roman" w:hAnsi="Times New Roman" w:cs="Times New Roman"/>
                <w:bCs/>
                <w:color w:val="000000"/>
                <w:sz w:val="24"/>
                <w:szCs w:val="24"/>
                <w:lang w:val="kk-KZ"/>
              </w:rPr>
              <w:t>Научный статус, структура и функции   методологии педагогики. Методологические проблемы в педагогике.</w:t>
            </w:r>
          </w:p>
          <w:p w:rsidR="00721A5F" w:rsidRPr="00EB199E" w:rsidRDefault="00721A5F" w:rsidP="00721A5F">
            <w:pPr>
              <w:tabs>
                <w:tab w:val="left" w:pos="-180"/>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lastRenderedPageBreak/>
              <w:t>Семинарское занятие</w:t>
            </w:r>
            <w:r w:rsidRPr="00EB199E">
              <w:rPr>
                <w:rFonts w:ascii="Times New Roman" w:hAnsi="Times New Roman" w:cs="Times New Roman"/>
                <w:sz w:val="24"/>
                <w:szCs w:val="24"/>
                <w:lang w:val="kk-KZ"/>
              </w:rPr>
              <w:t xml:space="preserve"> </w:t>
            </w:r>
            <w:r w:rsidRPr="00EB199E">
              <w:rPr>
                <w:rFonts w:ascii="Times New Roman" w:hAnsi="Times New Roman" w:cs="Times New Roman"/>
                <w:b/>
                <w:sz w:val="24"/>
                <w:szCs w:val="24"/>
                <w:lang w:val="kk-KZ"/>
              </w:rPr>
              <w:t>9.</w:t>
            </w:r>
            <w:r w:rsidRPr="00EB199E">
              <w:rPr>
                <w:rFonts w:ascii="Times New Roman" w:hAnsi="Times New Roman" w:cs="Times New Roman"/>
                <w:sz w:val="24"/>
                <w:szCs w:val="24"/>
                <w:lang w:val="kk-KZ"/>
              </w:rPr>
              <w:t xml:space="preserve"> Понятийный аппарат методологии педагогики.</w:t>
            </w:r>
          </w:p>
          <w:p w:rsidR="00721A5F" w:rsidRPr="00EB199E" w:rsidRDefault="00721A5F" w:rsidP="00721A5F">
            <w:pPr>
              <w:spacing w:after="0" w:line="240" w:lineRule="auto"/>
              <w:rPr>
                <w:rFonts w:ascii="Times New Roman" w:hAnsi="Times New Roman" w:cs="Times New Roman"/>
                <w:sz w:val="24"/>
                <w:szCs w:val="24"/>
              </w:rPr>
            </w:pPr>
            <w:r w:rsidRPr="00EB199E">
              <w:rPr>
                <w:rFonts w:ascii="Times New Roman" w:hAnsi="Times New Roman" w:cs="Times New Roman"/>
                <w:sz w:val="24"/>
                <w:szCs w:val="24"/>
              </w:rPr>
              <w:t>СРДП Консультация и прием СРД.</w:t>
            </w:r>
          </w:p>
          <w:p w:rsidR="00721A5F" w:rsidRPr="00EB199E" w:rsidRDefault="00721A5F" w:rsidP="00721A5F">
            <w:pPr>
              <w:tabs>
                <w:tab w:val="left" w:pos="261"/>
              </w:tabs>
              <w:spacing w:after="0" w:line="240" w:lineRule="auto"/>
              <w:jc w:val="both"/>
              <w:rPr>
                <w:rFonts w:ascii="Times New Roman" w:hAnsi="Times New Roman" w:cs="Times New Roman"/>
                <w:b/>
                <w:bCs/>
                <w:sz w:val="24"/>
                <w:szCs w:val="24"/>
                <w:lang w:val="kk-KZ"/>
              </w:rPr>
            </w:pPr>
            <w:r w:rsidRPr="00EB199E">
              <w:rPr>
                <w:rFonts w:ascii="Times New Roman" w:hAnsi="Times New Roman" w:cs="Times New Roman"/>
                <w:b/>
                <w:sz w:val="24"/>
                <w:szCs w:val="24"/>
                <w:lang w:val="kk-KZ"/>
              </w:rPr>
              <w:t>СРД 4.</w:t>
            </w:r>
            <w:r w:rsidRPr="00EB199E">
              <w:rPr>
                <w:rFonts w:ascii="Times New Roman" w:hAnsi="Times New Roman" w:cs="Times New Roman"/>
                <w:sz w:val="24"/>
                <w:szCs w:val="24"/>
                <w:lang w:val="kk-KZ"/>
              </w:rPr>
              <w:t xml:space="preserve"> </w:t>
            </w:r>
          </w:p>
          <w:p w:rsidR="00721A5F" w:rsidRPr="00EB199E" w:rsidRDefault="00721A5F" w:rsidP="00721A5F">
            <w:pPr>
              <w:spacing w:after="0" w:line="240" w:lineRule="auto"/>
              <w:jc w:val="both"/>
              <w:rPr>
                <w:rFonts w:ascii="Times New Roman" w:hAnsi="Times New Roman" w:cs="Times New Roman"/>
                <w:bCs/>
                <w:sz w:val="24"/>
                <w:szCs w:val="24"/>
                <w:lang w:val="kk-KZ"/>
              </w:rPr>
            </w:pPr>
            <w:r w:rsidRPr="00EB199E">
              <w:rPr>
                <w:rFonts w:ascii="Times New Roman" w:hAnsi="Times New Roman" w:cs="Times New Roman"/>
                <w:bCs/>
                <w:sz w:val="24"/>
                <w:szCs w:val="24"/>
                <w:lang w:val="kk-KZ"/>
              </w:rPr>
              <w:t>1. Напишите опорный конспект на тему «</w:t>
            </w:r>
            <w:r w:rsidRPr="00EB199E">
              <w:rPr>
                <w:rFonts w:ascii="Times New Roman" w:hAnsi="Times New Roman" w:cs="Times New Roman"/>
                <w:sz w:val="24"/>
                <w:szCs w:val="24"/>
                <w:lang w:val="kk-KZ"/>
              </w:rPr>
              <w:t>Подходы к изучению сущности методологии педагогики (гносеологический, философиский, науковедческий)»</w:t>
            </w:r>
            <w:r w:rsidRPr="00EB199E">
              <w:rPr>
                <w:rFonts w:ascii="Times New Roman" w:hAnsi="Times New Roman" w:cs="Times New Roman"/>
                <w:bCs/>
                <w:sz w:val="24"/>
                <w:szCs w:val="24"/>
                <w:lang w:val="kk-KZ"/>
              </w:rPr>
              <w:t>.</w:t>
            </w:r>
          </w:p>
          <w:p w:rsidR="00721A5F" w:rsidRPr="00EB199E" w:rsidRDefault="00721A5F" w:rsidP="00721A5F">
            <w:pPr>
              <w:spacing w:after="0" w:line="240" w:lineRule="auto"/>
              <w:jc w:val="both"/>
              <w:rPr>
                <w:rFonts w:ascii="Times New Roman" w:eastAsia="TimesNewRomanPS-BoldItalicMT" w:hAnsi="Times New Roman" w:cs="Times New Roman"/>
                <w:bCs/>
                <w:iCs/>
                <w:sz w:val="24"/>
                <w:szCs w:val="24"/>
                <w:lang w:val="kk-KZ"/>
              </w:rPr>
            </w:pPr>
            <w:r w:rsidRPr="00EB199E">
              <w:rPr>
                <w:rFonts w:ascii="Times New Roman" w:eastAsia="TimesNewRomanPS-BoldItalicMT" w:hAnsi="Times New Roman" w:cs="Times New Roman"/>
                <w:bCs/>
                <w:iCs/>
                <w:sz w:val="24"/>
                <w:szCs w:val="24"/>
                <w:lang w:val="kk-KZ"/>
              </w:rPr>
              <w:t>2. Подготовьте краткий реферат с обоснованием критериев выбора методологических подходов к Вашему иследованию.</w:t>
            </w:r>
          </w:p>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bCs/>
                <w:sz w:val="24"/>
                <w:szCs w:val="24"/>
                <w:lang w:val="kk-KZ"/>
              </w:rPr>
              <w:t xml:space="preserve">3. Охарактеризуйте творческий потенциал гуманитарной методологии в Вашей докторской диссертации. </w:t>
            </w:r>
          </w:p>
        </w:tc>
        <w:tc>
          <w:tcPr>
            <w:tcW w:w="736" w:type="dxa"/>
            <w:tcBorders>
              <w:top w:val="single" w:sz="4" w:space="0" w:color="auto"/>
              <w:left w:val="single" w:sz="4" w:space="0" w:color="auto"/>
              <w:bottom w:val="single" w:sz="4" w:space="0" w:color="auto"/>
              <w:right w:val="single" w:sz="4" w:space="0" w:color="auto"/>
            </w:tcBorders>
          </w:tcPr>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w:t>
            </w: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tc>
        <w:tc>
          <w:tcPr>
            <w:tcW w:w="1047" w:type="dxa"/>
            <w:tcBorders>
              <w:top w:val="single" w:sz="4" w:space="0" w:color="auto"/>
              <w:left w:val="single" w:sz="4" w:space="0" w:color="auto"/>
              <w:bottom w:val="single" w:sz="4" w:space="0" w:color="auto"/>
              <w:right w:val="single" w:sz="4" w:space="0" w:color="auto"/>
            </w:tcBorders>
          </w:tcPr>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p w:rsidR="00721A5F" w:rsidRPr="00EB199E" w:rsidRDefault="00721A5F" w:rsidP="00721A5F">
            <w:pPr>
              <w:spacing w:after="0" w:line="240" w:lineRule="auto"/>
              <w:jc w:val="center"/>
              <w:rPr>
                <w:rFonts w:ascii="Times New Roman" w:hAnsi="Times New Roman" w:cs="Times New Roman"/>
                <w:sz w:val="24"/>
                <w:szCs w:val="24"/>
                <w:lang w:val="kk-KZ"/>
              </w:rPr>
            </w:pPr>
          </w:p>
        </w:tc>
      </w:tr>
      <w:tr w:rsidR="00721A5F" w:rsidRPr="00EB199E" w:rsidTr="00721A5F">
        <w:trPr>
          <w:gridBefore w:val="1"/>
          <w:wBefore w:w="10" w:type="dxa"/>
          <w:jc w:val="center"/>
        </w:trPr>
        <w:tc>
          <w:tcPr>
            <w:tcW w:w="884"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lastRenderedPageBreak/>
              <w:t>10</w:t>
            </w:r>
          </w:p>
        </w:tc>
        <w:tc>
          <w:tcPr>
            <w:tcW w:w="7541"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tabs>
                <w:tab w:val="left" w:pos="261"/>
              </w:tabs>
              <w:spacing w:after="0" w:line="240" w:lineRule="auto"/>
              <w:jc w:val="both"/>
              <w:rPr>
                <w:rFonts w:ascii="Times New Roman" w:hAnsi="Times New Roman" w:cs="Times New Roman"/>
                <w:i/>
                <w:sz w:val="24"/>
                <w:szCs w:val="24"/>
                <w:lang w:val="kk-KZ"/>
              </w:rPr>
            </w:pPr>
            <w:r w:rsidRPr="00EB199E">
              <w:rPr>
                <w:rFonts w:ascii="Times New Roman" w:hAnsi="Times New Roman" w:cs="Times New Roman"/>
                <w:b/>
                <w:sz w:val="24"/>
                <w:szCs w:val="24"/>
                <w:lang w:val="kk-KZ"/>
              </w:rPr>
              <w:t xml:space="preserve">Лекция </w:t>
            </w:r>
            <w:r w:rsidRPr="00EB199E">
              <w:rPr>
                <w:rFonts w:ascii="Times New Roman" w:hAnsi="Times New Roman" w:cs="Times New Roman"/>
                <w:b/>
                <w:bCs/>
                <w:sz w:val="24"/>
                <w:szCs w:val="24"/>
                <w:lang w:val="kk-KZ"/>
              </w:rPr>
              <w:t>10.</w:t>
            </w:r>
            <w:r w:rsidRPr="00EB199E">
              <w:rPr>
                <w:rFonts w:ascii="Times New Roman" w:hAnsi="Times New Roman" w:cs="Times New Roman"/>
                <w:sz w:val="24"/>
                <w:szCs w:val="24"/>
                <w:lang w:val="kk-KZ"/>
              </w:rPr>
              <w:t xml:space="preserve">  Методологическое знание в педагогике: признаки, уровни развития, источники возникновения. Вклад В.И. Журавлева в создание системы методологических знаний в педагогике  </w:t>
            </w:r>
            <w:r w:rsidRPr="00EB199E">
              <w:rPr>
                <w:i/>
                <w:sz w:val="24"/>
                <w:szCs w:val="24"/>
                <w:lang w:val="kk-KZ"/>
              </w:rPr>
              <w:t>(</w:t>
            </w:r>
            <w:r w:rsidRPr="00EB199E">
              <w:rPr>
                <w:rFonts w:ascii="Times New Roman" w:hAnsi="Times New Roman" w:cs="Times New Roman"/>
                <w:i/>
                <w:sz w:val="24"/>
                <w:szCs w:val="24"/>
                <w:lang w:val="kk-KZ"/>
              </w:rPr>
              <w:t>проблемная лекция).</w:t>
            </w:r>
          </w:p>
          <w:p w:rsidR="00721A5F" w:rsidRDefault="00721A5F" w:rsidP="00721A5F">
            <w:pPr>
              <w:tabs>
                <w:tab w:val="left" w:pos="261"/>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Семинарское</w:t>
            </w:r>
            <w:r w:rsidRPr="00EB199E">
              <w:rPr>
                <w:rFonts w:ascii="Times New Roman" w:hAnsi="Times New Roman" w:cs="Times New Roman"/>
                <w:b/>
                <w:sz w:val="24"/>
                <w:szCs w:val="24"/>
              </w:rPr>
              <w:t xml:space="preserve"> занятие</w:t>
            </w:r>
            <w:r w:rsidRPr="00EB199E">
              <w:rPr>
                <w:rFonts w:ascii="Times New Roman" w:hAnsi="Times New Roman" w:cs="Times New Roman"/>
                <w:sz w:val="24"/>
                <w:szCs w:val="24"/>
              </w:rPr>
              <w:t xml:space="preserve">  </w:t>
            </w:r>
            <w:r w:rsidRPr="00EB199E">
              <w:rPr>
                <w:rFonts w:ascii="Times New Roman" w:hAnsi="Times New Roman" w:cs="Times New Roman"/>
                <w:b/>
                <w:sz w:val="24"/>
                <w:szCs w:val="24"/>
                <w:lang w:val="kk-KZ"/>
              </w:rPr>
              <w:t>10</w:t>
            </w:r>
            <w:r w:rsidRPr="00EB199E">
              <w:rPr>
                <w:rFonts w:ascii="Times New Roman" w:hAnsi="Times New Roman" w:cs="Times New Roman"/>
                <w:sz w:val="24"/>
                <w:szCs w:val="24"/>
                <w:lang w:val="kk-KZ"/>
              </w:rPr>
              <w:t>. Методологические подходы к исследованию педагогических явлений: сущность, классификация и содержание.</w:t>
            </w:r>
          </w:p>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СРД 5.</w:t>
            </w:r>
            <w:r w:rsidRPr="00EB199E">
              <w:rPr>
                <w:rFonts w:ascii="Times New Roman" w:hAnsi="Times New Roman" w:cs="Times New Roman"/>
                <w:sz w:val="24"/>
                <w:szCs w:val="24"/>
                <w:lang w:val="kk-KZ"/>
              </w:rPr>
              <w:t xml:space="preserve"> </w:t>
            </w:r>
          </w:p>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b/>
                <w:bCs/>
                <w:sz w:val="24"/>
                <w:szCs w:val="24"/>
                <w:lang w:val="kk-KZ"/>
              </w:rPr>
              <w:t xml:space="preserve">1. </w:t>
            </w:r>
            <w:r w:rsidRPr="00EB199E">
              <w:rPr>
                <w:rFonts w:ascii="Times New Roman" w:hAnsi="Times New Roman" w:cs="Times New Roman"/>
                <w:bCs/>
                <w:sz w:val="24"/>
                <w:szCs w:val="24"/>
                <w:lang w:val="kk-KZ"/>
              </w:rPr>
              <w:t>Нарисуйте схему на тему «Методологические основы педагогического исследования»</w:t>
            </w:r>
            <w:r w:rsidRPr="00EB199E">
              <w:rPr>
                <w:rFonts w:ascii="Times New Roman" w:hAnsi="Times New Roman" w:cs="Times New Roman"/>
                <w:sz w:val="24"/>
                <w:szCs w:val="24"/>
                <w:lang w:val="kk-KZ"/>
              </w:rPr>
              <w:t>.</w:t>
            </w:r>
          </w:p>
          <w:p w:rsidR="00721A5F" w:rsidRPr="00EB199E" w:rsidRDefault="00721A5F" w:rsidP="00721A5F">
            <w:pPr>
              <w:tabs>
                <w:tab w:val="left" w:pos="261"/>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2. Составьте таблицу на тему «Проблема педагогического исследования и ее типология»</w:t>
            </w:r>
            <w:r w:rsidRPr="00EB199E">
              <w:rPr>
                <w:rFonts w:ascii="Times New Roman" w:hAnsi="Times New Roman" w:cs="Times New Roman"/>
                <w:bCs/>
                <w:sz w:val="24"/>
                <w:szCs w:val="24"/>
                <w:lang w:val="kk-KZ"/>
              </w:rPr>
              <w:t>.</w:t>
            </w:r>
          </w:p>
        </w:tc>
        <w:tc>
          <w:tcPr>
            <w:tcW w:w="736" w:type="dxa"/>
            <w:tcBorders>
              <w:top w:val="single" w:sz="4" w:space="0" w:color="auto"/>
              <w:left w:val="single" w:sz="4" w:space="0" w:color="auto"/>
              <w:bottom w:val="single" w:sz="4" w:space="0" w:color="auto"/>
              <w:right w:val="single" w:sz="4" w:space="0" w:color="auto"/>
            </w:tcBorders>
          </w:tcPr>
          <w:p w:rsidR="00721A5F" w:rsidRPr="00EE6620"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rsidR="00721A5F" w:rsidRPr="00EB199E" w:rsidRDefault="00721A5F" w:rsidP="00721A5F">
            <w:pPr>
              <w:spacing w:after="0" w:line="240" w:lineRule="auto"/>
              <w:jc w:val="center"/>
              <w:rPr>
                <w:rFonts w:ascii="Times New Roman" w:hAnsi="Times New Roman" w:cs="Times New Roman"/>
                <w:sz w:val="24"/>
                <w:szCs w:val="24"/>
              </w:rPr>
            </w:pPr>
          </w:p>
          <w:p w:rsidR="00721A5F" w:rsidRPr="00EB199E" w:rsidRDefault="00721A5F" w:rsidP="00721A5F">
            <w:pPr>
              <w:spacing w:after="0" w:line="240" w:lineRule="auto"/>
              <w:jc w:val="center"/>
              <w:rPr>
                <w:rFonts w:ascii="Times New Roman" w:hAnsi="Times New Roman" w:cs="Times New Roman"/>
                <w:sz w:val="24"/>
                <w:szCs w:val="24"/>
              </w:rPr>
            </w:pPr>
          </w:p>
          <w:p w:rsidR="00721A5F" w:rsidRPr="00EB199E" w:rsidRDefault="00721A5F" w:rsidP="00721A5F">
            <w:pPr>
              <w:spacing w:after="0" w:line="240" w:lineRule="auto"/>
              <w:jc w:val="center"/>
              <w:rPr>
                <w:rFonts w:ascii="Times New Roman" w:hAnsi="Times New Roman" w:cs="Times New Roman"/>
                <w:sz w:val="24"/>
                <w:szCs w:val="24"/>
              </w:rPr>
            </w:pPr>
          </w:p>
          <w:p w:rsidR="00721A5F" w:rsidRPr="00EB199E" w:rsidRDefault="00721A5F" w:rsidP="00721A5F">
            <w:pPr>
              <w:spacing w:after="0" w:line="240" w:lineRule="auto"/>
              <w:jc w:val="center"/>
              <w:rPr>
                <w:rFonts w:ascii="Times New Roman" w:hAnsi="Times New Roman" w:cs="Times New Roman"/>
                <w:sz w:val="24"/>
                <w:szCs w:val="24"/>
              </w:rPr>
            </w:pPr>
          </w:p>
          <w:p w:rsidR="00721A5F" w:rsidRPr="00EE6620"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047" w:type="dxa"/>
            <w:tcBorders>
              <w:top w:val="single" w:sz="4" w:space="0" w:color="auto"/>
              <w:left w:val="single" w:sz="4" w:space="0" w:color="auto"/>
              <w:bottom w:val="single" w:sz="4" w:space="0" w:color="auto"/>
              <w:right w:val="single" w:sz="4" w:space="0" w:color="auto"/>
            </w:tcBorders>
          </w:tcPr>
          <w:p w:rsidR="00721A5F" w:rsidRPr="00EB199E" w:rsidRDefault="00721A5F" w:rsidP="00721A5F">
            <w:pPr>
              <w:spacing w:after="0" w:line="240" w:lineRule="auto"/>
              <w:jc w:val="center"/>
              <w:rPr>
                <w:rFonts w:ascii="Times New Roman" w:hAnsi="Times New Roman" w:cs="Times New Roman"/>
                <w:sz w:val="24"/>
                <w:szCs w:val="24"/>
              </w:rPr>
            </w:pPr>
          </w:p>
          <w:p w:rsidR="00721A5F" w:rsidRPr="00EB199E" w:rsidRDefault="00721A5F" w:rsidP="00721A5F">
            <w:pPr>
              <w:spacing w:after="0" w:line="240" w:lineRule="auto"/>
              <w:jc w:val="center"/>
              <w:rPr>
                <w:rFonts w:ascii="Times New Roman" w:hAnsi="Times New Roman" w:cs="Times New Roman"/>
                <w:sz w:val="24"/>
                <w:szCs w:val="24"/>
              </w:rPr>
            </w:pPr>
          </w:p>
          <w:p w:rsidR="00721A5F" w:rsidRPr="00EB199E" w:rsidRDefault="00721A5F" w:rsidP="00721A5F">
            <w:pPr>
              <w:spacing w:after="0" w:line="240" w:lineRule="auto"/>
              <w:jc w:val="center"/>
              <w:rPr>
                <w:rFonts w:ascii="Times New Roman" w:hAnsi="Times New Roman" w:cs="Times New Roman"/>
                <w:sz w:val="24"/>
                <w:szCs w:val="24"/>
              </w:rPr>
            </w:pPr>
          </w:p>
          <w:p w:rsidR="00721A5F" w:rsidRPr="00EB199E" w:rsidRDefault="00721A5F" w:rsidP="00721A5F">
            <w:pPr>
              <w:spacing w:after="0" w:line="240" w:lineRule="auto"/>
              <w:jc w:val="center"/>
              <w:rPr>
                <w:rFonts w:ascii="Times New Roman" w:hAnsi="Times New Roman" w:cs="Times New Roman"/>
                <w:sz w:val="24"/>
                <w:szCs w:val="24"/>
              </w:rPr>
            </w:pPr>
          </w:p>
          <w:p w:rsidR="00721A5F" w:rsidRPr="00EB199E" w:rsidRDefault="00721A5F" w:rsidP="00721A5F">
            <w:pPr>
              <w:spacing w:after="0" w:line="240" w:lineRule="auto"/>
              <w:jc w:val="center"/>
              <w:rPr>
                <w:rFonts w:ascii="Times New Roman" w:hAnsi="Times New Roman" w:cs="Times New Roman"/>
                <w:sz w:val="24"/>
                <w:szCs w:val="24"/>
              </w:rPr>
            </w:pPr>
          </w:p>
          <w:p w:rsidR="00721A5F"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p w:rsidR="00721A5F" w:rsidRDefault="00721A5F" w:rsidP="00721A5F">
            <w:pPr>
              <w:spacing w:after="0" w:line="240" w:lineRule="auto"/>
              <w:jc w:val="center"/>
              <w:rPr>
                <w:rFonts w:ascii="Times New Roman" w:hAnsi="Times New Roman" w:cs="Times New Roman"/>
                <w:sz w:val="24"/>
                <w:szCs w:val="24"/>
                <w:lang w:val="kk-KZ"/>
              </w:rPr>
            </w:pPr>
          </w:p>
          <w:p w:rsidR="00721A5F" w:rsidRDefault="00721A5F" w:rsidP="00721A5F">
            <w:pPr>
              <w:spacing w:after="0" w:line="240" w:lineRule="auto"/>
              <w:jc w:val="center"/>
              <w:rPr>
                <w:rFonts w:ascii="Times New Roman" w:hAnsi="Times New Roman" w:cs="Times New Roman"/>
                <w:sz w:val="24"/>
                <w:szCs w:val="24"/>
                <w:lang w:val="kk-KZ"/>
              </w:rPr>
            </w:pPr>
          </w:p>
          <w:p w:rsidR="00721A5F" w:rsidRDefault="00721A5F" w:rsidP="00721A5F">
            <w:pPr>
              <w:spacing w:after="0" w:line="240" w:lineRule="auto"/>
              <w:jc w:val="center"/>
              <w:rPr>
                <w:rFonts w:ascii="Times New Roman" w:hAnsi="Times New Roman" w:cs="Times New Roman"/>
                <w:sz w:val="24"/>
                <w:szCs w:val="24"/>
                <w:lang w:val="kk-KZ"/>
              </w:rPr>
            </w:pPr>
          </w:p>
          <w:p w:rsidR="00721A5F" w:rsidRPr="00EE6620"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721A5F" w:rsidRPr="00EB199E" w:rsidTr="00721A5F">
        <w:trPr>
          <w:gridBefore w:val="1"/>
          <w:wBefore w:w="10" w:type="dxa"/>
          <w:jc w:val="center"/>
        </w:trPr>
        <w:tc>
          <w:tcPr>
            <w:tcW w:w="884"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spacing w:after="0" w:line="240" w:lineRule="auto"/>
              <w:jc w:val="center"/>
              <w:rPr>
                <w:rFonts w:ascii="Times New Roman" w:hAnsi="Times New Roman" w:cs="Times New Roman"/>
                <w:sz w:val="24"/>
                <w:szCs w:val="24"/>
                <w:lang w:val="kk-KZ"/>
              </w:rPr>
            </w:pPr>
          </w:p>
        </w:tc>
        <w:tc>
          <w:tcPr>
            <w:tcW w:w="7541"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tabs>
                <w:tab w:val="left" w:pos="261"/>
              </w:tabs>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РК 2</w:t>
            </w:r>
          </w:p>
        </w:tc>
        <w:tc>
          <w:tcPr>
            <w:tcW w:w="736" w:type="dxa"/>
            <w:tcBorders>
              <w:top w:val="single" w:sz="4" w:space="0" w:color="auto"/>
              <w:left w:val="single" w:sz="4" w:space="0" w:color="auto"/>
              <w:bottom w:val="single" w:sz="4" w:space="0" w:color="auto"/>
              <w:right w:val="single" w:sz="4" w:space="0" w:color="auto"/>
            </w:tcBorders>
          </w:tcPr>
          <w:p w:rsidR="00721A5F" w:rsidRPr="00EB199E" w:rsidRDefault="00721A5F" w:rsidP="00721A5F">
            <w:pPr>
              <w:spacing w:after="0" w:line="240" w:lineRule="auto"/>
              <w:jc w:val="center"/>
              <w:rPr>
                <w:rFonts w:ascii="Times New Roman" w:hAnsi="Times New Roman" w:cs="Times New Roman"/>
                <w:sz w:val="24"/>
                <w:szCs w:val="24"/>
              </w:rPr>
            </w:pPr>
          </w:p>
        </w:tc>
        <w:tc>
          <w:tcPr>
            <w:tcW w:w="1047" w:type="dxa"/>
            <w:tcBorders>
              <w:top w:val="single" w:sz="4" w:space="0" w:color="auto"/>
              <w:left w:val="single" w:sz="4" w:space="0" w:color="auto"/>
              <w:bottom w:val="single" w:sz="4" w:space="0" w:color="auto"/>
              <w:right w:val="single" w:sz="4" w:space="0" w:color="auto"/>
            </w:tcBorders>
          </w:tcPr>
          <w:p w:rsidR="00721A5F" w:rsidRPr="00EB199E" w:rsidRDefault="00721A5F" w:rsidP="00721A5F">
            <w:pPr>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t>100</w:t>
            </w:r>
          </w:p>
        </w:tc>
      </w:tr>
      <w:tr w:rsidR="00721A5F" w:rsidRPr="00EB199E" w:rsidTr="00721A5F">
        <w:trPr>
          <w:gridBefore w:val="1"/>
          <w:wBefore w:w="10" w:type="dxa"/>
          <w:jc w:val="center"/>
        </w:trPr>
        <w:tc>
          <w:tcPr>
            <w:tcW w:w="884"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spacing w:after="0" w:line="240" w:lineRule="auto"/>
              <w:jc w:val="center"/>
              <w:rPr>
                <w:rFonts w:ascii="Times New Roman" w:hAnsi="Times New Roman" w:cs="Times New Roman"/>
                <w:sz w:val="24"/>
                <w:szCs w:val="24"/>
              </w:rPr>
            </w:pPr>
            <w:r w:rsidRPr="00EB199E">
              <w:rPr>
                <w:rFonts w:ascii="Times New Roman" w:hAnsi="Times New Roman" w:cs="Times New Roman"/>
                <w:sz w:val="24"/>
                <w:szCs w:val="24"/>
              </w:rPr>
              <w:t>11</w:t>
            </w:r>
          </w:p>
        </w:tc>
        <w:tc>
          <w:tcPr>
            <w:tcW w:w="7541"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tabs>
                <w:tab w:val="left" w:pos="-180"/>
              </w:tabs>
              <w:spacing w:after="0" w:line="240" w:lineRule="auto"/>
              <w:jc w:val="both"/>
              <w:rPr>
                <w:rFonts w:ascii="Times New Roman" w:hAnsi="Times New Roman" w:cs="Times New Roman"/>
                <w:color w:val="000000"/>
                <w:sz w:val="24"/>
                <w:szCs w:val="24"/>
                <w:lang w:val="kk-KZ"/>
              </w:rPr>
            </w:pPr>
            <w:r w:rsidRPr="00EB199E">
              <w:rPr>
                <w:rFonts w:ascii="Times New Roman" w:hAnsi="Times New Roman" w:cs="Times New Roman"/>
                <w:b/>
                <w:sz w:val="24"/>
                <w:szCs w:val="24"/>
                <w:lang w:val="kk-KZ"/>
              </w:rPr>
              <w:t>Лекция 11.</w:t>
            </w:r>
            <w:r w:rsidRPr="00EB199E">
              <w:rPr>
                <w:rFonts w:ascii="Times New Roman" w:hAnsi="Times New Roman" w:cs="Times New Roman"/>
                <w:sz w:val="24"/>
                <w:szCs w:val="24"/>
                <w:lang w:val="kk-KZ"/>
              </w:rPr>
              <w:t xml:space="preserve">  Системная и гуманитарная методология в педагогике.</w:t>
            </w:r>
          </w:p>
          <w:p w:rsidR="00721A5F" w:rsidRPr="00EB199E" w:rsidRDefault="00721A5F" w:rsidP="00721A5F">
            <w:pPr>
              <w:tabs>
                <w:tab w:val="left" w:pos="-180"/>
              </w:tabs>
              <w:spacing w:after="0" w:line="240" w:lineRule="auto"/>
              <w:jc w:val="both"/>
              <w:rPr>
                <w:rFonts w:ascii="Times New Roman" w:hAnsi="Times New Roman" w:cs="Times New Roman"/>
                <w:color w:val="000000"/>
                <w:sz w:val="24"/>
                <w:szCs w:val="24"/>
                <w:lang w:val="kk-KZ"/>
              </w:rPr>
            </w:pPr>
            <w:r w:rsidRPr="00EB199E">
              <w:rPr>
                <w:rFonts w:ascii="Times New Roman" w:hAnsi="Times New Roman" w:cs="Times New Roman"/>
                <w:b/>
                <w:sz w:val="24"/>
                <w:szCs w:val="24"/>
                <w:lang w:val="kk-KZ"/>
              </w:rPr>
              <w:t>Семинарское</w:t>
            </w:r>
            <w:r w:rsidRPr="00EB199E">
              <w:rPr>
                <w:rFonts w:ascii="Times New Roman" w:hAnsi="Times New Roman" w:cs="Times New Roman"/>
                <w:sz w:val="24"/>
                <w:szCs w:val="24"/>
                <w:lang w:val="kk-KZ"/>
              </w:rPr>
              <w:t xml:space="preserve"> </w:t>
            </w:r>
            <w:r w:rsidRPr="00EB199E">
              <w:rPr>
                <w:rFonts w:ascii="Times New Roman" w:hAnsi="Times New Roman" w:cs="Times New Roman"/>
                <w:b/>
                <w:sz w:val="24"/>
                <w:szCs w:val="24"/>
                <w:lang w:val="kk-KZ"/>
              </w:rPr>
              <w:t>занятие</w:t>
            </w:r>
            <w:r w:rsidRPr="00EB199E">
              <w:rPr>
                <w:rFonts w:ascii="Times New Roman" w:hAnsi="Times New Roman" w:cs="Times New Roman"/>
                <w:sz w:val="24"/>
                <w:szCs w:val="24"/>
                <w:lang w:val="kk-KZ"/>
              </w:rPr>
              <w:t xml:space="preserve"> </w:t>
            </w:r>
            <w:r w:rsidRPr="00EB199E">
              <w:rPr>
                <w:rFonts w:ascii="Times New Roman" w:hAnsi="Times New Roman" w:cs="Times New Roman"/>
                <w:b/>
                <w:sz w:val="24"/>
                <w:szCs w:val="24"/>
                <w:lang w:val="kk-KZ"/>
              </w:rPr>
              <w:t>11.</w:t>
            </w:r>
            <w:r w:rsidRPr="00EB199E">
              <w:rPr>
                <w:rFonts w:ascii="Times New Roman" w:hAnsi="Times New Roman" w:cs="Times New Roman"/>
                <w:sz w:val="24"/>
                <w:szCs w:val="24"/>
                <w:lang w:val="kk-KZ"/>
              </w:rPr>
              <w:t xml:space="preserve"> Парадигмальный,, синергетический, компетентностный, квалиметрический подходы и способы их применения в педагогических исследованиях.</w:t>
            </w:r>
          </w:p>
          <w:p w:rsidR="00721A5F" w:rsidRPr="00EB199E" w:rsidRDefault="00721A5F" w:rsidP="00721A5F">
            <w:pPr>
              <w:spacing w:after="0" w:line="240" w:lineRule="auto"/>
              <w:rPr>
                <w:rFonts w:ascii="Times New Roman" w:hAnsi="Times New Roman" w:cs="Times New Roman"/>
                <w:sz w:val="24"/>
                <w:szCs w:val="24"/>
              </w:rPr>
            </w:pPr>
            <w:r w:rsidRPr="00EB199E">
              <w:rPr>
                <w:rFonts w:ascii="Times New Roman" w:hAnsi="Times New Roman" w:cs="Times New Roman"/>
                <w:sz w:val="24"/>
                <w:szCs w:val="24"/>
              </w:rPr>
              <w:t>СРДП Консультация и прием СРД.</w:t>
            </w:r>
          </w:p>
          <w:p w:rsidR="00721A5F" w:rsidRPr="00EB199E" w:rsidRDefault="00721A5F" w:rsidP="00721A5F">
            <w:pPr>
              <w:spacing w:after="0" w:line="240" w:lineRule="auto"/>
              <w:jc w:val="both"/>
              <w:rPr>
                <w:rFonts w:ascii="Times New Roman" w:hAnsi="Times New Roman" w:cs="Times New Roman"/>
                <w:sz w:val="24"/>
                <w:szCs w:val="24"/>
                <w:lang w:val="kk-KZ"/>
              </w:rPr>
            </w:pPr>
          </w:p>
        </w:tc>
        <w:tc>
          <w:tcPr>
            <w:tcW w:w="736" w:type="dxa"/>
            <w:tcBorders>
              <w:top w:val="single" w:sz="4" w:space="0" w:color="auto"/>
              <w:left w:val="single" w:sz="4" w:space="0" w:color="auto"/>
              <w:bottom w:val="single" w:sz="4" w:space="0" w:color="auto"/>
              <w:right w:val="single" w:sz="4" w:space="0" w:color="auto"/>
            </w:tcBorders>
          </w:tcPr>
          <w:p w:rsidR="00721A5F" w:rsidRPr="00EB199E"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047" w:type="dxa"/>
            <w:tcBorders>
              <w:top w:val="single" w:sz="4" w:space="0" w:color="auto"/>
              <w:left w:val="single" w:sz="4" w:space="0" w:color="auto"/>
              <w:bottom w:val="single" w:sz="4" w:space="0" w:color="auto"/>
              <w:right w:val="single" w:sz="4" w:space="0" w:color="auto"/>
            </w:tcBorders>
          </w:tcPr>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Pr="00EB199E">
              <w:rPr>
                <w:rFonts w:ascii="Times New Roman" w:hAnsi="Times New Roman" w:cs="Times New Roman"/>
                <w:sz w:val="24"/>
                <w:szCs w:val="24"/>
                <w:lang w:val="kk-KZ"/>
              </w:rPr>
              <w:t>5</w:t>
            </w:r>
          </w:p>
        </w:tc>
      </w:tr>
      <w:tr w:rsidR="00721A5F" w:rsidRPr="00EB199E" w:rsidTr="00721A5F">
        <w:trPr>
          <w:gridBefore w:val="1"/>
          <w:wBefore w:w="10" w:type="dxa"/>
          <w:jc w:val="center"/>
        </w:trPr>
        <w:tc>
          <w:tcPr>
            <w:tcW w:w="884"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spacing w:after="0" w:line="240" w:lineRule="auto"/>
              <w:jc w:val="center"/>
              <w:rPr>
                <w:rFonts w:ascii="Times New Roman" w:hAnsi="Times New Roman" w:cs="Times New Roman"/>
                <w:sz w:val="24"/>
                <w:szCs w:val="24"/>
              </w:rPr>
            </w:pPr>
            <w:r w:rsidRPr="00EB199E">
              <w:rPr>
                <w:rFonts w:ascii="Times New Roman" w:hAnsi="Times New Roman" w:cs="Times New Roman"/>
                <w:sz w:val="24"/>
                <w:szCs w:val="24"/>
              </w:rPr>
              <w:t>12</w:t>
            </w:r>
          </w:p>
        </w:tc>
        <w:tc>
          <w:tcPr>
            <w:tcW w:w="7541" w:type="dxa"/>
            <w:tcBorders>
              <w:top w:val="single" w:sz="4" w:space="0" w:color="auto"/>
              <w:left w:val="single" w:sz="4" w:space="0" w:color="auto"/>
              <w:bottom w:val="single" w:sz="4" w:space="0" w:color="auto"/>
              <w:right w:val="single" w:sz="4" w:space="0" w:color="auto"/>
            </w:tcBorders>
          </w:tcPr>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Лекция 12.</w:t>
            </w:r>
            <w:r w:rsidRPr="00EB199E">
              <w:rPr>
                <w:rFonts w:ascii="Times New Roman" w:hAnsi="Times New Roman" w:cs="Times New Roman"/>
                <w:sz w:val="24"/>
                <w:szCs w:val="24"/>
                <w:lang w:val="kk-KZ"/>
              </w:rPr>
              <w:t xml:space="preserve"> </w:t>
            </w:r>
            <w:r w:rsidRPr="00EB199E">
              <w:rPr>
                <w:rFonts w:ascii="Times New Roman" w:hAnsi="Times New Roman" w:cs="Times New Roman"/>
                <w:bCs/>
                <w:sz w:val="24"/>
                <w:szCs w:val="24"/>
                <w:lang w:val="kk-KZ"/>
              </w:rPr>
              <w:t>Методологические основы педагогического исследования.</w:t>
            </w:r>
            <w:r w:rsidRPr="00EB199E">
              <w:rPr>
                <w:rFonts w:ascii="Times New Roman" w:hAnsi="Times New Roman" w:cs="Times New Roman"/>
                <w:sz w:val="24"/>
                <w:szCs w:val="24"/>
                <w:lang w:val="kk-KZ"/>
              </w:rPr>
              <w:t xml:space="preserve"> Проблема педагогического исследования и ее типология. Научное направление исследования и актуальность темы исследования. Объект и предмет исследования. Цель, гипотеза, задачи  исследования.</w:t>
            </w:r>
          </w:p>
          <w:p w:rsidR="00721A5F" w:rsidRPr="00EB199E" w:rsidRDefault="00721A5F" w:rsidP="00721A5F">
            <w:pPr>
              <w:tabs>
                <w:tab w:val="left" w:pos="261"/>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Семинарское занятие</w:t>
            </w:r>
            <w:r w:rsidRPr="00EB199E">
              <w:rPr>
                <w:rFonts w:ascii="Times New Roman" w:hAnsi="Times New Roman" w:cs="Times New Roman"/>
                <w:sz w:val="24"/>
                <w:szCs w:val="24"/>
                <w:lang w:val="kk-KZ"/>
              </w:rPr>
              <w:t xml:space="preserve">  </w:t>
            </w:r>
            <w:r w:rsidRPr="00EB199E">
              <w:rPr>
                <w:rFonts w:ascii="Times New Roman" w:hAnsi="Times New Roman" w:cs="Times New Roman"/>
                <w:b/>
                <w:sz w:val="24"/>
                <w:szCs w:val="24"/>
                <w:lang w:val="kk-KZ"/>
              </w:rPr>
              <w:t>12.</w:t>
            </w:r>
            <w:r w:rsidRPr="00EB199E">
              <w:rPr>
                <w:rFonts w:ascii="Times New Roman" w:hAnsi="Times New Roman" w:cs="Times New Roman"/>
                <w:sz w:val="24"/>
                <w:szCs w:val="24"/>
                <w:lang w:val="kk-KZ"/>
              </w:rPr>
              <w:t xml:space="preserve"> </w:t>
            </w:r>
          </w:p>
          <w:p w:rsidR="00721A5F"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Методы педагогического исследования. Классификация методов. Критерии выбора методов исследования. Отражение методологии и методики педагогических исследований. в трудах   Я.С. Турбовского, В.И. Загвязинского, А.В. Коржуева, Л.И. Новиковой, Я. Скалковой, Н.Д. Никандрова, И.А. Липского, В.С. Шубинского, Б.С.Гершунского, А.М Новикова, В.М. Полонского, Е,В. Бережновой.</w:t>
            </w:r>
          </w:p>
          <w:p w:rsidR="00721A5F" w:rsidRPr="00EB199E" w:rsidRDefault="00721A5F" w:rsidP="00721A5F">
            <w:pPr>
              <w:tabs>
                <w:tab w:val="left" w:pos="261"/>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СРД  6:</w:t>
            </w:r>
            <w:r w:rsidRPr="00EB199E">
              <w:rPr>
                <w:rFonts w:ascii="Times New Roman" w:hAnsi="Times New Roman" w:cs="Times New Roman"/>
                <w:sz w:val="24"/>
                <w:szCs w:val="24"/>
                <w:lang w:val="kk-KZ"/>
              </w:rPr>
              <w:t xml:space="preserve"> </w:t>
            </w:r>
          </w:p>
          <w:p w:rsidR="00721A5F" w:rsidRPr="00EB199E" w:rsidRDefault="00721A5F" w:rsidP="00721A5F">
            <w:pPr>
              <w:spacing w:after="0" w:line="240" w:lineRule="auto"/>
              <w:jc w:val="both"/>
              <w:rPr>
                <w:rFonts w:ascii="Times New Roman" w:hAnsi="Times New Roman" w:cs="Times New Roman"/>
                <w:bCs/>
                <w:sz w:val="24"/>
                <w:szCs w:val="24"/>
                <w:lang w:val="kk-KZ"/>
              </w:rPr>
            </w:pPr>
            <w:r w:rsidRPr="00EB199E">
              <w:rPr>
                <w:rFonts w:ascii="Times New Roman" w:hAnsi="Times New Roman" w:cs="Times New Roman"/>
                <w:bCs/>
                <w:sz w:val="24"/>
                <w:szCs w:val="24"/>
                <w:lang w:val="kk-KZ"/>
              </w:rPr>
              <w:t>1. Охарактеризуйте содержание положений, выносимых на защиту Вашей докторской диссертации.</w:t>
            </w:r>
          </w:p>
          <w:p w:rsidR="00721A5F"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bCs/>
                <w:sz w:val="24"/>
                <w:szCs w:val="24"/>
                <w:lang w:val="kk-KZ"/>
              </w:rPr>
              <w:t>2.</w:t>
            </w:r>
            <w:r w:rsidRPr="00EB199E">
              <w:rPr>
                <w:rFonts w:ascii="Times New Roman" w:hAnsi="Times New Roman" w:cs="Times New Roman"/>
                <w:sz w:val="24"/>
                <w:szCs w:val="24"/>
                <w:lang w:val="kk-KZ"/>
              </w:rPr>
              <w:t xml:space="preserve">  Напишите эссе на тему «Моя методологическая культура»</w:t>
            </w:r>
            <w:r w:rsidRPr="00EB199E">
              <w:rPr>
                <w:rFonts w:ascii="Times New Roman" w:hAnsi="Times New Roman" w:cs="Times New Roman"/>
                <w:bCs/>
                <w:sz w:val="24"/>
                <w:szCs w:val="24"/>
                <w:lang w:val="kk-KZ"/>
              </w:rPr>
              <w:t>.</w:t>
            </w:r>
          </w:p>
          <w:p w:rsidR="00721A5F" w:rsidRPr="00EB199E" w:rsidRDefault="00721A5F" w:rsidP="00721A5F">
            <w:pPr>
              <w:spacing w:after="0" w:line="240" w:lineRule="auto"/>
              <w:jc w:val="both"/>
              <w:rPr>
                <w:rFonts w:ascii="Times New Roman" w:hAnsi="Times New Roman" w:cs="Times New Roman"/>
                <w:sz w:val="24"/>
                <w:szCs w:val="24"/>
                <w:lang w:val="kk-KZ"/>
              </w:rPr>
            </w:pPr>
          </w:p>
        </w:tc>
        <w:tc>
          <w:tcPr>
            <w:tcW w:w="736" w:type="dxa"/>
            <w:tcBorders>
              <w:top w:val="single" w:sz="4" w:space="0" w:color="auto"/>
              <w:left w:val="single" w:sz="4" w:space="0" w:color="auto"/>
              <w:bottom w:val="single" w:sz="4" w:space="0" w:color="auto"/>
              <w:right w:val="single" w:sz="4" w:space="0" w:color="auto"/>
            </w:tcBorders>
          </w:tcPr>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047" w:type="dxa"/>
            <w:tcBorders>
              <w:top w:val="single" w:sz="4" w:space="0" w:color="auto"/>
              <w:left w:val="single" w:sz="4" w:space="0" w:color="auto"/>
              <w:bottom w:val="single" w:sz="4" w:space="0" w:color="auto"/>
              <w:right w:val="single" w:sz="4" w:space="0" w:color="auto"/>
            </w:tcBorders>
          </w:tcPr>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p w:rsidR="00721A5F" w:rsidRDefault="00721A5F" w:rsidP="00721A5F">
            <w:pPr>
              <w:spacing w:after="0" w:line="240" w:lineRule="auto"/>
              <w:jc w:val="center"/>
              <w:rPr>
                <w:rFonts w:ascii="Times New Roman" w:hAnsi="Times New Roman" w:cs="Times New Roman"/>
                <w:sz w:val="24"/>
                <w:szCs w:val="24"/>
                <w:lang w:val="kk-KZ"/>
              </w:rPr>
            </w:pPr>
          </w:p>
          <w:p w:rsidR="00721A5F" w:rsidRDefault="00721A5F" w:rsidP="00721A5F">
            <w:pPr>
              <w:spacing w:after="0" w:line="240" w:lineRule="auto"/>
              <w:jc w:val="center"/>
              <w:rPr>
                <w:rFonts w:ascii="Times New Roman" w:hAnsi="Times New Roman" w:cs="Times New Roman"/>
                <w:sz w:val="24"/>
                <w:szCs w:val="24"/>
                <w:lang w:val="kk-KZ"/>
              </w:rPr>
            </w:pPr>
          </w:p>
          <w:p w:rsidR="00721A5F" w:rsidRDefault="00721A5F" w:rsidP="00721A5F">
            <w:pPr>
              <w:spacing w:after="0" w:line="240" w:lineRule="auto"/>
              <w:jc w:val="center"/>
              <w:rPr>
                <w:rFonts w:ascii="Times New Roman" w:hAnsi="Times New Roman" w:cs="Times New Roman"/>
                <w:sz w:val="24"/>
                <w:szCs w:val="24"/>
                <w:lang w:val="kk-KZ"/>
              </w:rPr>
            </w:pPr>
          </w:p>
          <w:p w:rsidR="00721A5F" w:rsidRDefault="00721A5F" w:rsidP="00721A5F">
            <w:pPr>
              <w:spacing w:after="0" w:line="240" w:lineRule="auto"/>
              <w:jc w:val="center"/>
              <w:rPr>
                <w:rFonts w:ascii="Times New Roman" w:hAnsi="Times New Roman" w:cs="Times New Roman"/>
                <w:sz w:val="24"/>
                <w:szCs w:val="24"/>
                <w:lang w:val="kk-KZ"/>
              </w:rPr>
            </w:pPr>
          </w:p>
          <w:p w:rsidR="00721A5F" w:rsidRDefault="00721A5F" w:rsidP="00721A5F">
            <w:pPr>
              <w:spacing w:after="0" w:line="240" w:lineRule="auto"/>
              <w:jc w:val="center"/>
              <w:rPr>
                <w:rFonts w:ascii="Times New Roman" w:hAnsi="Times New Roman" w:cs="Times New Roman"/>
                <w:sz w:val="24"/>
                <w:szCs w:val="24"/>
                <w:lang w:val="kk-KZ"/>
              </w:rPr>
            </w:pPr>
          </w:p>
          <w:p w:rsidR="00721A5F" w:rsidRDefault="00721A5F" w:rsidP="00721A5F">
            <w:pPr>
              <w:spacing w:after="0" w:line="240" w:lineRule="auto"/>
              <w:jc w:val="center"/>
              <w:rPr>
                <w:rFonts w:ascii="Times New Roman" w:hAnsi="Times New Roman" w:cs="Times New Roman"/>
                <w:sz w:val="24"/>
                <w:szCs w:val="24"/>
                <w:lang w:val="kk-KZ"/>
              </w:rPr>
            </w:pPr>
          </w:p>
          <w:p w:rsidR="00721A5F"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721A5F" w:rsidRPr="00EB199E" w:rsidTr="00721A5F">
        <w:trPr>
          <w:gridBefore w:val="1"/>
          <w:wBefore w:w="10" w:type="dxa"/>
          <w:trHeight w:val="985"/>
          <w:jc w:val="center"/>
        </w:trPr>
        <w:tc>
          <w:tcPr>
            <w:tcW w:w="884"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spacing w:after="0" w:line="240" w:lineRule="auto"/>
              <w:jc w:val="center"/>
              <w:rPr>
                <w:rFonts w:ascii="Times New Roman" w:hAnsi="Times New Roman" w:cs="Times New Roman"/>
                <w:sz w:val="24"/>
                <w:szCs w:val="24"/>
              </w:rPr>
            </w:pPr>
            <w:r w:rsidRPr="00EB199E">
              <w:rPr>
                <w:rFonts w:ascii="Times New Roman" w:hAnsi="Times New Roman" w:cs="Times New Roman"/>
                <w:sz w:val="24"/>
                <w:szCs w:val="24"/>
              </w:rPr>
              <w:t>13</w:t>
            </w:r>
          </w:p>
        </w:tc>
        <w:tc>
          <w:tcPr>
            <w:tcW w:w="7541"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tabs>
                <w:tab w:val="left" w:pos="261"/>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 xml:space="preserve">Лекция 13. </w:t>
            </w:r>
            <w:r w:rsidRPr="00EB199E">
              <w:rPr>
                <w:rFonts w:ascii="Times New Roman" w:hAnsi="Times New Roman" w:cs="Times New Roman"/>
                <w:sz w:val="24"/>
                <w:szCs w:val="24"/>
                <w:lang w:val="kk-KZ"/>
              </w:rPr>
              <w:t>Результаты педагогического исследования. Структура результата исследования, способы их оформления. Структура и содержание положений, выносимых на защиту.</w:t>
            </w:r>
          </w:p>
          <w:p w:rsidR="00721A5F" w:rsidRPr="00EB199E" w:rsidRDefault="00721A5F" w:rsidP="00721A5F">
            <w:pPr>
              <w:tabs>
                <w:tab w:val="left" w:pos="261"/>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Семинарское</w:t>
            </w:r>
            <w:r w:rsidRPr="00EB199E">
              <w:rPr>
                <w:rFonts w:ascii="Times New Roman" w:hAnsi="Times New Roman" w:cs="Times New Roman"/>
                <w:b/>
                <w:sz w:val="24"/>
                <w:szCs w:val="24"/>
              </w:rPr>
              <w:t xml:space="preserve"> занятие</w:t>
            </w:r>
            <w:r w:rsidRPr="00EB199E">
              <w:rPr>
                <w:rFonts w:ascii="Times New Roman" w:hAnsi="Times New Roman" w:cs="Times New Roman"/>
                <w:sz w:val="24"/>
                <w:szCs w:val="24"/>
              </w:rPr>
              <w:t xml:space="preserve"> </w:t>
            </w:r>
            <w:r w:rsidRPr="00EB199E">
              <w:rPr>
                <w:rFonts w:ascii="Times New Roman" w:hAnsi="Times New Roman" w:cs="Times New Roman"/>
                <w:b/>
                <w:sz w:val="24"/>
                <w:szCs w:val="24"/>
                <w:lang w:val="kk-KZ"/>
              </w:rPr>
              <w:t>13.</w:t>
            </w:r>
            <w:r w:rsidRPr="00EB199E">
              <w:rPr>
                <w:rFonts w:ascii="Times New Roman" w:hAnsi="Times New Roman" w:cs="Times New Roman"/>
                <w:sz w:val="24"/>
                <w:szCs w:val="24"/>
                <w:lang w:val="kk-KZ"/>
              </w:rPr>
              <w:t xml:space="preserve">  Методика конструирования экспертизы проектов научно-исследовательских работ.</w:t>
            </w:r>
          </w:p>
          <w:p w:rsidR="00721A5F" w:rsidRPr="00EB199E" w:rsidRDefault="00721A5F" w:rsidP="00721A5F">
            <w:pPr>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rPr>
              <w:lastRenderedPageBreak/>
              <w:t>СРДП Консультация и прием СРД.</w:t>
            </w:r>
          </w:p>
        </w:tc>
        <w:tc>
          <w:tcPr>
            <w:tcW w:w="736" w:type="dxa"/>
            <w:tcBorders>
              <w:top w:val="single" w:sz="4" w:space="0" w:color="auto"/>
              <w:left w:val="single" w:sz="4" w:space="0" w:color="auto"/>
              <w:bottom w:val="single" w:sz="4" w:space="0" w:color="auto"/>
              <w:right w:val="single" w:sz="4" w:space="0" w:color="auto"/>
            </w:tcBorders>
          </w:tcPr>
          <w:p w:rsidR="00721A5F" w:rsidRPr="00EB199E"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w:t>
            </w: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047" w:type="dxa"/>
            <w:tcBorders>
              <w:top w:val="single" w:sz="4" w:space="0" w:color="auto"/>
              <w:left w:val="single" w:sz="4" w:space="0" w:color="auto"/>
              <w:bottom w:val="single" w:sz="4" w:space="0" w:color="auto"/>
              <w:right w:val="single" w:sz="4" w:space="0" w:color="auto"/>
            </w:tcBorders>
          </w:tcPr>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tc>
      </w:tr>
      <w:tr w:rsidR="00721A5F" w:rsidRPr="00EB199E" w:rsidTr="00721A5F">
        <w:trPr>
          <w:gridBefore w:val="1"/>
          <w:wBefore w:w="10" w:type="dxa"/>
          <w:jc w:val="center"/>
        </w:trPr>
        <w:tc>
          <w:tcPr>
            <w:tcW w:w="884"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lastRenderedPageBreak/>
              <w:t>14</w:t>
            </w:r>
          </w:p>
        </w:tc>
        <w:tc>
          <w:tcPr>
            <w:tcW w:w="7541"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tabs>
                <w:tab w:val="left" w:pos="261"/>
              </w:tabs>
              <w:spacing w:after="0" w:line="240" w:lineRule="auto"/>
              <w:jc w:val="both"/>
              <w:rPr>
                <w:rFonts w:ascii="Times New Roman" w:hAnsi="Times New Roman" w:cs="Times New Roman"/>
                <w:i/>
                <w:sz w:val="24"/>
                <w:szCs w:val="24"/>
                <w:lang w:val="kk-KZ"/>
              </w:rPr>
            </w:pPr>
            <w:r w:rsidRPr="00EB199E">
              <w:rPr>
                <w:rFonts w:ascii="Times New Roman" w:hAnsi="Times New Roman" w:cs="Times New Roman"/>
                <w:b/>
                <w:sz w:val="24"/>
                <w:szCs w:val="24"/>
                <w:lang w:val="kk-KZ"/>
              </w:rPr>
              <w:t>Лекция 14.</w:t>
            </w:r>
            <w:r w:rsidRPr="00EB199E">
              <w:rPr>
                <w:rFonts w:ascii="Times New Roman" w:hAnsi="Times New Roman" w:cs="Times New Roman"/>
                <w:sz w:val="24"/>
                <w:szCs w:val="24"/>
                <w:lang w:val="kk-KZ"/>
              </w:rPr>
              <w:t xml:space="preserve">  Научно-исследовательская работа (НИР) студентов и магистрантов высших педагогических учебных заведений. Планирование, организация и управление научно-исследовательской работы </w:t>
            </w:r>
            <w:r w:rsidRPr="00EB199E">
              <w:rPr>
                <w:rFonts w:ascii="Times New Roman" w:hAnsi="Times New Roman" w:cs="Times New Roman"/>
                <w:i/>
                <w:sz w:val="24"/>
                <w:szCs w:val="24"/>
                <w:lang w:val="kk-KZ"/>
              </w:rPr>
              <w:t>(проблемная лекция).</w:t>
            </w:r>
          </w:p>
          <w:p w:rsidR="00721A5F" w:rsidRDefault="00721A5F" w:rsidP="00721A5F">
            <w:pPr>
              <w:tabs>
                <w:tab w:val="left" w:pos="261"/>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Семинарское занятие</w:t>
            </w:r>
            <w:r w:rsidRPr="00EB199E">
              <w:rPr>
                <w:rFonts w:ascii="Times New Roman" w:hAnsi="Times New Roman" w:cs="Times New Roman"/>
                <w:sz w:val="24"/>
                <w:szCs w:val="24"/>
                <w:lang w:val="kk-KZ"/>
              </w:rPr>
              <w:t xml:space="preserve">  </w:t>
            </w:r>
            <w:r w:rsidRPr="00EB199E">
              <w:rPr>
                <w:rFonts w:ascii="Times New Roman" w:hAnsi="Times New Roman" w:cs="Times New Roman"/>
                <w:b/>
                <w:sz w:val="24"/>
                <w:szCs w:val="24"/>
                <w:lang w:val="kk-KZ"/>
              </w:rPr>
              <w:t>14.</w:t>
            </w:r>
            <w:r w:rsidRPr="00EB199E">
              <w:rPr>
                <w:rFonts w:ascii="Times New Roman" w:hAnsi="Times New Roman" w:cs="Times New Roman"/>
                <w:sz w:val="24"/>
                <w:szCs w:val="24"/>
                <w:lang w:val="kk-KZ"/>
              </w:rPr>
              <w:t xml:space="preserve">  Оценка качества научно-исследовательской работы (актуальность, новизна, теоретическая значимость). В.М. Полонский – крупный ученый в области оценки качества педагогических исследований.</w:t>
            </w:r>
          </w:p>
          <w:p w:rsidR="00721A5F" w:rsidRPr="00EB199E" w:rsidRDefault="00721A5F" w:rsidP="00721A5F">
            <w:pPr>
              <w:tabs>
                <w:tab w:val="left" w:pos="261"/>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СРД 7:</w:t>
            </w:r>
            <w:r w:rsidRPr="00EB199E">
              <w:rPr>
                <w:rFonts w:ascii="Times New Roman" w:hAnsi="Times New Roman" w:cs="Times New Roman"/>
                <w:sz w:val="24"/>
                <w:szCs w:val="24"/>
                <w:lang w:val="kk-KZ"/>
              </w:rPr>
              <w:t xml:space="preserve"> </w:t>
            </w:r>
          </w:p>
          <w:p w:rsidR="00721A5F" w:rsidRDefault="00721A5F" w:rsidP="00721A5F">
            <w:pPr>
              <w:tabs>
                <w:tab w:val="left" w:pos="261"/>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 </w:t>
            </w:r>
            <w:r w:rsidRPr="00EB199E">
              <w:rPr>
                <w:rFonts w:ascii="Times New Roman" w:hAnsi="Times New Roman" w:cs="Times New Roman"/>
                <w:bCs/>
                <w:sz w:val="24"/>
                <w:szCs w:val="24"/>
                <w:lang w:val="kk-KZ"/>
              </w:rPr>
              <w:t>1. Охарактеризуйте содержание разделы «Выводы» своей докторской диссертации.</w:t>
            </w:r>
          </w:p>
          <w:p w:rsidR="00721A5F" w:rsidRPr="00EB199E" w:rsidRDefault="00721A5F" w:rsidP="00721A5F">
            <w:pPr>
              <w:tabs>
                <w:tab w:val="left" w:pos="261"/>
              </w:tabs>
              <w:spacing w:after="0" w:line="240" w:lineRule="auto"/>
              <w:jc w:val="both"/>
              <w:rPr>
                <w:rFonts w:ascii="Times New Roman" w:hAnsi="Times New Roman" w:cs="Times New Roman"/>
                <w:sz w:val="24"/>
                <w:szCs w:val="24"/>
                <w:lang w:val="kk-KZ"/>
              </w:rPr>
            </w:pPr>
          </w:p>
        </w:tc>
        <w:tc>
          <w:tcPr>
            <w:tcW w:w="736" w:type="dxa"/>
            <w:tcBorders>
              <w:top w:val="single" w:sz="4" w:space="0" w:color="auto"/>
              <w:left w:val="single" w:sz="4" w:space="0" w:color="auto"/>
              <w:bottom w:val="single" w:sz="4" w:space="0" w:color="auto"/>
              <w:right w:val="single" w:sz="4" w:space="0" w:color="auto"/>
            </w:tcBorders>
          </w:tcPr>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047" w:type="dxa"/>
            <w:tcBorders>
              <w:top w:val="single" w:sz="4" w:space="0" w:color="auto"/>
              <w:left w:val="single" w:sz="4" w:space="0" w:color="auto"/>
              <w:bottom w:val="single" w:sz="4" w:space="0" w:color="auto"/>
              <w:right w:val="single" w:sz="4" w:space="0" w:color="auto"/>
            </w:tcBorders>
          </w:tcPr>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p w:rsidR="00721A5F" w:rsidRDefault="00721A5F" w:rsidP="00721A5F">
            <w:pPr>
              <w:spacing w:after="0" w:line="240" w:lineRule="auto"/>
              <w:jc w:val="center"/>
              <w:rPr>
                <w:rFonts w:ascii="Times New Roman" w:hAnsi="Times New Roman" w:cs="Times New Roman"/>
                <w:sz w:val="24"/>
                <w:szCs w:val="24"/>
                <w:lang w:val="kk-KZ"/>
              </w:rPr>
            </w:pPr>
          </w:p>
          <w:p w:rsidR="00721A5F" w:rsidRDefault="00721A5F" w:rsidP="00721A5F">
            <w:pPr>
              <w:spacing w:after="0" w:line="240" w:lineRule="auto"/>
              <w:jc w:val="center"/>
              <w:rPr>
                <w:rFonts w:ascii="Times New Roman" w:hAnsi="Times New Roman" w:cs="Times New Roman"/>
                <w:sz w:val="24"/>
                <w:szCs w:val="24"/>
                <w:lang w:val="kk-KZ"/>
              </w:rPr>
            </w:pPr>
          </w:p>
          <w:p w:rsidR="00721A5F"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721A5F" w:rsidRPr="00EB199E" w:rsidTr="00721A5F">
        <w:trPr>
          <w:gridBefore w:val="1"/>
          <w:wBefore w:w="10" w:type="dxa"/>
          <w:jc w:val="center"/>
        </w:trPr>
        <w:tc>
          <w:tcPr>
            <w:tcW w:w="884"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t>15</w:t>
            </w:r>
          </w:p>
        </w:tc>
        <w:tc>
          <w:tcPr>
            <w:tcW w:w="7541"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tabs>
                <w:tab w:val="left" w:pos="261"/>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Лекция 15.</w:t>
            </w:r>
            <w:r w:rsidRPr="00EB199E">
              <w:rPr>
                <w:rFonts w:ascii="Times New Roman" w:hAnsi="Times New Roman" w:cs="Times New Roman"/>
                <w:sz w:val="24"/>
                <w:szCs w:val="24"/>
                <w:lang w:val="kk-KZ"/>
              </w:rPr>
              <w:t xml:space="preserve"> Методологическая культура педагога-исследователя и эксперта в области педагогики. Требования к личности исследователя.</w:t>
            </w:r>
          </w:p>
          <w:p w:rsidR="00721A5F" w:rsidRPr="00EB199E" w:rsidRDefault="00721A5F" w:rsidP="00721A5F">
            <w:pPr>
              <w:tabs>
                <w:tab w:val="left" w:pos="261"/>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Семинарское занятие</w:t>
            </w:r>
            <w:r w:rsidRPr="00EB199E">
              <w:rPr>
                <w:rFonts w:ascii="Times New Roman" w:hAnsi="Times New Roman" w:cs="Times New Roman"/>
                <w:sz w:val="24"/>
                <w:szCs w:val="24"/>
                <w:lang w:val="kk-KZ"/>
              </w:rPr>
              <w:t xml:space="preserve"> </w:t>
            </w:r>
            <w:r w:rsidRPr="00EB199E">
              <w:rPr>
                <w:rFonts w:ascii="Times New Roman" w:hAnsi="Times New Roman" w:cs="Times New Roman"/>
                <w:b/>
                <w:sz w:val="24"/>
                <w:szCs w:val="24"/>
                <w:lang w:val="kk-KZ"/>
              </w:rPr>
              <w:t>15.</w:t>
            </w:r>
            <w:r w:rsidRPr="00EB199E">
              <w:rPr>
                <w:rFonts w:ascii="Times New Roman" w:hAnsi="Times New Roman" w:cs="Times New Roman"/>
                <w:sz w:val="24"/>
                <w:szCs w:val="24"/>
                <w:lang w:val="kk-KZ"/>
              </w:rPr>
              <w:t xml:space="preserve"> Экспертная оценка качества образовательных программ (авторских, коллективных).</w:t>
            </w:r>
          </w:p>
          <w:p w:rsidR="00721A5F" w:rsidRPr="00EB199E" w:rsidRDefault="00721A5F" w:rsidP="00721A5F">
            <w:pPr>
              <w:spacing w:after="0" w:line="240" w:lineRule="auto"/>
              <w:rPr>
                <w:rFonts w:ascii="Times New Roman" w:hAnsi="Times New Roman" w:cs="Times New Roman"/>
                <w:sz w:val="24"/>
                <w:szCs w:val="24"/>
              </w:rPr>
            </w:pPr>
            <w:r w:rsidRPr="00EB199E">
              <w:rPr>
                <w:rFonts w:ascii="Times New Roman" w:hAnsi="Times New Roman" w:cs="Times New Roman"/>
                <w:sz w:val="24"/>
                <w:szCs w:val="24"/>
              </w:rPr>
              <w:t>СРДП Консультация и прием СРД.</w:t>
            </w:r>
          </w:p>
          <w:p w:rsidR="00721A5F" w:rsidRPr="00EB199E" w:rsidRDefault="00721A5F" w:rsidP="00721A5F">
            <w:pPr>
              <w:spacing w:after="0" w:line="240" w:lineRule="auto"/>
              <w:jc w:val="both"/>
              <w:rPr>
                <w:rFonts w:ascii="Times New Roman" w:hAnsi="Times New Roman" w:cs="Times New Roman"/>
                <w:sz w:val="24"/>
                <w:szCs w:val="24"/>
                <w:lang w:val="kk-KZ"/>
              </w:rPr>
            </w:pPr>
          </w:p>
        </w:tc>
        <w:tc>
          <w:tcPr>
            <w:tcW w:w="736" w:type="dxa"/>
            <w:tcBorders>
              <w:top w:val="single" w:sz="4" w:space="0" w:color="auto"/>
              <w:left w:val="single" w:sz="4" w:space="0" w:color="auto"/>
              <w:bottom w:val="single" w:sz="4" w:space="0" w:color="auto"/>
              <w:right w:val="single" w:sz="4" w:space="0" w:color="auto"/>
            </w:tcBorders>
          </w:tcPr>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047" w:type="dxa"/>
            <w:tcBorders>
              <w:top w:val="single" w:sz="4" w:space="0" w:color="auto"/>
              <w:left w:val="single" w:sz="4" w:space="0" w:color="auto"/>
              <w:bottom w:val="single" w:sz="4" w:space="0" w:color="auto"/>
              <w:right w:val="single" w:sz="4" w:space="0" w:color="auto"/>
            </w:tcBorders>
          </w:tcPr>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p w:rsidR="00721A5F" w:rsidRPr="00EB199E" w:rsidRDefault="00721A5F" w:rsidP="00721A5F">
            <w:pPr>
              <w:spacing w:after="0" w:line="240" w:lineRule="auto"/>
              <w:jc w:val="center"/>
              <w:rPr>
                <w:rFonts w:ascii="Times New Roman" w:hAnsi="Times New Roman" w:cs="Times New Roman"/>
                <w:sz w:val="24"/>
                <w:szCs w:val="24"/>
                <w:lang w:val="kk-KZ"/>
              </w:rPr>
            </w:pPr>
          </w:p>
          <w:p w:rsidR="00721A5F" w:rsidRPr="00EB199E" w:rsidRDefault="00721A5F" w:rsidP="00721A5F">
            <w:pPr>
              <w:spacing w:after="0" w:line="240" w:lineRule="auto"/>
              <w:jc w:val="center"/>
              <w:rPr>
                <w:rFonts w:ascii="Times New Roman" w:hAnsi="Times New Roman" w:cs="Times New Roman"/>
                <w:sz w:val="24"/>
                <w:szCs w:val="24"/>
                <w:lang w:val="kk-KZ"/>
              </w:rPr>
            </w:pPr>
          </w:p>
        </w:tc>
      </w:tr>
      <w:tr w:rsidR="00721A5F" w:rsidRPr="00EB199E" w:rsidTr="00721A5F">
        <w:trPr>
          <w:gridBefore w:val="1"/>
          <w:wBefore w:w="10" w:type="dxa"/>
          <w:jc w:val="center"/>
        </w:trPr>
        <w:tc>
          <w:tcPr>
            <w:tcW w:w="884"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spacing w:after="0" w:line="240" w:lineRule="auto"/>
              <w:jc w:val="center"/>
              <w:rPr>
                <w:rFonts w:ascii="Times New Roman" w:hAnsi="Times New Roman" w:cs="Times New Roman"/>
                <w:sz w:val="24"/>
                <w:szCs w:val="24"/>
                <w:lang w:val="kk-KZ"/>
              </w:rPr>
            </w:pPr>
          </w:p>
        </w:tc>
        <w:tc>
          <w:tcPr>
            <w:tcW w:w="7541"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tabs>
                <w:tab w:val="left" w:pos="261"/>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Коллоквиум</w:t>
            </w:r>
          </w:p>
        </w:tc>
        <w:tc>
          <w:tcPr>
            <w:tcW w:w="736" w:type="dxa"/>
            <w:tcBorders>
              <w:top w:val="single" w:sz="4" w:space="0" w:color="auto"/>
              <w:left w:val="single" w:sz="4" w:space="0" w:color="auto"/>
              <w:bottom w:val="single" w:sz="4" w:space="0" w:color="auto"/>
              <w:right w:val="single" w:sz="4" w:space="0" w:color="auto"/>
            </w:tcBorders>
          </w:tcPr>
          <w:p w:rsidR="00721A5F" w:rsidRPr="00EB199E" w:rsidRDefault="00721A5F" w:rsidP="00721A5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1047" w:type="dxa"/>
            <w:tcBorders>
              <w:top w:val="single" w:sz="4" w:space="0" w:color="auto"/>
              <w:left w:val="single" w:sz="4" w:space="0" w:color="auto"/>
              <w:bottom w:val="single" w:sz="4" w:space="0" w:color="auto"/>
              <w:right w:val="single" w:sz="4" w:space="0" w:color="auto"/>
            </w:tcBorders>
          </w:tcPr>
          <w:p w:rsidR="00721A5F" w:rsidRPr="00EB199E" w:rsidRDefault="00721A5F" w:rsidP="00721A5F">
            <w:pPr>
              <w:spacing w:after="0" w:line="240" w:lineRule="auto"/>
              <w:jc w:val="center"/>
              <w:rPr>
                <w:rFonts w:ascii="Times New Roman" w:hAnsi="Times New Roman" w:cs="Times New Roman"/>
                <w:sz w:val="24"/>
                <w:szCs w:val="24"/>
                <w:lang w:val="kk-KZ"/>
              </w:rPr>
            </w:pPr>
          </w:p>
        </w:tc>
      </w:tr>
      <w:tr w:rsidR="00721A5F" w:rsidRPr="00EB199E" w:rsidTr="00721A5F">
        <w:trPr>
          <w:gridBefore w:val="1"/>
          <w:wBefore w:w="10" w:type="dxa"/>
          <w:jc w:val="center"/>
        </w:trPr>
        <w:tc>
          <w:tcPr>
            <w:tcW w:w="884" w:type="dxa"/>
            <w:tcBorders>
              <w:top w:val="single" w:sz="4" w:space="0" w:color="auto"/>
              <w:left w:val="single" w:sz="4" w:space="0" w:color="auto"/>
              <w:bottom w:val="single" w:sz="4" w:space="0" w:color="auto"/>
              <w:right w:val="single" w:sz="4" w:space="0" w:color="auto"/>
            </w:tcBorders>
          </w:tcPr>
          <w:p w:rsidR="00721A5F" w:rsidRPr="00EB199E" w:rsidRDefault="00721A5F" w:rsidP="00721A5F">
            <w:pPr>
              <w:spacing w:after="0" w:line="240" w:lineRule="auto"/>
              <w:jc w:val="center"/>
              <w:rPr>
                <w:rFonts w:ascii="Times New Roman" w:hAnsi="Times New Roman" w:cs="Times New Roman"/>
                <w:sz w:val="24"/>
                <w:szCs w:val="24"/>
                <w:lang w:val="kk-KZ"/>
              </w:rPr>
            </w:pPr>
          </w:p>
        </w:tc>
        <w:tc>
          <w:tcPr>
            <w:tcW w:w="7541"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tabs>
                <w:tab w:val="left" w:pos="261"/>
              </w:tabs>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РК  3</w:t>
            </w:r>
          </w:p>
        </w:tc>
        <w:tc>
          <w:tcPr>
            <w:tcW w:w="736" w:type="dxa"/>
            <w:tcBorders>
              <w:top w:val="single" w:sz="4" w:space="0" w:color="auto"/>
              <w:left w:val="single" w:sz="4" w:space="0" w:color="auto"/>
              <w:bottom w:val="single" w:sz="4" w:space="0" w:color="auto"/>
              <w:right w:val="single" w:sz="4" w:space="0" w:color="auto"/>
            </w:tcBorders>
          </w:tcPr>
          <w:p w:rsidR="00721A5F" w:rsidRPr="00EB199E" w:rsidRDefault="00721A5F" w:rsidP="00721A5F">
            <w:pPr>
              <w:spacing w:after="0" w:line="240" w:lineRule="auto"/>
              <w:jc w:val="center"/>
              <w:rPr>
                <w:rFonts w:ascii="Times New Roman" w:hAnsi="Times New Roman" w:cs="Times New Roman"/>
                <w:sz w:val="24"/>
                <w:szCs w:val="24"/>
                <w:lang w:val="kk-KZ"/>
              </w:rPr>
            </w:pPr>
          </w:p>
        </w:tc>
        <w:tc>
          <w:tcPr>
            <w:tcW w:w="1047"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spacing w:after="0" w:line="240" w:lineRule="auto"/>
              <w:jc w:val="center"/>
              <w:rPr>
                <w:rFonts w:ascii="Times New Roman" w:hAnsi="Times New Roman" w:cs="Times New Roman"/>
                <w:b/>
                <w:sz w:val="24"/>
                <w:szCs w:val="24"/>
                <w:lang w:val="kk-KZ"/>
              </w:rPr>
            </w:pPr>
            <w:r w:rsidRPr="00EB199E">
              <w:rPr>
                <w:rFonts w:ascii="Times New Roman" w:hAnsi="Times New Roman" w:cs="Times New Roman"/>
                <w:b/>
                <w:sz w:val="24"/>
                <w:szCs w:val="24"/>
                <w:lang w:val="kk-KZ"/>
              </w:rPr>
              <w:t>100</w:t>
            </w:r>
          </w:p>
        </w:tc>
      </w:tr>
      <w:tr w:rsidR="00721A5F" w:rsidRPr="00EB199E" w:rsidTr="00721A5F">
        <w:trPr>
          <w:gridBefore w:val="1"/>
          <w:wBefore w:w="10" w:type="dxa"/>
          <w:jc w:val="center"/>
        </w:trPr>
        <w:tc>
          <w:tcPr>
            <w:tcW w:w="884" w:type="dxa"/>
            <w:tcBorders>
              <w:top w:val="single" w:sz="4" w:space="0" w:color="auto"/>
              <w:left w:val="single" w:sz="4" w:space="0" w:color="auto"/>
              <w:bottom w:val="single" w:sz="4" w:space="0" w:color="auto"/>
              <w:right w:val="single" w:sz="4" w:space="0" w:color="auto"/>
            </w:tcBorders>
          </w:tcPr>
          <w:p w:rsidR="00721A5F" w:rsidRPr="00EB199E" w:rsidRDefault="00721A5F" w:rsidP="00721A5F">
            <w:pPr>
              <w:spacing w:after="0" w:line="240" w:lineRule="auto"/>
              <w:jc w:val="center"/>
              <w:rPr>
                <w:rFonts w:ascii="Times New Roman" w:hAnsi="Times New Roman" w:cs="Times New Roman"/>
                <w:sz w:val="24"/>
                <w:szCs w:val="24"/>
                <w:lang w:val="kk-KZ"/>
              </w:rPr>
            </w:pPr>
          </w:p>
        </w:tc>
        <w:tc>
          <w:tcPr>
            <w:tcW w:w="7541"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tabs>
                <w:tab w:val="left" w:pos="261"/>
              </w:tabs>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Экзамен</w:t>
            </w:r>
          </w:p>
        </w:tc>
        <w:tc>
          <w:tcPr>
            <w:tcW w:w="736" w:type="dxa"/>
            <w:tcBorders>
              <w:top w:val="single" w:sz="4" w:space="0" w:color="auto"/>
              <w:left w:val="single" w:sz="4" w:space="0" w:color="auto"/>
              <w:bottom w:val="single" w:sz="4" w:space="0" w:color="auto"/>
              <w:right w:val="single" w:sz="4" w:space="0" w:color="auto"/>
            </w:tcBorders>
          </w:tcPr>
          <w:p w:rsidR="00721A5F" w:rsidRPr="00EB199E" w:rsidRDefault="00721A5F" w:rsidP="00721A5F">
            <w:pPr>
              <w:spacing w:after="0" w:line="240" w:lineRule="auto"/>
              <w:jc w:val="center"/>
              <w:rPr>
                <w:rFonts w:ascii="Times New Roman" w:hAnsi="Times New Roman" w:cs="Times New Roman"/>
                <w:sz w:val="24"/>
                <w:szCs w:val="24"/>
                <w:lang w:val="kk-KZ"/>
              </w:rPr>
            </w:pPr>
          </w:p>
        </w:tc>
        <w:tc>
          <w:tcPr>
            <w:tcW w:w="1047" w:type="dxa"/>
            <w:tcBorders>
              <w:top w:val="single" w:sz="4" w:space="0" w:color="auto"/>
              <w:left w:val="single" w:sz="4" w:space="0" w:color="auto"/>
              <w:bottom w:val="single" w:sz="4" w:space="0" w:color="auto"/>
              <w:right w:val="single" w:sz="4" w:space="0" w:color="auto"/>
            </w:tcBorders>
            <w:hideMark/>
          </w:tcPr>
          <w:p w:rsidR="00721A5F" w:rsidRPr="00EB199E" w:rsidRDefault="00721A5F" w:rsidP="00721A5F">
            <w:pPr>
              <w:spacing w:after="0" w:line="240" w:lineRule="auto"/>
              <w:jc w:val="center"/>
              <w:rPr>
                <w:rFonts w:ascii="Times New Roman" w:hAnsi="Times New Roman" w:cs="Times New Roman"/>
                <w:b/>
                <w:sz w:val="24"/>
                <w:szCs w:val="24"/>
                <w:lang w:val="kk-KZ"/>
              </w:rPr>
            </w:pPr>
            <w:r w:rsidRPr="00EB199E">
              <w:rPr>
                <w:rFonts w:ascii="Times New Roman" w:hAnsi="Times New Roman" w:cs="Times New Roman"/>
                <w:b/>
                <w:sz w:val="24"/>
                <w:szCs w:val="24"/>
                <w:lang w:val="kk-KZ"/>
              </w:rPr>
              <w:t>100</w:t>
            </w:r>
          </w:p>
        </w:tc>
      </w:tr>
    </w:tbl>
    <w:p w:rsidR="00721A5F" w:rsidRPr="00EB199E" w:rsidRDefault="00721A5F" w:rsidP="00721A5F">
      <w:pPr>
        <w:spacing w:after="0" w:line="240" w:lineRule="auto"/>
        <w:jc w:val="right"/>
        <w:rPr>
          <w:rFonts w:ascii="Times New Roman" w:hAnsi="Times New Roman" w:cs="Times New Roman"/>
          <w:sz w:val="24"/>
          <w:szCs w:val="24"/>
          <w:lang w:val="kk-KZ"/>
        </w:rPr>
      </w:pPr>
    </w:p>
    <w:p w:rsidR="00721A5F" w:rsidRPr="00EB199E" w:rsidRDefault="00721A5F" w:rsidP="00721A5F">
      <w:pPr>
        <w:spacing w:after="0" w:line="240" w:lineRule="auto"/>
        <w:jc w:val="both"/>
        <w:rPr>
          <w:rFonts w:ascii="Times New Roman" w:hAnsi="Times New Roman" w:cs="Times New Roman"/>
          <w:sz w:val="24"/>
          <w:szCs w:val="24"/>
        </w:rPr>
      </w:pPr>
    </w:p>
    <w:p w:rsidR="00721A5F" w:rsidRPr="00EB199E" w:rsidRDefault="00721A5F" w:rsidP="00721A5F">
      <w:pPr>
        <w:spacing w:after="0" w:line="240" w:lineRule="auto"/>
        <w:jc w:val="both"/>
        <w:rPr>
          <w:rFonts w:ascii="Times New Roman" w:hAnsi="Times New Roman" w:cs="Times New Roman"/>
          <w:sz w:val="24"/>
          <w:szCs w:val="24"/>
        </w:rPr>
      </w:pPr>
      <w:r w:rsidRPr="00EB199E">
        <w:rPr>
          <w:rFonts w:ascii="Times New Roman" w:hAnsi="Times New Roman" w:cs="Times New Roman"/>
          <w:sz w:val="24"/>
          <w:szCs w:val="24"/>
        </w:rPr>
        <w:t>Председатель методбюро</w:t>
      </w:r>
      <w:r w:rsidRPr="00EB199E">
        <w:rPr>
          <w:rFonts w:ascii="Times New Roman" w:hAnsi="Times New Roman" w:cs="Times New Roman"/>
          <w:sz w:val="24"/>
          <w:szCs w:val="24"/>
        </w:rPr>
        <w:tab/>
      </w:r>
      <w:r w:rsidRPr="00EB199E">
        <w:rPr>
          <w:rFonts w:ascii="Times New Roman" w:hAnsi="Times New Roman" w:cs="Times New Roman"/>
          <w:sz w:val="24"/>
          <w:szCs w:val="24"/>
        </w:rPr>
        <w:tab/>
      </w:r>
      <w:r w:rsidRPr="00EB199E">
        <w:rPr>
          <w:rFonts w:ascii="Times New Roman" w:hAnsi="Times New Roman" w:cs="Times New Roman"/>
          <w:sz w:val="24"/>
          <w:szCs w:val="24"/>
        </w:rPr>
        <w:tab/>
      </w:r>
      <w:r w:rsidRPr="00EB199E">
        <w:rPr>
          <w:rFonts w:ascii="Times New Roman" w:hAnsi="Times New Roman" w:cs="Times New Roman"/>
          <w:sz w:val="24"/>
          <w:szCs w:val="24"/>
        </w:rPr>
        <w:tab/>
      </w:r>
      <w:r w:rsidRPr="00EB199E">
        <w:rPr>
          <w:rFonts w:ascii="Times New Roman" w:hAnsi="Times New Roman" w:cs="Times New Roman"/>
          <w:sz w:val="24"/>
          <w:szCs w:val="24"/>
        </w:rPr>
        <w:tab/>
        <w:t>М.П. Кабакова</w:t>
      </w:r>
    </w:p>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rPr>
        <w:t xml:space="preserve">Заведующая кафедрой </w:t>
      </w:r>
      <w:r w:rsidRPr="00EB199E">
        <w:rPr>
          <w:rFonts w:ascii="Times New Roman" w:hAnsi="Times New Roman" w:cs="Times New Roman"/>
          <w:sz w:val="24"/>
          <w:szCs w:val="24"/>
        </w:rPr>
        <w:tab/>
      </w:r>
      <w:r w:rsidRPr="00EB199E">
        <w:rPr>
          <w:rFonts w:ascii="Times New Roman" w:hAnsi="Times New Roman" w:cs="Times New Roman"/>
          <w:sz w:val="24"/>
          <w:szCs w:val="24"/>
        </w:rPr>
        <w:tab/>
      </w:r>
      <w:r w:rsidRPr="00EB199E">
        <w:rPr>
          <w:rFonts w:ascii="Times New Roman" w:hAnsi="Times New Roman" w:cs="Times New Roman"/>
          <w:sz w:val="24"/>
          <w:szCs w:val="24"/>
        </w:rPr>
        <w:tab/>
      </w:r>
      <w:r w:rsidRPr="00EB199E">
        <w:rPr>
          <w:rFonts w:ascii="Times New Roman" w:hAnsi="Times New Roman" w:cs="Times New Roman"/>
          <w:sz w:val="24"/>
          <w:szCs w:val="24"/>
        </w:rPr>
        <w:tab/>
      </w:r>
      <w:r w:rsidRPr="00EB199E">
        <w:rPr>
          <w:rFonts w:ascii="Times New Roman" w:hAnsi="Times New Roman" w:cs="Times New Roman"/>
          <w:sz w:val="24"/>
          <w:szCs w:val="24"/>
        </w:rPr>
        <w:tab/>
      </w:r>
      <w:r w:rsidRPr="00EB199E">
        <w:rPr>
          <w:rFonts w:ascii="Times New Roman" w:hAnsi="Times New Roman" w:cs="Times New Roman"/>
          <w:sz w:val="24"/>
          <w:szCs w:val="24"/>
          <w:lang w:val="kk-KZ"/>
        </w:rPr>
        <w:t>Н.С. Алгожаева</w:t>
      </w:r>
    </w:p>
    <w:p w:rsidR="00721A5F" w:rsidRPr="00EB199E" w:rsidRDefault="00721A5F" w:rsidP="00721A5F">
      <w:pPr>
        <w:spacing w:after="0" w:line="240" w:lineRule="auto"/>
        <w:rPr>
          <w:rFonts w:ascii="Times New Roman" w:hAnsi="Times New Roman" w:cs="Times New Roman"/>
          <w:sz w:val="24"/>
          <w:szCs w:val="24"/>
        </w:rPr>
      </w:pPr>
      <w:r>
        <w:rPr>
          <w:rFonts w:ascii="Times New Roman" w:hAnsi="Times New Roman" w:cs="Times New Roman"/>
          <w:sz w:val="24"/>
          <w:szCs w:val="24"/>
        </w:rPr>
        <w:t>Преподаватель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B199E">
        <w:rPr>
          <w:rFonts w:ascii="Times New Roman" w:hAnsi="Times New Roman" w:cs="Times New Roman"/>
          <w:sz w:val="24"/>
          <w:szCs w:val="24"/>
          <w:lang w:val="kk-KZ"/>
        </w:rPr>
        <w:t>Ш.Т. Таубаева</w:t>
      </w:r>
    </w:p>
    <w:p w:rsidR="00721A5F" w:rsidRPr="00EB199E" w:rsidRDefault="00721A5F" w:rsidP="00721A5F">
      <w:pPr>
        <w:spacing w:after="0" w:line="240" w:lineRule="auto"/>
        <w:rPr>
          <w:rFonts w:ascii="Times New Roman" w:hAnsi="Times New Roman" w:cs="Times New Roman"/>
          <w:sz w:val="24"/>
          <w:szCs w:val="24"/>
        </w:rPr>
      </w:pPr>
    </w:p>
    <w:p w:rsidR="00721A5F" w:rsidRPr="00EB199E" w:rsidRDefault="00721A5F" w:rsidP="00721A5F">
      <w:pPr>
        <w:spacing w:after="0" w:line="240" w:lineRule="auto"/>
        <w:jc w:val="center"/>
        <w:rPr>
          <w:rFonts w:ascii="Times New Roman" w:hAnsi="Times New Roman" w:cs="Times New Roman"/>
          <w:sz w:val="24"/>
          <w:szCs w:val="24"/>
          <w:lang w:val="en-US"/>
        </w:rPr>
      </w:pPr>
    </w:p>
    <w:p w:rsidR="00721A5F" w:rsidRPr="00EB199E" w:rsidRDefault="00721A5F" w:rsidP="00721A5F">
      <w:pPr>
        <w:rPr>
          <w:rFonts w:ascii="Times New Roman" w:hAnsi="Times New Roman" w:cs="Times New Roman"/>
          <w:sz w:val="24"/>
          <w:szCs w:val="24"/>
          <w:lang w:val="kk-KZ"/>
        </w:rPr>
      </w:pPr>
    </w:p>
    <w:p w:rsidR="00721A5F" w:rsidRPr="00EB199E" w:rsidRDefault="00721A5F" w:rsidP="00721A5F">
      <w:pPr>
        <w:rPr>
          <w:sz w:val="24"/>
          <w:szCs w:val="24"/>
          <w:lang w:val="kk-KZ"/>
        </w:rPr>
      </w:pPr>
    </w:p>
    <w:p w:rsidR="00721A5F" w:rsidRPr="00EB199E" w:rsidRDefault="00721A5F" w:rsidP="00721A5F">
      <w:pPr>
        <w:rPr>
          <w:sz w:val="24"/>
          <w:szCs w:val="24"/>
          <w:lang w:val="kk-KZ"/>
        </w:rPr>
      </w:pPr>
    </w:p>
    <w:p w:rsidR="00721A5F" w:rsidRPr="00EB199E" w:rsidRDefault="00721A5F" w:rsidP="00721A5F">
      <w:pPr>
        <w:rPr>
          <w:sz w:val="24"/>
          <w:szCs w:val="24"/>
          <w:lang w:val="kk-KZ"/>
        </w:rPr>
      </w:pPr>
    </w:p>
    <w:p w:rsidR="00721A5F" w:rsidRDefault="00721A5F" w:rsidP="00721A5F">
      <w:pPr>
        <w:rPr>
          <w:sz w:val="24"/>
          <w:szCs w:val="24"/>
          <w:lang w:val="kk-KZ"/>
        </w:rPr>
      </w:pPr>
    </w:p>
    <w:p w:rsidR="00721A5F" w:rsidRDefault="00721A5F" w:rsidP="00721A5F">
      <w:pPr>
        <w:rPr>
          <w:sz w:val="24"/>
          <w:szCs w:val="24"/>
          <w:lang w:val="kk-KZ"/>
        </w:rPr>
      </w:pPr>
    </w:p>
    <w:p w:rsidR="00721A5F" w:rsidRDefault="00721A5F" w:rsidP="00721A5F">
      <w:pPr>
        <w:rPr>
          <w:sz w:val="24"/>
          <w:szCs w:val="24"/>
          <w:lang w:val="kk-KZ"/>
        </w:rPr>
      </w:pPr>
    </w:p>
    <w:p w:rsidR="00721A5F" w:rsidRDefault="00721A5F" w:rsidP="00721A5F">
      <w:pPr>
        <w:rPr>
          <w:sz w:val="24"/>
          <w:szCs w:val="24"/>
          <w:lang w:val="kk-KZ"/>
        </w:rPr>
      </w:pPr>
    </w:p>
    <w:p w:rsidR="00721A5F" w:rsidRDefault="00721A5F" w:rsidP="00721A5F">
      <w:pPr>
        <w:rPr>
          <w:sz w:val="24"/>
          <w:szCs w:val="24"/>
          <w:lang w:val="kk-KZ"/>
        </w:rPr>
      </w:pPr>
      <w:r>
        <w:rPr>
          <w:lang w:val="kk-KZ"/>
        </w:rPr>
        <w:br w:type="page"/>
      </w:r>
    </w:p>
    <w:p w:rsidR="00721A5F" w:rsidRPr="00EB199E" w:rsidRDefault="00721A5F" w:rsidP="00721A5F">
      <w:pPr>
        <w:pStyle w:val="a8"/>
        <w:keepNext/>
        <w:ind w:firstLine="720"/>
        <w:jc w:val="center"/>
        <w:outlineLvl w:val="6"/>
        <w:rPr>
          <w:b/>
          <w:color w:val="000000"/>
        </w:rPr>
      </w:pPr>
      <w:r w:rsidRPr="00EB199E">
        <w:rPr>
          <w:b/>
          <w:color w:val="000000"/>
        </w:rPr>
        <w:lastRenderedPageBreak/>
        <w:t>Казахский национальный университет  им. аль-Фараби</w:t>
      </w:r>
    </w:p>
    <w:p w:rsidR="00721A5F" w:rsidRPr="00EB199E" w:rsidRDefault="00721A5F" w:rsidP="00721A5F">
      <w:pPr>
        <w:ind w:firstLine="720"/>
        <w:jc w:val="center"/>
        <w:rPr>
          <w:rFonts w:ascii="Times New Roman" w:hAnsi="Times New Roman" w:cs="Times New Roman"/>
          <w:b/>
          <w:sz w:val="24"/>
          <w:szCs w:val="24"/>
        </w:rPr>
      </w:pPr>
      <w:r w:rsidRPr="00EB199E">
        <w:rPr>
          <w:rFonts w:ascii="Times New Roman" w:hAnsi="Times New Roman" w:cs="Times New Roman"/>
          <w:b/>
          <w:sz w:val="24"/>
          <w:szCs w:val="24"/>
        </w:rPr>
        <w:t>Факультет</w:t>
      </w:r>
      <w:r w:rsidRPr="00EB199E">
        <w:rPr>
          <w:rFonts w:ascii="Times New Roman" w:hAnsi="Times New Roman" w:cs="Times New Roman"/>
          <w:b/>
          <w:sz w:val="24"/>
          <w:szCs w:val="24"/>
          <w:lang w:val="kk-KZ"/>
        </w:rPr>
        <w:t xml:space="preserve"> </w:t>
      </w:r>
      <w:r w:rsidRPr="00EB199E">
        <w:rPr>
          <w:rFonts w:ascii="Times New Roman" w:hAnsi="Times New Roman" w:cs="Times New Roman"/>
          <w:b/>
          <w:sz w:val="24"/>
          <w:szCs w:val="24"/>
        </w:rPr>
        <w:t>философии и политологии</w:t>
      </w:r>
    </w:p>
    <w:p w:rsidR="00721A5F" w:rsidRPr="00EB199E" w:rsidRDefault="00721A5F" w:rsidP="00721A5F">
      <w:pPr>
        <w:ind w:firstLine="720"/>
        <w:jc w:val="center"/>
        <w:rPr>
          <w:rFonts w:ascii="Times New Roman" w:hAnsi="Times New Roman" w:cs="Times New Roman"/>
          <w:b/>
          <w:sz w:val="24"/>
          <w:szCs w:val="24"/>
        </w:rPr>
      </w:pPr>
      <w:r w:rsidRPr="00EB199E">
        <w:rPr>
          <w:rFonts w:ascii="Times New Roman" w:hAnsi="Times New Roman" w:cs="Times New Roman"/>
          <w:b/>
          <w:sz w:val="24"/>
          <w:szCs w:val="24"/>
          <w:lang w:val="kk-KZ"/>
        </w:rPr>
        <w:t>Кафедра педагогика  и образовательного менеджмента</w:t>
      </w:r>
    </w:p>
    <w:p w:rsidR="00721A5F" w:rsidRPr="00EB199E" w:rsidRDefault="00721A5F" w:rsidP="00721A5F">
      <w:pPr>
        <w:ind w:firstLine="720"/>
        <w:jc w:val="center"/>
        <w:rPr>
          <w:rFonts w:ascii="Times New Roman" w:hAnsi="Times New Roman" w:cs="Times New Roman"/>
          <w:b/>
          <w:sz w:val="24"/>
          <w:szCs w:val="24"/>
        </w:rPr>
      </w:pPr>
    </w:p>
    <w:tbl>
      <w:tblPr>
        <w:tblW w:w="0" w:type="auto"/>
        <w:tblLayout w:type="fixed"/>
        <w:tblLook w:val="0000"/>
      </w:tblPr>
      <w:tblGrid>
        <w:gridCol w:w="5148"/>
        <w:gridCol w:w="4422"/>
      </w:tblGrid>
      <w:tr w:rsidR="00721A5F" w:rsidRPr="00EB199E" w:rsidTr="00721A5F">
        <w:tc>
          <w:tcPr>
            <w:tcW w:w="5148" w:type="dxa"/>
            <w:shd w:val="clear" w:color="auto" w:fill="auto"/>
          </w:tcPr>
          <w:p w:rsidR="00721A5F" w:rsidRPr="00EB199E" w:rsidRDefault="00721A5F" w:rsidP="00721A5F">
            <w:pPr>
              <w:ind w:firstLine="720"/>
              <w:jc w:val="both"/>
              <w:rPr>
                <w:rFonts w:ascii="Times New Roman" w:hAnsi="Times New Roman" w:cs="Times New Roman"/>
                <w:b/>
                <w:sz w:val="24"/>
                <w:szCs w:val="24"/>
              </w:rPr>
            </w:pPr>
          </w:p>
          <w:p w:rsidR="00721A5F" w:rsidRPr="00EB199E" w:rsidRDefault="00721A5F" w:rsidP="00721A5F">
            <w:pPr>
              <w:ind w:firstLine="720"/>
              <w:jc w:val="both"/>
              <w:rPr>
                <w:rFonts w:ascii="Times New Roman" w:hAnsi="Times New Roman" w:cs="Times New Roman"/>
                <w:sz w:val="24"/>
                <w:szCs w:val="24"/>
              </w:rPr>
            </w:pPr>
          </w:p>
          <w:p w:rsidR="00721A5F" w:rsidRPr="00EB199E" w:rsidRDefault="00721A5F" w:rsidP="00721A5F">
            <w:pPr>
              <w:jc w:val="center"/>
              <w:rPr>
                <w:rFonts w:ascii="Times New Roman" w:hAnsi="Times New Roman" w:cs="Times New Roman"/>
                <w:b/>
                <w:sz w:val="24"/>
                <w:szCs w:val="24"/>
                <w:lang w:val="en-US"/>
              </w:rPr>
            </w:pPr>
          </w:p>
        </w:tc>
        <w:tc>
          <w:tcPr>
            <w:tcW w:w="4422" w:type="dxa"/>
            <w:shd w:val="clear" w:color="auto" w:fill="auto"/>
          </w:tcPr>
          <w:p w:rsidR="00721A5F" w:rsidRPr="00EB199E" w:rsidRDefault="00721A5F" w:rsidP="00721A5F">
            <w:pPr>
              <w:pStyle w:val="1"/>
              <w:jc w:val="center"/>
              <w:rPr>
                <w:rFonts w:ascii="Times New Roman" w:hAnsi="Times New Roman" w:cs="Times New Roman"/>
                <w:color w:val="auto"/>
                <w:sz w:val="24"/>
                <w:szCs w:val="24"/>
              </w:rPr>
            </w:pPr>
            <w:r w:rsidRPr="00EB199E">
              <w:rPr>
                <w:rFonts w:ascii="Times New Roman" w:hAnsi="Times New Roman" w:cs="Times New Roman"/>
                <w:color w:val="auto"/>
                <w:sz w:val="24"/>
                <w:szCs w:val="24"/>
              </w:rPr>
              <w:t>Утверждено</w:t>
            </w:r>
          </w:p>
          <w:p w:rsidR="00721A5F" w:rsidRPr="00EB199E" w:rsidRDefault="00721A5F" w:rsidP="00721A5F">
            <w:pPr>
              <w:jc w:val="right"/>
              <w:rPr>
                <w:rFonts w:ascii="Times New Roman" w:hAnsi="Times New Roman" w:cs="Times New Roman"/>
                <w:sz w:val="24"/>
                <w:szCs w:val="24"/>
              </w:rPr>
            </w:pPr>
            <w:r w:rsidRPr="00EB199E">
              <w:rPr>
                <w:rFonts w:ascii="Times New Roman" w:hAnsi="Times New Roman" w:cs="Times New Roman"/>
                <w:sz w:val="24"/>
                <w:szCs w:val="24"/>
              </w:rPr>
              <w:t>на заседании Ученого совета факультета</w:t>
            </w:r>
          </w:p>
          <w:p w:rsidR="00721A5F" w:rsidRPr="00EB199E" w:rsidRDefault="00721A5F" w:rsidP="00721A5F">
            <w:pPr>
              <w:rPr>
                <w:rFonts w:ascii="Times New Roman" w:hAnsi="Times New Roman" w:cs="Times New Roman"/>
                <w:sz w:val="24"/>
                <w:szCs w:val="24"/>
                <w:lang w:val="kk-KZ"/>
              </w:rPr>
            </w:pPr>
            <w:r w:rsidRPr="00EB199E">
              <w:rPr>
                <w:rFonts w:ascii="Times New Roman" w:hAnsi="Times New Roman" w:cs="Times New Roman"/>
                <w:sz w:val="24"/>
                <w:szCs w:val="24"/>
              </w:rPr>
              <w:t>Протокол №</w:t>
            </w:r>
            <w:r w:rsidRPr="00EB199E">
              <w:rPr>
                <w:rFonts w:ascii="Times New Roman" w:hAnsi="Times New Roman" w:cs="Times New Roman"/>
                <w:sz w:val="24"/>
                <w:szCs w:val="24"/>
                <w:lang w:val="kk-KZ"/>
              </w:rPr>
              <w:t>____</w:t>
            </w:r>
            <w:r w:rsidRPr="00EB199E">
              <w:rPr>
                <w:rFonts w:ascii="Times New Roman" w:hAnsi="Times New Roman" w:cs="Times New Roman"/>
                <w:sz w:val="24"/>
                <w:szCs w:val="24"/>
              </w:rPr>
              <w:t>от « ____»__</w:t>
            </w:r>
            <w:r w:rsidRPr="00EB199E">
              <w:rPr>
                <w:rFonts w:ascii="Times New Roman" w:hAnsi="Times New Roman" w:cs="Times New Roman"/>
                <w:sz w:val="24"/>
                <w:szCs w:val="24"/>
                <w:lang w:val="kk-KZ"/>
              </w:rPr>
              <w:t xml:space="preserve">      2019 г.</w:t>
            </w:r>
          </w:p>
          <w:p w:rsidR="00721A5F" w:rsidRPr="00EB199E" w:rsidRDefault="00721A5F" w:rsidP="00721A5F">
            <w:pPr>
              <w:pStyle w:val="a8"/>
              <w:keepNext/>
              <w:ind w:firstLine="35"/>
              <w:outlineLvl w:val="6"/>
            </w:pPr>
            <w:r>
              <w:t xml:space="preserve">Декан факультета         </w:t>
            </w:r>
            <w:r w:rsidRPr="00EB199E">
              <w:t>А.Р.</w:t>
            </w:r>
            <w:r>
              <w:rPr>
                <w:lang w:val="kk-KZ"/>
              </w:rPr>
              <w:t xml:space="preserve"> </w:t>
            </w:r>
            <w:r w:rsidRPr="00EB199E">
              <w:t xml:space="preserve">Масалимова  </w:t>
            </w:r>
          </w:p>
        </w:tc>
      </w:tr>
    </w:tbl>
    <w:p w:rsidR="00721A5F" w:rsidRPr="00EB199E" w:rsidRDefault="00721A5F" w:rsidP="00721A5F">
      <w:pPr>
        <w:ind w:firstLine="720"/>
        <w:jc w:val="center"/>
        <w:rPr>
          <w:rFonts w:ascii="Times New Roman" w:hAnsi="Times New Roman" w:cs="Times New Roman"/>
          <w:b/>
          <w:sz w:val="24"/>
          <w:szCs w:val="24"/>
        </w:rPr>
      </w:pPr>
    </w:p>
    <w:p w:rsidR="00721A5F" w:rsidRPr="00EB199E" w:rsidRDefault="00721A5F" w:rsidP="00721A5F">
      <w:pPr>
        <w:ind w:firstLine="720"/>
        <w:jc w:val="center"/>
        <w:rPr>
          <w:rFonts w:ascii="Times New Roman" w:hAnsi="Times New Roman" w:cs="Times New Roman"/>
          <w:b/>
          <w:sz w:val="24"/>
          <w:szCs w:val="24"/>
        </w:rPr>
      </w:pPr>
    </w:p>
    <w:p w:rsidR="00721A5F" w:rsidRPr="00EB199E" w:rsidRDefault="00721A5F" w:rsidP="00721A5F">
      <w:pPr>
        <w:pStyle w:val="1"/>
        <w:ind w:left="1416" w:hanging="876"/>
        <w:jc w:val="both"/>
        <w:rPr>
          <w:rFonts w:ascii="Times New Roman" w:hAnsi="Times New Roman" w:cs="Times New Roman"/>
          <w:sz w:val="24"/>
          <w:szCs w:val="24"/>
        </w:rPr>
      </w:pPr>
    </w:p>
    <w:p w:rsidR="00721A5F" w:rsidRPr="00EB199E" w:rsidRDefault="00721A5F" w:rsidP="00721A5F">
      <w:pPr>
        <w:ind w:firstLine="720"/>
        <w:jc w:val="right"/>
        <w:rPr>
          <w:rFonts w:ascii="Times New Roman" w:hAnsi="Times New Roman" w:cs="Times New Roman"/>
          <w:sz w:val="24"/>
          <w:szCs w:val="24"/>
        </w:rPr>
      </w:pPr>
    </w:p>
    <w:p w:rsidR="00721A5F" w:rsidRPr="00EB199E" w:rsidRDefault="00721A5F" w:rsidP="00721A5F">
      <w:pPr>
        <w:pStyle w:val="1"/>
        <w:jc w:val="center"/>
        <w:rPr>
          <w:rFonts w:ascii="Times New Roman" w:hAnsi="Times New Roman" w:cs="Times New Roman"/>
          <w:color w:val="auto"/>
          <w:sz w:val="24"/>
          <w:szCs w:val="24"/>
          <w:lang w:val="kk-KZ"/>
        </w:rPr>
      </w:pPr>
      <w:r w:rsidRPr="00EB199E">
        <w:rPr>
          <w:rFonts w:ascii="Times New Roman" w:hAnsi="Times New Roman" w:cs="Times New Roman"/>
          <w:color w:val="auto"/>
          <w:sz w:val="24"/>
          <w:szCs w:val="24"/>
        </w:rPr>
        <w:t>УЧЕБНО-МЕТОДИЧЕСКИЙ КОМПЛЕКС ДИСЦИПЛИН</w:t>
      </w:r>
    </w:p>
    <w:p w:rsidR="00721A5F" w:rsidRPr="00EB199E" w:rsidRDefault="00721A5F" w:rsidP="00721A5F">
      <w:pPr>
        <w:ind w:firstLine="720"/>
        <w:jc w:val="center"/>
        <w:rPr>
          <w:rFonts w:ascii="Times New Roman" w:hAnsi="Times New Roman" w:cs="Times New Roman"/>
          <w:b/>
          <w:sz w:val="24"/>
          <w:szCs w:val="24"/>
        </w:rPr>
      </w:pPr>
      <w:r w:rsidRPr="00EB199E">
        <w:rPr>
          <w:rFonts w:ascii="Times New Roman" w:hAnsi="Times New Roman" w:cs="Times New Roman"/>
          <w:b/>
          <w:sz w:val="24"/>
          <w:szCs w:val="24"/>
        </w:rPr>
        <w:t xml:space="preserve">«Философия и методология  педагогики» </w:t>
      </w:r>
    </w:p>
    <w:p w:rsidR="00721A5F" w:rsidRPr="00EB199E" w:rsidRDefault="00721A5F" w:rsidP="00721A5F">
      <w:pPr>
        <w:ind w:firstLine="720"/>
        <w:jc w:val="center"/>
        <w:rPr>
          <w:rFonts w:ascii="Times New Roman" w:hAnsi="Times New Roman" w:cs="Times New Roman"/>
          <w:sz w:val="24"/>
          <w:szCs w:val="24"/>
        </w:rPr>
      </w:pPr>
    </w:p>
    <w:p w:rsidR="00721A5F" w:rsidRPr="00EB199E" w:rsidRDefault="00721A5F" w:rsidP="00721A5F">
      <w:pPr>
        <w:ind w:firstLine="720"/>
        <w:jc w:val="center"/>
        <w:rPr>
          <w:rFonts w:ascii="Times New Roman" w:hAnsi="Times New Roman" w:cs="Times New Roman"/>
          <w:sz w:val="24"/>
          <w:szCs w:val="24"/>
          <w:lang w:val="kk-KZ"/>
        </w:rPr>
      </w:pPr>
      <w:r w:rsidRPr="00EB199E">
        <w:rPr>
          <w:rFonts w:ascii="Times New Roman" w:hAnsi="Times New Roman" w:cs="Times New Roman"/>
          <w:sz w:val="24"/>
          <w:szCs w:val="24"/>
        </w:rPr>
        <w:t xml:space="preserve">Специальность </w:t>
      </w:r>
      <w:r w:rsidRPr="00EB199E">
        <w:rPr>
          <w:rFonts w:ascii="Times New Roman" w:hAnsi="Times New Roman" w:cs="Times New Roman"/>
          <w:sz w:val="24"/>
          <w:szCs w:val="24"/>
          <w:lang w:val="kk-KZ"/>
        </w:rPr>
        <w:t>«8</w:t>
      </w:r>
      <w:r w:rsidRPr="00EB199E">
        <w:rPr>
          <w:rFonts w:ascii="Times New Roman" w:hAnsi="Times New Roman" w:cs="Times New Roman"/>
          <w:sz w:val="24"/>
          <w:szCs w:val="24"/>
          <w:lang w:val="en-US"/>
        </w:rPr>
        <w:t>D</w:t>
      </w:r>
      <w:r w:rsidRPr="00EB199E">
        <w:rPr>
          <w:rFonts w:ascii="Times New Roman" w:hAnsi="Times New Roman" w:cs="Times New Roman"/>
          <w:sz w:val="24"/>
          <w:szCs w:val="24"/>
        </w:rPr>
        <w:t>01</w:t>
      </w:r>
      <w:r w:rsidRPr="00EB199E">
        <w:rPr>
          <w:rFonts w:ascii="Times New Roman" w:hAnsi="Times New Roman" w:cs="Times New Roman"/>
          <w:sz w:val="24"/>
          <w:szCs w:val="24"/>
          <w:lang w:val="kk-KZ"/>
        </w:rPr>
        <w:t>101-</w:t>
      </w:r>
      <w:r w:rsidRPr="00EB199E">
        <w:rPr>
          <w:rFonts w:ascii="Times New Roman" w:hAnsi="Times New Roman" w:cs="Times New Roman"/>
          <w:sz w:val="24"/>
          <w:szCs w:val="24"/>
        </w:rPr>
        <w:t xml:space="preserve"> </w:t>
      </w:r>
      <w:r w:rsidRPr="00EB199E">
        <w:rPr>
          <w:rFonts w:ascii="Times New Roman" w:hAnsi="Times New Roman" w:cs="Times New Roman"/>
          <w:sz w:val="24"/>
          <w:szCs w:val="24"/>
          <w:lang w:val="kk-KZ"/>
        </w:rPr>
        <w:t>П</w:t>
      </w:r>
      <w:r w:rsidRPr="00EB199E">
        <w:rPr>
          <w:rFonts w:ascii="Times New Roman" w:hAnsi="Times New Roman" w:cs="Times New Roman"/>
          <w:sz w:val="24"/>
          <w:szCs w:val="24"/>
        </w:rPr>
        <w:t xml:space="preserve">едагогика и </w:t>
      </w:r>
      <w:r w:rsidRPr="00EB199E">
        <w:rPr>
          <w:rFonts w:ascii="Times New Roman" w:hAnsi="Times New Roman" w:cs="Times New Roman"/>
          <w:sz w:val="24"/>
          <w:szCs w:val="24"/>
          <w:lang w:val="kk-KZ"/>
        </w:rPr>
        <w:t>психология»</w:t>
      </w:r>
    </w:p>
    <w:p w:rsidR="00721A5F" w:rsidRPr="00EB199E" w:rsidRDefault="00721A5F" w:rsidP="00721A5F">
      <w:pPr>
        <w:ind w:firstLine="720"/>
        <w:jc w:val="center"/>
        <w:rPr>
          <w:rFonts w:ascii="Times New Roman" w:hAnsi="Times New Roman" w:cs="Times New Roman"/>
          <w:sz w:val="24"/>
          <w:szCs w:val="24"/>
        </w:rPr>
      </w:pPr>
    </w:p>
    <w:p w:rsidR="00721A5F" w:rsidRPr="00EB199E" w:rsidRDefault="00721A5F" w:rsidP="00721A5F">
      <w:pPr>
        <w:ind w:firstLine="720"/>
        <w:jc w:val="center"/>
        <w:rPr>
          <w:rFonts w:ascii="Times New Roman" w:hAnsi="Times New Roman" w:cs="Times New Roman"/>
          <w:sz w:val="24"/>
          <w:szCs w:val="24"/>
          <w:lang w:val="kk-KZ"/>
        </w:rPr>
      </w:pPr>
      <w:r w:rsidRPr="00EB199E">
        <w:rPr>
          <w:rFonts w:ascii="Times New Roman" w:hAnsi="Times New Roman" w:cs="Times New Roman"/>
          <w:sz w:val="24"/>
          <w:szCs w:val="24"/>
        </w:rPr>
        <w:t xml:space="preserve">Форма обучения </w:t>
      </w:r>
      <w:r w:rsidRPr="00EB199E">
        <w:rPr>
          <w:rFonts w:ascii="Times New Roman" w:hAnsi="Times New Roman" w:cs="Times New Roman"/>
          <w:sz w:val="24"/>
          <w:szCs w:val="24"/>
          <w:lang w:val="kk-KZ"/>
        </w:rPr>
        <w:t xml:space="preserve">   </w:t>
      </w:r>
      <w:r w:rsidRPr="00EB199E">
        <w:rPr>
          <w:rFonts w:ascii="Times New Roman" w:hAnsi="Times New Roman" w:cs="Times New Roman"/>
          <w:sz w:val="24"/>
          <w:szCs w:val="24"/>
        </w:rPr>
        <w:t>дневная</w:t>
      </w:r>
    </w:p>
    <w:p w:rsidR="00721A5F" w:rsidRPr="00EB199E" w:rsidRDefault="00721A5F" w:rsidP="00721A5F">
      <w:pPr>
        <w:ind w:firstLine="720"/>
        <w:jc w:val="center"/>
        <w:rPr>
          <w:rFonts w:ascii="Times New Roman" w:hAnsi="Times New Roman" w:cs="Times New Roman"/>
          <w:sz w:val="24"/>
          <w:szCs w:val="24"/>
          <w:lang w:val="kk-KZ"/>
        </w:rPr>
      </w:pPr>
    </w:p>
    <w:p w:rsidR="00721A5F" w:rsidRPr="00EB199E" w:rsidRDefault="00721A5F" w:rsidP="00721A5F">
      <w:pPr>
        <w:ind w:firstLine="469"/>
        <w:rPr>
          <w:rFonts w:ascii="Times New Roman" w:hAnsi="Times New Roman" w:cs="Times New Roman"/>
          <w:b/>
          <w:sz w:val="24"/>
          <w:szCs w:val="24"/>
        </w:rPr>
      </w:pPr>
    </w:p>
    <w:p w:rsidR="00721A5F" w:rsidRPr="00EB199E" w:rsidRDefault="00721A5F" w:rsidP="00721A5F">
      <w:pPr>
        <w:ind w:firstLine="469"/>
        <w:rPr>
          <w:rFonts w:ascii="Times New Roman" w:hAnsi="Times New Roman" w:cs="Times New Roman"/>
          <w:b/>
          <w:sz w:val="24"/>
          <w:szCs w:val="24"/>
        </w:rPr>
      </w:pPr>
    </w:p>
    <w:p w:rsidR="00721A5F" w:rsidRPr="00EB199E" w:rsidRDefault="00721A5F" w:rsidP="00721A5F">
      <w:pPr>
        <w:ind w:firstLine="469"/>
        <w:jc w:val="center"/>
        <w:rPr>
          <w:rFonts w:ascii="Times New Roman" w:hAnsi="Times New Roman" w:cs="Times New Roman"/>
          <w:b/>
          <w:sz w:val="24"/>
          <w:szCs w:val="24"/>
          <w:lang w:val="kk-KZ"/>
        </w:rPr>
      </w:pPr>
      <w:r w:rsidRPr="00EB199E">
        <w:rPr>
          <w:rFonts w:ascii="Times New Roman" w:hAnsi="Times New Roman" w:cs="Times New Roman"/>
          <w:b/>
          <w:sz w:val="24"/>
          <w:szCs w:val="24"/>
          <w:lang w:val="kk-KZ"/>
        </w:rPr>
        <w:t>Курс</w:t>
      </w:r>
      <w:r w:rsidRPr="00EB199E">
        <w:rPr>
          <w:rFonts w:ascii="Times New Roman" w:hAnsi="Times New Roman" w:cs="Times New Roman"/>
          <w:b/>
          <w:sz w:val="24"/>
          <w:szCs w:val="24"/>
          <w:lang w:val="en-US"/>
        </w:rPr>
        <w:t xml:space="preserve"> - </w:t>
      </w:r>
      <w:r w:rsidRPr="00EB199E">
        <w:rPr>
          <w:rFonts w:ascii="Times New Roman" w:hAnsi="Times New Roman" w:cs="Times New Roman"/>
          <w:b/>
          <w:sz w:val="24"/>
          <w:szCs w:val="24"/>
          <w:lang w:val="kk-KZ"/>
        </w:rPr>
        <w:t xml:space="preserve"> 1</w:t>
      </w:r>
    </w:p>
    <w:p w:rsidR="00721A5F" w:rsidRPr="00EB199E" w:rsidRDefault="00721A5F" w:rsidP="00721A5F">
      <w:pPr>
        <w:ind w:firstLine="469"/>
        <w:jc w:val="center"/>
        <w:rPr>
          <w:rFonts w:ascii="Times New Roman" w:hAnsi="Times New Roman" w:cs="Times New Roman"/>
          <w:b/>
          <w:sz w:val="24"/>
          <w:szCs w:val="24"/>
          <w:lang w:val="kk-KZ"/>
        </w:rPr>
      </w:pPr>
      <w:r w:rsidRPr="00EB199E">
        <w:rPr>
          <w:rFonts w:ascii="Times New Roman" w:hAnsi="Times New Roman" w:cs="Times New Roman"/>
          <w:b/>
          <w:sz w:val="24"/>
          <w:szCs w:val="24"/>
          <w:lang w:val="kk-KZ"/>
        </w:rPr>
        <w:t>Семестр</w:t>
      </w:r>
      <w:r w:rsidRPr="00EB199E">
        <w:rPr>
          <w:rFonts w:ascii="Times New Roman" w:hAnsi="Times New Roman" w:cs="Times New Roman"/>
          <w:b/>
          <w:sz w:val="24"/>
          <w:szCs w:val="24"/>
          <w:lang w:val="en-US"/>
        </w:rPr>
        <w:t xml:space="preserve"> - 1</w:t>
      </w:r>
      <w:r w:rsidRPr="00EB199E">
        <w:rPr>
          <w:rFonts w:ascii="Times New Roman" w:hAnsi="Times New Roman" w:cs="Times New Roman"/>
          <w:b/>
          <w:sz w:val="24"/>
          <w:szCs w:val="24"/>
          <w:lang w:val="kk-KZ"/>
        </w:rPr>
        <w:t xml:space="preserve"> </w:t>
      </w:r>
    </w:p>
    <w:p w:rsidR="00721A5F" w:rsidRPr="00EB199E" w:rsidRDefault="00721A5F" w:rsidP="00721A5F">
      <w:pPr>
        <w:ind w:firstLine="469"/>
        <w:jc w:val="center"/>
        <w:rPr>
          <w:rFonts w:ascii="Times New Roman" w:hAnsi="Times New Roman" w:cs="Times New Roman"/>
          <w:b/>
          <w:sz w:val="24"/>
          <w:szCs w:val="24"/>
          <w:lang w:val="kk-KZ"/>
        </w:rPr>
      </w:pPr>
      <w:r w:rsidRPr="00EB199E">
        <w:rPr>
          <w:rFonts w:ascii="Times New Roman" w:hAnsi="Times New Roman" w:cs="Times New Roman"/>
          <w:b/>
          <w:sz w:val="24"/>
          <w:szCs w:val="24"/>
          <w:lang w:val="kk-KZ"/>
        </w:rPr>
        <w:t>Кредит</w:t>
      </w:r>
      <w:r w:rsidRPr="00EB199E">
        <w:rPr>
          <w:rFonts w:ascii="Times New Roman" w:hAnsi="Times New Roman" w:cs="Times New Roman"/>
          <w:b/>
          <w:sz w:val="24"/>
          <w:szCs w:val="24"/>
          <w:lang w:val="en-US"/>
        </w:rPr>
        <w:t xml:space="preserve"> - 3</w:t>
      </w:r>
      <w:r w:rsidRPr="00EB199E">
        <w:rPr>
          <w:rFonts w:ascii="Times New Roman" w:hAnsi="Times New Roman" w:cs="Times New Roman"/>
          <w:b/>
          <w:sz w:val="24"/>
          <w:szCs w:val="24"/>
          <w:lang w:val="kk-KZ"/>
        </w:rPr>
        <w:t xml:space="preserve"> </w:t>
      </w:r>
    </w:p>
    <w:p w:rsidR="00721A5F" w:rsidRPr="00EB199E" w:rsidRDefault="00721A5F" w:rsidP="00721A5F">
      <w:pPr>
        <w:ind w:firstLine="469"/>
        <w:rPr>
          <w:rFonts w:ascii="Times New Roman" w:hAnsi="Times New Roman" w:cs="Times New Roman"/>
          <w:b/>
          <w:sz w:val="24"/>
          <w:szCs w:val="24"/>
        </w:rPr>
      </w:pPr>
    </w:p>
    <w:p w:rsidR="00721A5F" w:rsidRPr="00EB199E" w:rsidRDefault="00721A5F" w:rsidP="00721A5F">
      <w:pPr>
        <w:ind w:firstLine="469"/>
        <w:rPr>
          <w:rFonts w:ascii="Times New Roman" w:hAnsi="Times New Roman" w:cs="Times New Roman"/>
          <w:b/>
          <w:sz w:val="24"/>
          <w:szCs w:val="24"/>
        </w:rPr>
      </w:pPr>
    </w:p>
    <w:p w:rsidR="00721A5F" w:rsidRPr="00EB199E" w:rsidRDefault="00721A5F" w:rsidP="00721A5F">
      <w:pPr>
        <w:ind w:firstLine="469"/>
        <w:rPr>
          <w:rFonts w:ascii="Times New Roman" w:hAnsi="Times New Roman" w:cs="Times New Roman"/>
          <w:b/>
          <w:sz w:val="24"/>
          <w:szCs w:val="24"/>
          <w:lang w:val="kk-KZ"/>
        </w:rPr>
      </w:pPr>
    </w:p>
    <w:p w:rsidR="00721A5F" w:rsidRPr="00EB199E" w:rsidRDefault="00721A5F" w:rsidP="00721A5F">
      <w:pPr>
        <w:ind w:firstLine="469"/>
        <w:jc w:val="center"/>
        <w:rPr>
          <w:rFonts w:ascii="Times New Roman" w:hAnsi="Times New Roman" w:cs="Times New Roman"/>
          <w:b/>
          <w:sz w:val="24"/>
          <w:szCs w:val="24"/>
        </w:rPr>
      </w:pPr>
      <w:r w:rsidRPr="00EB199E">
        <w:rPr>
          <w:rFonts w:ascii="Times New Roman" w:hAnsi="Times New Roman" w:cs="Times New Roman"/>
          <w:b/>
          <w:sz w:val="24"/>
          <w:szCs w:val="24"/>
        </w:rPr>
        <w:t>г.</w:t>
      </w:r>
      <w:r>
        <w:rPr>
          <w:rFonts w:ascii="Times New Roman" w:hAnsi="Times New Roman" w:cs="Times New Roman"/>
          <w:b/>
          <w:sz w:val="24"/>
          <w:szCs w:val="24"/>
        </w:rPr>
        <w:t xml:space="preserve"> </w:t>
      </w:r>
      <w:r w:rsidRPr="00EB199E">
        <w:rPr>
          <w:rFonts w:ascii="Times New Roman" w:hAnsi="Times New Roman" w:cs="Times New Roman"/>
          <w:b/>
          <w:sz w:val="24"/>
          <w:szCs w:val="24"/>
        </w:rPr>
        <w:t>Алматы 201</w:t>
      </w:r>
      <w:r w:rsidRPr="00EB199E">
        <w:rPr>
          <w:rFonts w:ascii="Times New Roman" w:hAnsi="Times New Roman" w:cs="Times New Roman"/>
          <w:b/>
          <w:sz w:val="24"/>
          <w:szCs w:val="24"/>
          <w:lang w:val="kk-KZ"/>
        </w:rPr>
        <w:t>9</w:t>
      </w:r>
      <w:r w:rsidRPr="00EB199E">
        <w:rPr>
          <w:rFonts w:ascii="Times New Roman" w:hAnsi="Times New Roman" w:cs="Times New Roman"/>
          <w:b/>
          <w:sz w:val="24"/>
          <w:szCs w:val="24"/>
        </w:rPr>
        <w:t xml:space="preserve"> г.</w:t>
      </w:r>
    </w:p>
    <w:p w:rsidR="00721A5F" w:rsidRPr="00EB199E" w:rsidRDefault="00721A5F" w:rsidP="00721A5F">
      <w:pPr>
        <w:ind w:firstLine="720"/>
        <w:rPr>
          <w:rFonts w:ascii="Times New Roman" w:hAnsi="Times New Roman" w:cs="Times New Roman"/>
          <w:bCs/>
          <w:sz w:val="24"/>
          <w:szCs w:val="24"/>
        </w:rPr>
      </w:pPr>
      <w:r w:rsidRPr="00EB199E">
        <w:rPr>
          <w:rFonts w:ascii="Times New Roman" w:hAnsi="Times New Roman" w:cs="Times New Roman"/>
          <w:b/>
          <w:sz w:val="24"/>
          <w:szCs w:val="24"/>
        </w:rPr>
        <w:br w:type="page"/>
      </w:r>
      <w:r w:rsidRPr="00EB199E">
        <w:rPr>
          <w:rFonts w:ascii="Times New Roman" w:hAnsi="Times New Roman" w:cs="Times New Roman"/>
          <w:sz w:val="24"/>
          <w:szCs w:val="24"/>
        </w:rPr>
        <w:lastRenderedPageBreak/>
        <w:t>УМК</w:t>
      </w:r>
      <w:r w:rsidRPr="00EB199E">
        <w:rPr>
          <w:rFonts w:ascii="Times New Roman" w:hAnsi="Times New Roman" w:cs="Times New Roman"/>
          <w:sz w:val="24"/>
          <w:szCs w:val="24"/>
          <w:lang w:val="kk-KZ"/>
        </w:rPr>
        <w:t xml:space="preserve">Д  </w:t>
      </w:r>
      <w:r w:rsidRPr="00EB199E">
        <w:rPr>
          <w:rFonts w:ascii="Times New Roman" w:hAnsi="Times New Roman" w:cs="Times New Roman"/>
          <w:sz w:val="24"/>
          <w:szCs w:val="24"/>
        </w:rPr>
        <w:t xml:space="preserve"> </w:t>
      </w:r>
      <w:r w:rsidRPr="00EB199E">
        <w:rPr>
          <w:rFonts w:ascii="Times New Roman" w:hAnsi="Times New Roman" w:cs="Times New Roman"/>
          <w:bCs/>
          <w:sz w:val="24"/>
          <w:szCs w:val="24"/>
        </w:rPr>
        <w:t>«</w:t>
      </w:r>
      <w:r w:rsidRPr="00EB199E">
        <w:rPr>
          <w:rFonts w:ascii="Times New Roman" w:hAnsi="Times New Roman" w:cs="Times New Roman"/>
          <w:bCs/>
          <w:sz w:val="24"/>
          <w:szCs w:val="24"/>
          <w:lang w:val="kk-KZ"/>
        </w:rPr>
        <w:t>Философия и методология педагогики</w:t>
      </w:r>
      <w:r w:rsidRPr="00EB199E">
        <w:rPr>
          <w:rFonts w:ascii="Times New Roman" w:hAnsi="Times New Roman" w:cs="Times New Roman"/>
          <w:bCs/>
          <w:sz w:val="24"/>
          <w:szCs w:val="24"/>
        </w:rPr>
        <w:t xml:space="preserve">» </w:t>
      </w:r>
      <w:r w:rsidRPr="00EB199E">
        <w:rPr>
          <w:rFonts w:ascii="Times New Roman" w:hAnsi="Times New Roman" w:cs="Times New Roman"/>
          <w:bCs/>
          <w:sz w:val="24"/>
          <w:szCs w:val="24"/>
          <w:lang w:val="kk-KZ"/>
        </w:rPr>
        <w:t xml:space="preserve"> </w:t>
      </w:r>
      <w:r w:rsidRPr="00EB199E">
        <w:rPr>
          <w:rFonts w:ascii="Times New Roman" w:hAnsi="Times New Roman" w:cs="Times New Roman"/>
          <w:sz w:val="24"/>
          <w:szCs w:val="24"/>
          <w:lang w:val="kk-KZ"/>
        </w:rPr>
        <w:t>с</w:t>
      </w:r>
      <w:r w:rsidRPr="00EB199E">
        <w:rPr>
          <w:rFonts w:ascii="Times New Roman" w:hAnsi="Times New Roman" w:cs="Times New Roman"/>
          <w:sz w:val="24"/>
          <w:szCs w:val="24"/>
        </w:rPr>
        <w:t>оставлен</w:t>
      </w:r>
      <w:r w:rsidRPr="00EB199E">
        <w:rPr>
          <w:rFonts w:ascii="Times New Roman" w:hAnsi="Times New Roman" w:cs="Times New Roman"/>
          <w:sz w:val="24"/>
          <w:szCs w:val="24"/>
          <w:lang w:val="kk-KZ"/>
        </w:rPr>
        <w:t xml:space="preserve">  Таубаевой Ш.Т., д.п.н., профессором кафедры педагогики  и образовательного менеджмента</w:t>
      </w:r>
    </w:p>
    <w:p w:rsidR="00721A5F" w:rsidRPr="00EB199E" w:rsidRDefault="00721A5F" w:rsidP="00721A5F">
      <w:pPr>
        <w:ind w:firstLine="402"/>
        <w:jc w:val="both"/>
        <w:rPr>
          <w:rFonts w:ascii="Times New Roman" w:hAnsi="Times New Roman" w:cs="Times New Roman"/>
          <w:sz w:val="24"/>
          <w:szCs w:val="24"/>
          <w:lang w:val="kk-KZ"/>
        </w:rPr>
      </w:pPr>
    </w:p>
    <w:p w:rsidR="00721A5F" w:rsidRPr="00EB199E" w:rsidRDefault="00721A5F" w:rsidP="00721A5F">
      <w:pPr>
        <w:ind w:firstLine="720"/>
        <w:jc w:val="both"/>
        <w:rPr>
          <w:rFonts w:ascii="Times New Roman" w:hAnsi="Times New Roman" w:cs="Times New Roman"/>
          <w:sz w:val="24"/>
          <w:szCs w:val="24"/>
        </w:rPr>
      </w:pPr>
    </w:p>
    <w:p w:rsidR="00721A5F" w:rsidRPr="00EB199E" w:rsidRDefault="00721A5F" w:rsidP="00721A5F">
      <w:pPr>
        <w:pStyle w:val="13"/>
        <w:jc w:val="both"/>
        <w:rPr>
          <w:rFonts w:ascii="Times New Roman" w:hAnsi="Times New Roman"/>
          <w:sz w:val="24"/>
          <w:szCs w:val="24"/>
        </w:rPr>
      </w:pPr>
    </w:p>
    <w:p w:rsidR="00721A5F" w:rsidRPr="00EB199E" w:rsidRDefault="00721A5F" w:rsidP="00721A5F">
      <w:pPr>
        <w:pStyle w:val="13"/>
        <w:ind w:firstLine="402"/>
        <w:jc w:val="both"/>
        <w:rPr>
          <w:rFonts w:ascii="Times New Roman" w:hAnsi="Times New Roman"/>
          <w:sz w:val="24"/>
          <w:szCs w:val="24"/>
        </w:rPr>
      </w:pPr>
    </w:p>
    <w:p w:rsidR="00721A5F" w:rsidRPr="00EB199E" w:rsidRDefault="00721A5F" w:rsidP="00721A5F">
      <w:pPr>
        <w:pStyle w:val="13"/>
        <w:ind w:firstLine="402"/>
        <w:jc w:val="both"/>
        <w:rPr>
          <w:rFonts w:ascii="Times New Roman" w:hAnsi="Times New Roman"/>
          <w:sz w:val="24"/>
          <w:szCs w:val="24"/>
        </w:rPr>
      </w:pPr>
    </w:p>
    <w:p w:rsidR="00721A5F" w:rsidRPr="00EB199E" w:rsidRDefault="00721A5F" w:rsidP="00721A5F">
      <w:pPr>
        <w:pStyle w:val="13"/>
        <w:ind w:firstLine="402"/>
        <w:jc w:val="both"/>
        <w:rPr>
          <w:rFonts w:ascii="Times New Roman" w:hAnsi="Times New Roman"/>
          <w:sz w:val="24"/>
          <w:szCs w:val="24"/>
          <w:lang w:val="kk-KZ"/>
        </w:rPr>
      </w:pPr>
      <w:r w:rsidRPr="00EB199E">
        <w:rPr>
          <w:rFonts w:ascii="Times New Roman" w:hAnsi="Times New Roman"/>
          <w:sz w:val="24"/>
          <w:szCs w:val="24"/>
        </w:rPr>
        <w:t xml:space="preserve">Рассмотрен и рекомендован на заседании кафедры  </w:t>
      </w:r>
    </w:p>
    <w:p w:rsidR="00721A5F" w:rsidRPr="00EB199E" w:rsidRDefault="00721A5F" w:rsidP="00721A5F">
      <w:pPr>
        <w:ind w:firstLine="720"/>
        <w:jc w:val="both"/>
        <w:rPr>
          <w:rFonts w:ascii="Times New Roman" w:hAnsi="Times New Roman" w:cs="Times New Roman"/>
          <w:sz w:val="24"/>
          <w:szCs w:val="24"/>
          <w:lang w:val="kk-KZ"/>
        </w:rPr>
      </w:pPr>
    </w:p>
    <w:p w:rsidR="00721A5F" w:rsidRPr="00EB199E" w:rsidRDefault="00721A5F" w:rsidP="00721A5F">
      <w:pPr>
        <w:ind w:firstLine="720"/>
        <w:jc w:val="both"/>
        <w:rPr>
          <w:rFonts w:ascii="Times New Roman" w:hAnsi="Times New Roman" w:cs="Times New Roman"/>
          <w:sz w:val="24"/>
          <w:szCs w:val="24"/>
          <w:lang w:val="kk-KZ"/>
        </w:rPr>
      </w:pPr>
      <w:r w:rsidRPr="00EB199E">
        <w:rPr>
          <w:rFonts w:ascii="Times New Roman" w:hAnsi="Times New Roman" w:cs="Times New Roman"/>
          <w:sz w:val="24"/>
          <w:szCs w:val="24"/>
        </w:rPr>
        <w:t>от «___» __________________ 20</w:t>
      </w:r>
      <w:r w:rsidRPr="00EB199E">
        <w:rPr>
          <w:rFonts w:ascii="Times New Roman" w:hAnsi="Times New Roman" w:cs="Times New Roman"/>
          <w:sz w:val="24"/>
          <w:szCs w:val="24"/>
          <w:lang w:val="kk-KZ"/>
        </w:rPr>
        <w:t>19</w:t>
      </w:r>
      <w:r w:rsidRPr="00EB199E">
        <w:rPr>
          <w:rFonts w:ascii="Times New Roman" w:hAnsi="Times New Roman" w:cs="Times New Roman"/>
          <w:sz w:val="24"/>
          <w:szCs w:val="24"/>
        </w:rPr>
        <w:t>., протокол №____</w:t>
      </w:r>
    </w:p>
    <w:p w:rsidR="00721A5F" w:rsidRPr="00EB199E" w:rsidRDefault="00721A5F" w:rsidP="00721A5F">
      <w:pPr>
        <w:ind w:firstLine="720"/>
        <w:jc w:val="both"/>
        <w:rPr>
          <w:rFonts w:ascii="Times New Roman" w:hAnsi="Times New Roman" w:cs="Times New Roman"/>
          <w:sz w:val="24"/>
          <w:szCs w:val="24"/>
          <w:lang w:val="kk-KZ"/>
        </w:rPr>
      </w:pPr>
    </w:p>
    <w:p w:rsidR="00721A5F" w:rsidRPr="00EB199E" w:rsidRDefault="00721A5F" w:rsidP="00721A5F">
      <w:pPr>
        <w:ind w:firstLine="720"/>
        <w:jc w:val="both"/>
        <w:rPr>
          <w:rFonts w:ascii="Times New Roman" w:hAnsi="Times New Roman" w:cs="Times New Roman"/>
          <w:sz w:val="24"/>
          <w:szCs w:val="24"/>
          <w:lang w:val="kk-KZ"/>
        </w:rPr>
      </w:pPr>
      <w:r w:rsidRPr="00EB199E">
        <w:rPr>
          <w:rFonts w:ascii="Times New Roman" w:hAnsi="Times New Roman" w:cs="Times New Roman"/>
          <w:sz w:val="24"/>
          <w:szCs w:val="24"/>
        </w:rPr>
        <w:t xml:space="preserve">Зав. кафедрой _________________ </w:t>
      </w:r>
      <w:r w:rsidRPr="00EB199E">
        <w:rPr>
          <w:rFonts w:ascii="Times New Roman" w:hAnsi="Times New Roman" w:cs="Times New Roman"/>
          <w:sz w:val="24"/>
          <w:szCs w:val="24"/>
          <w:lang w:val="kk-KZ"/>
        </w:rPr>
        <w:t>Н.С. Алгожаева</w:t>
      </w:r>
    </w:p>
    <w:p w:rsidR="00721A5F" w:rsidRPr="00EB199E" w:rsidRDefault="00721A5F" w:rsidP="00721A5F">
      <w:pPr>
        <w:ind w:firstLine="720"/>
        <w:jc w:val="both"/>
        <w:rPr>
          <w:rFonts w:ascii="Times New Roman" w:hAnsi="Times New Roman" w:cs="Times New Roman"/>
          <w:sz w:val="24"/>
          <w:szCs w:val="24"/>
        </w:rPr>
      </w:pPr>
      <w:r w:rsidRPr="00EB199E">
        <w:rPr>
          <w:rFonts w:ascii="Times New Roman" w:hAnsi="Times New Roman" w:cs="Times New Roman"/>
          <w:sz w:val="24"/>
          <w:szCs w:val="24"/>
        </w:rPr>
        <w:t xml:space="preserve">                           </w:t>
      </w:r>
    </w:p>
    <w:p w:rsidR="00721A5F" w:rsidRPr="00EB199E" w:rsidRDefault="00721A5F" w:rsidP="00721A5F">
      <w:pPr>
        <w:pStyle w:val="3"/>
        <w:ind w:firstLine="402"/>
        <w:rPr>
          <w:rFonts w:ascii="Times New Roman" w:hAnsi="Times New Roman" w:cs="Times New Roman"/>
          <w:sz w:val="24"/>
          <w:szCs w:val="24"/>
        </w:rPr>
      </w:pPr>
    </w:p>
    <w:p w:rsidR="00721A5F" w:rsidRPr="00EB199E" w:rsidRDefault="00721A5F" w:rsidP="00721A5F">
      <w:pPr>
        <w:pStyle w:val="3"/>
        <w:ind w:firstLine="402"/>
        <w:rPr>
          <w:rFonts w:ascii="Times New Roman" w:hAnsi="Times New Roman" w:cs="Times New Roman"/>
          <w:sz w:val="24"/>
          <w:szCs w:val="24"/>
        </w:rPr>
      </w:pPr>
    </w:p>
    <w:p w:rsidR="00721A5F" w:rsidRPr="00EB199E" w:rsidRDefault="00721A5F" w:rsidP="00721A5F">
      <w:pPr>
        <w:pStyle w:val="3"/>
        <w:ind w:firstLine="402"/>
        <w:rPr>
          <w:rFonts w:ascii="Times New Roman" w:hAnsi="Times New Roman" w:cs="Times New Roman"/>
          <w:sz w:val="24"/>
          <w:szCs w:val="24"/>
        </w:rPr>
      </w:pPr>
    </w:p>
    <w:p w:rsidR="00721A5F" w:rsidRPr="00EB199E" w:rsidRDefault="00721A5F" w:rsidP="00721A5F">
      <w:pPr>
        <w:pStyle w:val="3"/>
        <w:rPr>
          <w:rFonts w:ascii="Times New Roman" w:hAnsi="Times New Roman" w:cs="Times New Roman"/>
          <w:b w:val="0"/>
          <w:sz w:val="24"/>
          <w:szCs w:val="24"/>
          <w:lang w:val="kk-KZ"/>
        </w:rPr>
      </w:pPr>
    </w:p>
    <w:p w:rsidR="00721A5F" w:rsidRPr="00EB199E" w:rsidRDefault="00721A5F" w:rsidP="00721A5F">
      <w:pPr>
        <w:pStyle w:val="3"/>
        <w:ind w:firstLine="402"/>
        <w:rPr>
          <w:rFonts w:ascii="Times New Roman" w:hAnsi="Times New Roman" w:cs="Times New Roman"/>
          <w:b w:val="0"/>
          <w:color w:val="auto"/>
          <w:sz w:val="24"/>
          <w:szCs w:val="24"/>
        </w:rPr>
      </w:pPr>
      <w:r w:rsidRPr="00EB199E">
        <w:rPr>
          <w:rFonts w:ascii="Times New Roman" w:hAnsi="Times New Roman" w:cs="Times New Roman"/>
          <w:b w:val="0"/>
          <w:color w:val="auto"/>
          <w:sz w:val="24"/>
          <w:szCs w:val="24"/>
        </w:rPr>
        <w:t xml:space="preserve">Рекомендовано  методическим Советом (бюро) факультета </w:t>
      </w:r>
    </w:p>
    <w:p w:rsidR="00721A5F" w:rsidRPr="00EB199E" w:rsidRDefault="00721A5F" w:rsidP="00721A5F">
      <w:pPr>
        <w:jc w:val="both"/>
        <w:rPr>
          <w:rFonts w:ascii="Times New Roman" w:hAnsi="Times New Roman" w:cs="Times New Roman"/>
          <w:sz w:val="24"/>
          <w:szCs w:val="24"/>
        </w:rPr>
      </w:pPr>
      <w:r w:rsidRPr="00EB199E">
        <w:rPr>
          <w:rFonts w:ascii="Times New Roman" w:hAnsi="Times New Roman" w:cs="Times New Roman"/>
          <w:sz w:val="24"/>
          <w:szCs w:val="24"/>
          <w:lang w:val="kk-KZ"/>
        </w:rPr>
        <w:t xml:space="preserve">    </w:t>
      </w:r>
      <w:r w:rsidRPr="00EB199E">
        <w:rPr>
          <w:rFonts w:ascii="Times New Roman" w:hAnsi="Times New Roman" w:cs="Times New Roman"/>
          <w:sz w:val="24"/>
          <w:szCs w:val="24"/>
        </w:rPr>
        <w:t>«__»_____________ 201</w:t>
      </w:r>
      <w:r w:rsidRPr="00EB199E">
        <w:rPr>
          <w:rFonts w:ascii="Times New Roman" w:hAnsi="Times New Roman" w:cs="Times New Roman"/>
          <w:sz w:val="24"/>
          <w:szCs w:val="24"/>
          <w:lang w:val="kk-KZ"/>
        </w:rPr>
        <w:t>9</w:t>
      </w:r>
      <w:r w:rsidRPr="00EB199E">
        <w:rPr>
          <w:rFonts w:ascii="Times New Roman" w:hAnsi="Times New Roman" w:cs="Times New Roman"/>
          <w:sz w:val="24"/>
          <w:szCs w:val="24"/>
        </w:rPr>
        <w:t xml:space="preserve"> г.,  протокол №</w:t>
      </w:r>
    </w:p>
    <w:p w:rsidR="00721A5F" w:rsidRPr="00EB199E" w:rsidRDefault="00721A5F" w:rsidP="00721A5F">
      <w:pPr>
        <w:jc w:val="both"/>
        <w:rPr>
          <w:rFonts w:ascii="Times New Roman" w:hAnsi="Times New Roman" w:cs="Times New Roman"/>
          <w:sz w:val="24"/>
          <w:szCs w:val="24"/>
        </w:rPr>
      </w:pPr>
    </w:p>
    <w:p w:rsidR="00721A5F" w:rsidRPr="00EB199E" w:rsidRDefault="00721A5F" w:rsidP="00721A5F">
      <w:pPr>
        <w:ind w:left="-540" w:firstLine="942"/>
        <w:jc w:val="both"/>
        <w:rPr>
          <w:rFonts w:ascii="Times New Roman" w:hAnsi="Times New Roman" w:cs="Times New Roman"/>
          <w:sz w:val="24"/>
          <w:szCs w:val="24"/>
          <w:lang w:val="kk-KZ"/>
        </w:rPr>
      </w:pPr>
      <w:r w:rsidRPr="00EB199E">
        <w:rPr>
          <w:rFonts w:ascii="Times New Roman" w:hAnsi="Times New Roman" w:cs="Times New Roman"/>
          <w:sz w:val="24"/>
          <w:szCs w:val="24"/>
        </w:rPr>
        <w:t xml:space="preserve">Председатель ___________________ </w:t>
      </w:r>
      <w:r w:rsidRPr="00EB199E">
        <w:rPr>
          <w:rFonts w:ascii="Times New Roman" w:hAnsi="Times New Roman" w:cs="Times New Roman"/>
          <w:sz w:val="24"/>
          <w:szCs w:val="24"/>
          <w:lang w:val="kk-KZ"/>
        </w:rPr>
        <w:t>М.П. Кабакова</w:t>
      </w:r>
    </w:p>
    <w:p w:rsidR="00721A5F" w:rsidRPr="00EB199E" w:rsidRDefault="00721A5F" w:rsidP="00721A5F">
      <w:pPr>
        <w:jc w:val="both"/>
        <w:rPr>
          <w:rFonts w:ascii="Times New Roman" w:hAnsi="Times New Roman" w:cs="Times New Roman"/>
          <w:sz w:val="24"/>
          <w:szCs w:val="24"/>
          <w:lang w:eastAsia="ko-KR"/>
        </w:rPr>
      </w:pPr>
    </w:p>
    <w:p w:rsidR="00721A5F" w:rsidRPr="00EB199E" w:rsidRDefault="00721A5F" w:rsidP="00721A5F">
      <w:pPr>
        <w:jc w:val="both"/>
        <w:rPr>
          <w:rFonts w:ascii="Times New Roman" w:hAnsi="Times New Roman" w:cs="Times New Roman"/>
          <w:sz w:val="24"/>
          <w:szCs w:val="24"/>
          <w:lang w:eastAsia="ko-KR"/>
        </w:rPr>
      </w:pPr>
    </w:p>
    <w:p w:rsidR="00721A5F" w:rsidRPr="00EB199E" w:rsidRDefault="00721A5F" w:rsidP="00721A5F">
      <w:pPr>
        <w:jc w:val="both"/>
        <w:rPr>
          <w:rFonts w:ascii="Times New Roman" w:hAnsi="Times New Roman" w:cs="Times New Roman"/>
          <w:sz w:val="24"/>
          <w:szCs w:val="24"/>
          <w:lang w:eastAsia="ko-KR"/>
        </w:rPr>
      </w:pPr>
    </w:p>
    <w:p w:rsidR="00721A5F" w:rsidRPr="00EB199E" w:rsidRDefault="00721A5F" w:rsidP="00721A5F">
      <w:pPr>
        <w:spacing w:after="0" w:line="240" w:lineRule="auto"/>
        <w:jc w:val="center"/>
        <w:rPr>
          <w:rFonts w:ascii="Times New Roman" w:hAnsi="Times New Roman" w:cs="Times New Roman"/>
          <w:b/>
          <w:bCs/>
          <w:sz w:val="24"/>
          <w:szCs w:val="24"/>
          <w:lang w:val="en-US"/>
        </w:rPr>
      </w:pPr>
      <w:r w:rsidRPr="00EB199E">
        <w:rPr>
          <w:rFonts w:ascii="Times New Roman" w:hAnsi="Times New Roman" w:cs="Times New Roman"/>
          <w:sz w:val="24"/>
          <w:szCs w:val="24"/>
          <w:lang w:eastAsia="ko-KR"/>
        </w:rPr>
        <w:br w:type="page"/>
      </w:r>
      <w:r w:rsidRPr="00EB199E">
        <w:rPr>
          <w:rFonts w:ascii="Times New Roman" w:hAnsi="Times New Roman" w:cs="Times New Roman"/>
          <w:b/>
          <w:bCs/>
          <w:sz w:val="24"/>
          <w:szCs w:val="24"/>
        </w:rPr>
        <w:lastRenderedPageBreak/>
        <w:t>ПРЕДИСЛОВИЕ</w:t>
      </w:r>
    </w:p>
    <w:p w:rsidR="00721A5F" w:rsidRPr="00EB199E" w:rsidRDefault="00721A5F" w:rsidP="00721A5F">
      <w:pPr>
        <w:spacing w:after="0" w:line="240" w:lineRule="auto"/>
        <w:jc w:val="center"/>
        <w:rPr>
          <w:rFonts w:ascii="Times New Roman" w:hAnsi="Times New Roman" w:cs="Times New Roman"/>
          <w:b/>
          <w:bCs/>
          <w:sz w:val="24"/>
          <w:szCs w:val="24"/>
          <w:lang w:val="en-US"/>
        </w:rPr>
      </w:pPr>
    </w:p>
    <w:p w:rsidR="00721A5F" w:rsidRPr="00EB199E" w:rsidRDefault="00721A5F" w:rsidP="00721A5F">
      <w:pPr>
        <w:spacing w:after="0" w:line="240" w:lineRule="auto"/>
        <w:jc w:val="center"/>
        <w:rPr>
          <w:rFonts w:ascii="Times New Roman" w:hAnsi="Times New Roman" w:cs="Times New Roman"/>
          <w:b/>
          <w:bCs/>
          <w:sz w:val="24"/>
          <w:szCs w:val="24"/>
          <w:lang w:val="en-US"/>
        </w:rPr>
      </w:pPr>
    </w:p>
    <w:p w:rsidR="00721A5F" w:rsidRPr="00EB199E" w:rsidRDefault="00721A5F" w:rsidP="00721A5F">
      <w:pPr>
        <w:spacing w:after="0" w:line="240" w:lineRule="auto"/>
        <w:jc w:val="both"/>
        <w:rPr>
          <w:rFonts w:ascii="Times New Roman" w:hAnsi="Times New Roman" w:cs="Times New Roman"/>
          <w:sz w:val="24"/>
          <w:szCs w:val="24"/>
        </w:rPr>
      </w:pPr>
      <w:r w:rsidRPr="00EB199E">
        <w:rPr>
          <w:rFonts w:ascii="Times New Roman" w:hAnsi="Times New Roman" w:cs="Times New Roman"/>
          <w:b/>
          <w:bCs/>
          <w:sz w:val="24"/>
          <w:szCs w:val="24"/>
          <w:lang w:val="kk-KZ"/>
        </w:rPr>
        <w:t xml:space="preserve">Содержание курса </w:t>
      </w:r>
      <w:r w:rsidRPr="00EB199E">
        <w:rPr>
          <w:rFonts w:ascii="Times New Roman" w:hAnsi="Times New Roman" w:cs="Times New Roman"/>
          <w:bCs/>
          <w:sz w:val="24"/>
          <w:szCs w:val="24"/>
          <w:lang w:val="kk-KZ"/>
        </w:rPr>
        <w:t>включает в философские и методологические основы педагогики</w:t>
      </w:r>
      <w:r w:rsidRPr="00EB199E">
        <w:rPr>
          <w:rFonts w:ascii="Times New Roman" w:hAnsi="Times New Roman" w:cs="Times New Roman"/>
          <w:sz w:val="24"/>
          <w:szCs w:val="24"/>
        </w:rPr>
        <w:t>.</w:t>
      </w:r>
    </w:p>
    <w:p w:rsidR="00721A5F" w:rsidRPr="00EB199E" w:rsidRDefault="00721A5F" w:rsidP="00721A5F">
      <w:pPr>
        <w:spacing w:after="0" w:line="240" w:lineRule="auto"/>
        <w:jc w:val="both"/>
        <w:rPr>
          <w:rFonts w:ascii="Times New Roman" w:hAnsi="Times New Roman" w:cs="Times New Roman"/>
          <w:sz w:val="24"/>
          <w:szCs w:val="24"/>
        </w:rPr>
      </w:pPr>
    </w:p>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Цель курса:</w:t>
      </w:r>
      <w:r w:rsidRPr="00EB199E">
        <w:rPr>
          <w:rFonts w:ascii="Times New Roman" w:hAnsi="Times New Roman" w:cs="Times New Roman"/>
          <w:sz w:val="24"/>
          <w:szCs w:val="24"/>
          <w:lang w:val="kk-KZ"/>
        </w:rPr>
        <w:t xml:space="preserve">  формирование системных знаний докторантов в области философии и методологии науки, методологии педагогики, методологии и методики педагогического исследования; развитие их методологической культуры, формирование  профессиональных компетенций и исследовательского потенциала докторанта по специальности «Социальная педагогика и самопознание».</w:t>
      </w:r>
    </w:p>
    <w:p w:rsidR="00721A5F" w:rsidRPr="00EB199E" w:rsidRDefault="00721A5F" w:rsidP="00721A5F">
      <w:pPr>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Задачи курса:</w:t>
      </w:r>
    </w:p>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-ознакомление докторантов с основными понятиями философии и методологии педагогики;</w:t>
      </w:r>
    </w:p>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-углубление их знаний о методологических основах педагогического исследования;</w:t>
      </w:r>
    </w:p>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-формирование навыков построения научного, понятийного и критериального аппарата педагогического исследования;</w:t>
      </w:r>
    </w:p>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-выработка умений экспертизы  исследований  в области педагогики и  системы образования;</w:t>
      </w:r>
    </w:p>
    <w:p w:rsidR="00721A5F" w:rsidRPr="00EB199E" w:rsidRDefault="00721A5F" w:rsidP="00721A5F">
      <w:pPr>
        <w:pStyle w:val="ac"/>
        <w:rPr>
          <w:rFonts w:ascii="Times New Roman" w:hAnsi="Times New Roman" w:cs="Times New Roman"/>
          <w:b/>
          <w:sz w:val="24"/>
          <w:szCs w:val="24"/>
          <w:lang w:val="kk-KZ"/>
        </w:rPr>
      </w:pPr>
      <w:r w:rsidRPr="00EB199E">
        <w:rPr>
          <w:rFonts w:ascii="Times New Roman" w:hAnsi="Times New Roman" w:cs="Times New Roman"/>
          <w:sz w:val="24"/>
          <w:szCs w:val="24"/>
          <w:lang w:val="kk-KZ" w:eastAsia="ko-KR"/>
        </w:rPr>
        <w:t>-освоение ими подходов, принципов, этапов осуществления педагогического исследования;</w:t>
      </w:r>
    </w:p>
    <w:p w:rsidR="00721A5F" w:rsidRPr="00EB199E" w:rsidRDefault="00721A5F" w:rsidP="00721A5F">
      <w:pPr>
        <w:spacing w:after="0" w:line="240" w:lineRule="auto"/>
        <w:jc w:val="both"/>
        <w:rPr>
          <w:rFonts w:ascii="Times New Roman" w:hAnsi="Times New Roman" w:cs="Times New Roman"/>
          <w:sz w:val="24"/>
          <w:szCs w:val="24"/>
          <w:lang w:val="kk-KZ" w:eastAsia="ko-KR"/>
        </w:rPr>
      </w:pPr>
      <w:r w:rsidRPr="00EB199E">
        <w:rPr>
          <w:rFonts w:ascii="Times New Roman" w:hAnsi="Times New Roman" w:cs="Times New Roman"/>
          <w:sz w:val="24"/>
          <w:szCs w:val="24"/>
          <w:lang w:val="kk-KZ" w:eastAsia="ko-KR"/>
        </w:rPr>
        <w:t>- освоение и формирование умений использования методов исследования в образовательной деятельности при практических решении задач педагогического процесса;</w:t>
      </w:r>
    </w:p>
    <w:p w:rsidR="00721A5F" w:rsidRPr="00EB199E" w:rsidRDefault="00721A5F" w:rsidP="00721A5F">
      <w:pPr>
        <w:spacing w:after="0" w:line="240" w:lineRule="auto"/>
        <w:jc w:val="both"/>
        <w:rPr>
          <w:rFonts w:ascii="Times New Roman" w:hAnsi="Times New Roman" w:cs="Times New Roman"/>
          <w:sz w:val="24"/>
          <w:szCs w:val="24"/>
          <w:lang w:val="kk-KZ" w:eastAsia="ko-KR"/>
        </w:rPr>
      </w:pPr>
      <w:r w:rsidRPr="00EB199E">
        <w:rPr>
          <w:rFonts w:ascii="Times New Roman" w:hAnsi="Times New Roman" w:cs="Times New Roman"/>
          <w:sz w:val="24"/>
          <w:szCs w:val="24"/>
          <w:lang w:val="kk-KZ" w:eastAsia="ko-KR"/>
        </w:rPr>
        <w:t>-обучение логике построения концепции исследования; ознакомление докторантов с отечественным и зарубежным опытом организации международных исследований в области педагогики и психологии, социальной педагогики и самопознания.</w:t>
      </w:r>
    </w:p>
    <w:p w:rsidR="00721A5F" w:rsidRPr="00EB199E" w:rsidRDefault="00721A5F" w:rsidP="00721A5F">
      <w:pPr>
        <w:spacing w:after="0" w:line="240" w:lineRule="auto"/>
        <w:jc w:val="both"/>
        <w:rPr>
          <w:rFonts w:ascii="Times New Roman" w:hAnsi="Times New Roman" w:cs="Times New Roman"/>
          <w:b/>
          <w:color w:val="000000"/>
          <w:sz w:val="24"/>
          <w:szCs w:val="24"/>
          <w:lang w:val="kk-KZ"/>
        </w:rPr>
      </w:pPr>
      <w:r w:rsidRPr="00EB199E">
        <w:rPr>
          <w:rFonts w:ascii="Times New Roman" w:hAnsi="Times New Roman" w:cs="Times New Roman"/>
          <w:b/>
          <w:color w:val="000000"/>
          <w:sz w:val="24"/>
          <w:szCs w:val="24"/>
        </w:rPr>
        <w:t>Докторант изучивший дисциплину должен</w:t>
      </w:r>
      <w:r w:rsidRPr="00EB199E">
        <w:rPr>
          <w:rFonts w:ascii="Times New Roman" w:hAnsi="Times New Roman" w:cs="Times New Roman"/>
          <w:b/>
          <w:color w:val="000000"/>
          <w:sz w:val="24"/>
          <w:szCs w:val="24"/>
          <w:lang w:val="kk-KZ"/>
        </w:rPr>
        <w:t>:</w:t>
      </w:r>
    </w:p>
    <w:p w:rsidR="00721A5F" w:rsidRPr="00EB199E" w:rsidRDefault="00721A5F" w:rsidP="00721A5F">
      <w:pPr>
        <w:tabs>
          <w:tab w:val="left" w:pos="-180"/>
        </w:tabs>
        <w:spacing w:after="0" w:line="240" w:lineRule="auto"/>
        <w:jc w:val="both"/>
        <w:rPr>
          <w:rFonts w:ascii="Times New Roman" w:hAnsi="Times New Roman" w:cs="Times New Roman"/>
          <w:b/>
          <w:color w:val="000000"/>
          <w:sz w:val="24"/>
          <w:szCs w:val="24"/>
          <w:lang w:val="kk-KZ"/>
        </w:rPr>
      </w:pPr>
      <w:r w:rsidRPr="00EB199E">
        <w:rPr>
          <w:rFonts w:ascii="Times New Roman" w:hAnsi="Times New Roman" w:cs="Times New Roman"/>
          <w:b/>
          <w:color w:val="000000"/>
          <w:sz w:val="24"/>
          <w:szCs w:val="24"/>
          <w:lang w:val="kk-KZ"/>
        </w:rPr>
        <w:t>знать:</w:t>
      </w:r>
    </w:p>
    <w:p w:rsidR="00721A5F" w:rsidRPr="00EB199E" w:rsidRDefault="00721A5F" w:rsidP="00721A5F">
      <w:pPr>
        <w:spacing w:after="0" w:line="240" w:lineRule="auto"/>
        <w:jc w:val="both"/>
        <w:rPr>
          <w:rFonts w:ascii="Times New Roman" w:hAnsi="Times New Roman"/>
          <w:sz w:val="24"/>
          <w:szCs w:val="24"/>
        </w:rPr>
      </w:pPr>
      <w:r w:rsidRPr="00EB199E">
        <w:rPr>
          <w:rFonts w:ascii="Times New Roman" w:hAnsi="Times New Roman"/>
          <w:sz w:val="24"/>
          <w:szCs w:val="24"/>
        </w:rPr>
        <w:t xml:space="preserve">- </w:t>
      </w:r>
      <w:r w:rsidRPr="00EB199E">
        <w:rPr>
          <w:rFonts w:ascii="Times New Roman" w:hAnsi="Times New Roman" w:cs="Times New Roman"/>
          <w:sz w:val="24"/>
          <w:szCs w:val="24"/>
          <w:lang w:val="kk-KZ"/>
        </w:rPr>
        <w:t xml:space="preserve">педагогику как научной систему, </w:t>
      </w:r>
      <w:r w:rsidRPr="00EB199E">
        <w:rPr>
          <w:rFonts w:ascii="Times New Roman" w:hAnsi="Times New Roman"/>
          <w:sz w:val="24"/>
          <w:szCs w:val="24"/>
        </w:rPr>
        <w:t>основные категории философии и методологии науки, философии и  методологии педагогики,  методологические ориентиры педагогики и   педагогического исследования;</w:t>
      </w:r>
    </w:p>
    <w:p w:rsidR="00721A5F" w:rsidRPr="00EB199E" w:rsidRDefault="00721A5F" w:rsidP="00721A5F">
      <w:pPr>
        <w:shd w:val="clear" w:color="auto" w:fill="FFFFFF"/>
        <w:spacing w:after="0" w:line="240" w:lineRule="auto"/>
        <w:jc w:val="both"/>
        <w:rPr>
          <w:rFonts w:ascii="Times New Roman" w:hAnsi="Times New Roman"/>
          <w:sz w:val="24"/>
          <w:szCs w:val="24"/>
        </w:rPr>
      </w:pPr>
      <w:r w:rsidRPr="00EB199E">
        <w:rPr>
          <w:rFonts w:ascii="Times New Roman" w:hAnsi="Times New Roman"/>
          <w:sz w:val="24"/>
          <w:szCs w:val="24"/>
        </w:rPr>
        <w:t>- динамику решения научных проблем философии и методологии педагогики (научные обзоры по решению конкретной проблемы);</w:t>
      </w:r>
    </w:p>
    <w:p w:rsidR="00721A5F" w:rsidRPr="00EB199E" w:rsidRDefault="00721A5F" w:rsidP="00721A5F">
      <w:pPr>
        <w:shd w:val="clear" w:color="auto" w:fill="FFFFFF"/>
        <w:spacing w:after="0" w:line="240" w:lineRule="auto"/>
        <w:jc w:val="both"/>
        <w:rPr>
          <w:rFonts w:ascii="Times New Roman" w:hAnsi="Times New Roman"/>
          <w:sz w:val="24"/>
          <w:szCs w:val="24"/>
        </w:rPr>
      </w:pPr>
      <w:r w:rsidRPr="00EB199E">
        <w:rPr>
          <w:rFonts w:ascii="Times New Roman" w:hAnsi="Times New Roman"/>
          <w:sz w:val="24"/>
          <w:szCs w:val="24"/>
        </w:rPr>
        <w:t>- результаты исследований по философии и методологии педагогики.</w:t>
      </w:r>
    </w:p>
    <w:p w:rsidR="00721A5F" w:rsidRPr="00EB199E" w:rsidRDefault="00721A5F" w:rsidP="00721A5F">
      <w:pPr>
        <w:tabs>
          <w:tab w:val="left" w:pos="-180"/>
        </w:tabs>
        <w:spacing w:after="0" w:line="240" w:lineRule="auto"/>
        <w:jc w:val="both"/>
        <w:rPr>
          <w:rFonts w:ascii="Times New Roman" w:hAnsi="Times New Roman" w:cs="Times New Roman"/>
          <w:b/>
          <w:color w:val="000000"/>
          <w:sz w:val="24"/>
          <w:szCs w:val="24"/>
          <w:lang w:val="kk-KZ"/>
        </w:rPr>
      </w:pPr>
      <w:r w:rsidRPr="00EB199E">
        <w:rPr>
          <w:rFonts w:ascii="Times New Roman" w:hAnsi="Times New Roman" w:cs="Times New Roman"/>
          <w:b/>
          <w:color w:val="000000"/>
          <w:sz w:val="24"/>
          <w:szCs w:val="24"/>
          <w:lang w:val="kk-KZ"/>
        </w:rPr>
        <w:t>должны уметь:</w:t>
      </w:r>
    </w:p>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обосновать и разработать научный, понятийный и критериальный аппарат педагогического исследования;</w:t>
      </w:r>
    </w:p>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создать концепцию исследовательской деятельности, направленной на  преобразование системы образования и трансформировать возможности педагогического науковедения  на предмет своего исследования;</w:t>
      </w:r>
    </w:p>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применять потенциал общей и нормативной методологии педагогики  как основы  результатов научного исследования.</w:t>
      </w:r>
    </w:p>
    <w:p w:rsidR="00721A5F" w:rsidRPr="00EB199E" w:rsidRDefault="00721A5F" w:rsidP="00721A5F">
      <w:pPr>
        <w:tabs>
          <w:tab w:val="left" w:pos="-180"/>
        </w:tabs>
        <w:spacing w:after="0" w:line="240" w:lineRule="auto"/>
        <w:jc w:val="both"/>
        <w:rPr>
          <w:rFonts w:ascii="Times New Roman" w:hAnsi="Times New Roman" w:cs="Times New Roman"/>
          <w:b/>
          <w:color w:val="000000"/>
          <w:sz w:val="24"/>
          <w:szCs w:val="24"/>
        </w:rPr>
      </w:pPr>
      <w:r w:rsidRPr="00EB199E">
        <w:rPr>
          <w:rFonts w:ascii="Times New Roman" w:hAnsi="Times New Roman" w:cs="Times New Roman"/>
          <w:b/>
          <w:color w:val="000000"/>
          <w:sz w:val="24"/>
          <w:szCs w:val="24"/>
          <w:lang w:val="kk-KZ"/>
        </w:rPr>
        <w:t>иметь навыки:</w:t>
      </w:r>
    </w:p>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провести экспертизу педагогических исследований. научно-исследовательских программ, авторских образовательных программ, проектов организаций образования;</w:t>
      </w:r>
    </w:p>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использовать новые методы (технологии) педагогического и социально-педагогического исследования  в области самопознания;</w:t>
      </w:r>
    </w:p>
    <w:p w:rsidR="00721A5F" w:rsidRPr="00EB199E" w:rsidRDefault="00721A5F" w:rsidP="00721A5F">
      <w:pPr>
        <w:shd w:val="clear" w:color="auto" w:fill="FFFFFF"/>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оценить, интерпретировать и систематизировать результаты учебного модуля,</w:t>
      </w:r>
    </w:p>
    <w:p w:rsidR="00721A5F" w:rsidRPr="00EB199E" w:rsidRDefault="00721A5F" w:rsidP="00721A5F">
      <w:pPr>
        <w:shd w:val="clear" w:color="auto" w:fill="FFFFFF"/>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midterm exam, в контексте философии и методологии педагогики;</w:t>
      </w:r>
    </w:p>
    <w:p w:rsidR="00721A5F" w:rsidRPr="00EB199E" w:rsidRDefault="00721A5F" w:rsidP="00721A5F">
      <w:pPr>
        <w:spacing w:after="0" w:line="240" w:lineRule="auto"/>
        <w:jc w:val="both"/>
        <w:rPr>
          <w:rFonts w:ascii="Times New Roman" w:hAnsi="Times New Roman" w:cs="Times New Roman"/>
          <w:sz w:val="24"/>
          <w:szCs w:val="24"/>
        </w:rPr>
      </w:pPr>
      <w:r w:rsidRPr="00EB199E">
        <w:rPr>
          <w:rFonts w:ascii="Times New Roman" w:hAnsi="Times New Roman"/>
          <w:sz w:val="24"/>
          <w:szCs w:val="24"/>
        </w:rPr>
        <w:t xml:space="preserve">-осуществлять </w:t>
      </w:r>
      <w:r w:rsidRPr="00EB199E">
        <w:rPr>
          <w:rFonts w:ascii="Times New Roman" w:hAnsi="Times New Roman"/>
          <w:bCs/>
          <w:sz w:val="24"/>
          <w:szCs w:val="24"/>
        </w:rPr>
        <w:t>свое исследование в научной школе, владеть пониманием взаимосвязи образовательной деятельности и модернизации национальной системы образования.</w:t>
      </w:r>
    </w:p>
    <w:p w:rsidR="00721A5F" w:rsidRPr="00EB199E" w:rsidRDefault="00721A5F" w:rsidP="00721A5F">
      <w:pPr>
        <w:spacing w:after="0" w:line="240" w:lineRule="auto"/>
        <w:jc w:val="both"/>
        <w:rPr>
          <w:rFonts w:ascii="Times New Roman" w:hAnsi="Times New Roman" w:cs="Times New Roman"/>
          <w:sz w:val="24"/>
          <w:szCs w:val="24"/>
        </w:rPr>
      </w:pPr>
    </w:p>
    <w:p w:rsidR="00721A5F" w:rsidRPr="00EB199E" w:rsidRDefault="00721A5F" w:rsidP="00721A5F">
      <w:pPr>
        <w:spacing w:after="0" w:line="240" w:lineRule="auto"/>
        <w:jc w:val="both"/>
        <w:rPr>
          <w:rFonts w:ascii="Times New Roman" w:hAnsi="Times New Roman" w:cs="Times New Roman"/>
          <w:sz w:val="24"/>
          <w:szCs w:val="24"/>
        </w:rPr>
      </w:pPr>
    </w:p>
    <w:p w:rsidR="00721A5F" w:rsidRPr="00EB199E" w:rsidRDefault="00721A5F" w:rsidP="00721A5F">
      <w:pPr>
        <w:autoSpaceDE w:val="0"/>
        <w:autoSpaceDN w:val="0"/>
        <w:adjustRightInd w:val="0"/>
        <w:spacing w:after="0" w:line="240" w:lineRule="auto"/>
        <w:jc w:val="center"/>
        <w:rPr>
          <w:rFonts w:ascii="Times New Roman" w:hAnsi="Times New Roman" w:cs="Times New Roman"/>
          <w:b/>
          <w:bCs/>
          <w:sz w:val="24"/>
          <w:szCs w:val="24"/>
          <w:lang w:val="kk-KZ"/>
        </w:rPr>
      </w:pPr>
      <w:r w:rsidRPr="00EB199E">
        <w:rPr>
          <w:rFonts w:ascii="Times New Roman" w:hAnsi="Times New Roman" w:cs="Times New Roman"/>
          <w:b/>
          <w:bCs/>
          <w:sz w:val="24"/>
          <w:szCs w:val="24"/>
          <w:lang w:val="kk-KZ"/>
        </w:rPr>
        <w:lastRenderedPageBreak/>
        <w:t>Әл-Фараби атындағы Қазақ Ұлттық университеті</w:t>
      </w:r>
    </w:p>
    <w:p w:rsidR="00721A5F" w:rsidRPr="00EB199E" w:rsidRDefault="00721A5F" w:rsidP="00721A5F">
      <w:pPr>
        <w:autoSpaceDE w:val="0"/>
        <w:autoSpaceDN w:val="0"/>
        <w:adjustRightInd w:val="0"/>
        <w:spacing w:after="0" w:line="240" w:lineRule="auto"/>
        <w:jc w:val="center"/>
        <w:rPr>
          <w:rFonts w:ascii="Times New Roman" w:hAnsi="Times New Roman" w:cs="Times New Roman"/>
          <w:b/>
          <w:bCs/>
          <w:sz w:val="24"/>
          <w:szCs w:val="24"/>
          <w:lang w:val="kk-KZ"/>
        </w:rPr>
      </w:pPr>
      <w:r w:rsidRPr="00EB199E">
        <w:rPr>
          <w:rFonts w:ascii="Times New Roman" w:hAnsi="Times New Roman" w:cs="Times New Roman"/>
          <w:b/>
          <w:bCs/>
          <w:sz w:val="24"/>
          <w:szCs w:val="24"/>
          <w:lang w:val="kk-KZ"/>
        </w:rPr>
        <w:t>Философия және саясаттану факультеті</w:t>
      </w:r>
    </w:p>
    <w:p w:rsidR="00721A5F" w:rsidRPr="00EB199E" w:rsidRDefault="00721A5F" w:rsidP="00721A5F">
      <w:pPr>
        <w:autoSpaceDE w:val="0"/>
        <w:autoSpaceDN w:val="0"/>
        <w:adjustRightInd w:val="0"/>
        <w:spacing w:after="0" w:line="240" w:lineRule="auto"/>
        <w:jc w:val="center"/>
        <w:rPr>
          <w:rFonts w:ascii="Times New Roman" w:hAnsi="Times New Roman" w:cs="Times New Roman"/>
          <w:b/>
          <w:bCs/>
          <w:sz w:val="24"/>
          <w:szCs w:val="24"/>
          <w:lang w:val="kk-KZ"/>
        </w:rPr>
      </w:pPr>
      <w:r w:rsidRPr="00EB199E">
        <w:rPr>
          <w:rFonts w:ascii="Times New Roman" w:hAnsi="Times New Roman" w:cs="Times New Roman"/>
          <w:b/>
          <w:bCs/>
          <w:sz w:val="24"/>
          <w:szCs w:val="24"/>
          <w:lang w:val="kk-KZ"/>
        </w:rPr>
        <w:t>Силлабус</w:t>
      </w:r>
    </w:p>
    <w:p w:rsidR="00721A5F" w:rsidRDefault="00721A5F" w:rsidP="00721A5F">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Күзгі семестр 2019-2020</w:t>
      </w:r>
      <w:r w:rsidRPr="00EB199E">
        <w:rPr>
          <w:rFonts w:ascii="Times New Roman" w:hAnsi="Times New Roman" w:cs="Times New Roman"/>
          <w:b/>
          <w:bCs/>
          <w:sz w:val="24"/>
          <w:szCs w:val="24"/>
          <w:lang w:val="kk-KZ"/>
        </w:rPr>
        <w:t xml:space="preserve"> оқу жылы</w:t>
      </w:r>
    </w:p>
    <w:p w:rsidR="00721A5F" w:rsidRPr="00EB199E" w:rsidRDefault="00721A5F" w:rsidP="00721A5F">
      <w:pPr>
        <w:spacing w:after="0" w:line="240" w:lineRule="auto"/>
        <w:jc w:val="center"/>
        <w:rPr>
          <w:rFonts w:ascii="Times New Roman" w:hAnsi="Times New Roman" w:cs="Times New Roman"/>
          <w:b/>
          <w:sz w:val="24"/>
          <w:szCs w:val="24"/>
          <w:lang w:val="kk-KZ"/>
        </w:rPr>
      </w:pPr>
      <w:r w:rsidRPr="00EB199E">
        <w:rPr>
          <w:rFonts w:ascii="Times New Roman" w:hAnsi="Times New Roman" w:cs="Times New Roman"/>
          <w:b/>
          <w:sz w:val="24"/>
          <w:szCs w:val="24"/>
          <w:lang w:val="kk-KZ"/>
        </w:rPr>
        <w:t>«8D01</w:t>
      </w:r>
      <w:r>
        <w:rPr>
          <w:rFonts w:ascii="Times New Roman" w:hAnsi="Times New Roman" w:cs="Times New Roman"/>
          <w:b/>
          <w:sz w:val="24"/>
          <w:szCs w:val="24"/>
          <w:lang w:val="kk-KZ"/>
        </w:rPr>
        <w:t>801 – Әлеуметтік педагогика және өзін өзі тану</w:t>
      </w:r>
      <w:r w:rsidRPr="00EB199E">
        <w:rPr>
          <w:rFonts w:ascii="Times New Roman" w:hAnsi="Times New Roman" w:cs="Times New Roman"/>
          <w:b/>
          <w:sz w:val="24"/>
          <w:szCs w:val="24"/>
          <w:lang w:val="kk-KZ"/>
        </w:rPr>
        <w:t>», 1 курс</w:t>
      </w:r>
    </w:p>
    <w:p w:rsidR="00721A5F" w:rsidRDefault="00721A5F" w:rsidP="00721A5F">
      <w:pPr>
        <w:spacing w:after="0" w:line="240" w:lineRule="auto"/>
        <w:jc w:val="center"/>
        <w:rPr>
          <w:rFonts w:ascii="Times New Roman" w:hAnsi="Times New Roman" w:cs="Times New Roman"/>
          <w:b/>
          <w:bCs/>
          <w:sz w:val="24"/>
          <w:szCs w:val="24"/>
          <w:lang w:val="kk-KZ"/>
        </w:rPr>
      </w:pPr>
    </w:p>
    <w:p w:rsidR="00721A5F" w:rsidRPr="00EB199E" w:rsidRDefault="00721A5F" w:rsidP="00721A5F">
      <w:pPr>
        <w:spacing w:after="0" w:line="240" w:lineRule="auto"/>
        <w:jc w:val="center"/>
        <w:rPr>
          <w:rFonts w:ascii="Times New Roman" w:hAnsi="Times New Roman" w:cs="Times New Roman"/>
          <w:b/>
          <w:bCs/>
          <w:sz w:val="24"/>
          <w:szCs w:val="24"/>
          <w:lang w:val="en-US"/>
        </w:rPr>
      </w:pP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98"/>
        <w:gridCol w:w="1912"/>
        <w:gridCol w:w="709"/>
        <w:gridCol w:w="945"/>
        <w:gridCol w:w="614"/>
        <w:gridCol w:w="331"/>
        <w:gridCol w:w="945"/>
        <w:gridCol w:w="425"/>
        <w:gridCol w:w="975"/>
        <w:gridCol w:w="1400"/>
      </w:tblGrid>
      <w:tr w:rsidR="00721A5F" w:rsidRPr="00EB199E" w:rsidTr="00721A5F">
        <w:trPr>
          <w:trHeight w:val="265"/>
        </w:trPr>
        <w:tc>
          <w:tcPr>
            <w:tcW w:w="1598" w:type="dxa"/>
            <w:vMerge w:val="restart"/>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rPr>
                <w:rFonts w:ascii="Times New Roman" w:hAnsi="Times New Roman" w:cs="Times New Roman"/>
                <w:bCs/>
                <w:sz w:val="24"/>
                <w:szCs w:val="24"/>
                <w:lang w:val="kk-KZ"/>
              </w:rPr>
            </w:pPr>
            <w:r w:rsidRPr="00EB199E">
              <w:rPr>
                <w:rFonts w:ascii="Times New Roman" w:hAnsi="Times New Roman" w:cs="Times New Roman"/>
                <w:bCs/>
                <w:sz w:val="24"/>
                <w:szCs w:val="24"/>
                <w:lang w:val="kk-KZ"/>
              </w:rPr>
              <w:t>Пән коды</w:t>
            </w:r>
          </w:p>
        </w:tc>
        <w:tc>
          <w:tcPr>
            <w:tcW w:w="1912" w:type="dxa"/>
            <w:vMerge w:val="restart"/>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rPr>
                <w:rFonts w:ascii="Times New Roman" w:hAnsi="Times New Roman" w:cs="Times New Roman"/>
                <w:bCs/>
                <w:sz w:val="24"/>
                <w:szCs w:val="24"/>
                <w:lang w:val="kk-KZ"/>
              </w:rPr>
            </w:pPr>
            <w:r w:rsidRPr="00EB199E">
              <w:rPr>
                <w:rFonts w:ascii="Times New Roman" w:hAnsi="Times New Roman" w:cs="Times New Roman"/>
                <w:bCs/>
                <w:sz w:val="24"/>
                <w:szCs w:val="24"/>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rPr>
                <w:rFonts w:ascii="Times New Roman" w:hAnsi="Times New Roman" w:cs="Times New Roman"/>
                <w:bCs/>
                <w:sz w:val="24"/>
                <w:szCs w:val="24"/>
                <w:lang w:val="kk-KZ"/>
              </w:rPr>
            </w:pPr>
            <w:r w:rsidRPr="00EB199E">
              <w:rPr>
                <w:rFonts w:ascii="Times New Roman" w:hAnsi="Times New Roman" w:cs="Times New Roman"/>
                <w:bCs/>
                <w:sz w:val="24"/>
                <w:szCs w:val="24"/>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rPr>
                <w:rFonts w:ascii="Times New Roman" w:hAnsi="Times New Roman" w:cs="Times New Roman"/>
                <w:bCs/>
                <w:sz w:val="24"/>
                <w:szCs w:val="24"/>
                <w:lang w:val="kk-KZ"/>
              </w:rPr>
            </w:pPr>
            <w:r w:rsidRPr="00EB199E">
              <w:rPr>
                <w:rFonts w:ascii="Times New Roman" w:hAnsi="Times New Roman" w:cs="Times New Roman"/>
                <w:bCs/>
                <w:sz w:val="24"/>
                <w:szCs w:val="24"/>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rPr>
                <w:rFonts w:ascii="Times New Roman" w:hAnsi="Times New Roman" w:cs="Times New Roman"/>
                <w:bCs/>
                <w:sz w:val="24"/>
                <w:szCs w:val="24"/>
                <w:lang w:val="kk-KZ"/>
              </w:rPr>
            </w:pPr>
            <w:r w:rsidRPr="00EB199E">
              <w:rPr>
                <w:rFonts w:ascii="Times New Roman" w:hAnsi="Times New Roman" w:cs="Times New Roman"/>
                <w:bCs/>
                <w:sz w:val="24"/>
                <w:szCs w:val="24"/>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rPr>
                <w:rFonts w:ascii="Times New Roman" w:hAnsi="Times New Roman" w:cs="Times New Roman"/>
                <w:bCs/>
                <w:sz w:val="24"/>
                <w:szCs w:val="24"/>
                <w:lang w:val="kk-KZ"/>
              </w:rPr>
            </w:pPr>
            <w:r w:rsidRPr="00EB199E">
              <w:rPr>
                <w:rFonts w:ascii="Times New Roman" w:hAnsi="Times New Roman" w:cs="Times New Roman"/>
                <w:bCs/>
                <w:sz w:val="24"/>
                <w:szCs w:val="24"/>
                <w:lang w:val="kk-KZ"/>
              </w:rPr>
              <w:t>ECTS</w:t>
            </w:r>
          </w:p>
        </w:tc>
      </w:tr>
      <w:tr w:rsidR="00721A5F" w:rsidRPr="00EB199E" w:rsidTr="00721A5F">
        <w:trPr>
          <w:trHeight w:val="265"/>
        </w:trPr>
        <w:tc>
          <w:tcPr>
            <w:tcW w:w="1598" w:type="dxa"/>
            <w:vMerge/>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jc w:val="center"/>
              <w:rPr>
                <w:rFonts w:ascii="Times New Roman" w:hAnsi="Times New Roman" w:cs="Times New Roman"/>
                <w:bCs/>
                <w:sz w:val="24"/>
                <w:szCs w:val="24"/>
                <w:lang w:val="kk-KZ"/>
              </w:rPr>
            </w:pPr>
          </w:p>
        </w:tc>
        <w:tc>
          <w:tcPr>
            <w:tcW w:w="1912" w:type="dxa"/>
            <w:vMerge/>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jc w:val="center"/>
              <w:rPr>
                <w:rFonts w:ascii="Times New Roman" w:hAnsi="Times New Roman" w:cs="Times New Roman"/>
                <w:bCs/>
                <w:sz w:val="24"/>
                <w:szCs w:val="24"/>
                <w:lang w:val="kk-KZ"/>
              </w:rPr>
            </w:pPr>
          </w:p>
        </w:tc>
        <w:tc>
          <w:tcPr>
            <w:tcW w:w="709" w:type="dxa"/>
            <w:vMerge/>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jc w:val="center"/>
              <w:rPr>
                <w:rFonts w:ascii="Times New Roman" w:hAnsi="Times New Roman" w:cs="Times New Roman"/>
                <w:bCs/>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jc w:val="center"/>
              <w:rPr>
                <w:rFonts w:ascii="Times New Roman" w:hAnsi="Times New Roman" w:cs="Times New Roman"/>
                <w:bCs/>
                <w:sz w:val="24"/>
                <w:szCs w:val="24"/>
                <w:lang w:val="kk-KZ"/>
              </w:rPr>
            </w:pPr>
            <w:r w:rsidRPr="00EB199E">
              <w:rPr>
                <w:rFonts w:ascii="Times New Roman" w:hAnsi="Times New Roman" w:cs="Times New Roman"/>
                <w:bCs/>
                <w:sz w:val="24"/>
                <w:szCs w:val="24"/>
                <w:lang w:val="kk-KZ"/>
              </w:rPr>
              <w:t>Лек</w:t>
            </w:r>
          </w:p>
        </w:tc>
        <w:tc>
          <w:tcPr>
            <w:tcW w:w="945" w:type="dxa"/>
            <w:gridSpan w:val="2"/>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jc w:val="center"/>
              <w:rPr>
                <w:rFonts w:ascii="Times New Roman" w:hAnsi="Times New Roman" w:cs="Times New Roman"/>
                <w:bCs/>
                <w:sz w:val="24"/>
                <w:szCs w:val="24"/>
                <w:lang w:val="kk-KZ"/>
              </w:rPr>
            </w:pPr>
            <w:r w:rsidRPr="00EB199E">
              <w:rPr>
                <w:rFonts w:ascii="Times New Roman" w:hAnsi="Times New Roman" w:cs="Times New Roman"/>
                <w:bCs/>
                <w:sz w:val="24"/>
                <w:szCs w:val="24"/>
                <w:lang w:val="kk-KZ"/>
              </w:rPr>
              <w:t>Практ</w:t>
            </w:r>
          </w:p>
        </w:tc>
        <w:tc>
          <w:tcPr>
            <w:tcW w:w="945" w:type="dxa"/>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jc w:val="center"/>
              <w:rPr>
                <w:rFonts w:ascii="Times New Roman" w:hAnsi="Times New Roman" w:cs="Times New Roman"/>
                <w:bCs/>
                <w:sz w:val="24"/>
                <w:szCs w:val="24"/>
                <w:lang w:val="kk-KZ"/>
              </w:rPr>
            </w:pPr>
            <w:r w:rsidRPr="00EB199E">
              <w:rPr>
                <w:rFonts w:ascii="Times New Roman" w:hAnsi="Times New Roman" w:cs="Times New Roman"/>
                <w:bCs/>
                <w:sz w:val="24"/>
                <w:szCs w:val="24"/>
                <w:lang w:val="kk-KZ"/>
              </w:rPr>
              <w:t>Зертх.</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jc w:val="center"/>
              <w:rPr>
                <w:rFonts w:ascii="Times New Roman" w:hAnsi="Times New Roman" w:cs="Times New Roman"/>
                <w:bCs/>
                <w:sz w:val="24"/>
                <w:szCs w:val="24"/>
                <w:lang w:val="kk-KZ"/>
              </w:rPr>
            </w:pPr>
          </w:p>
        </w:tc>
        <w:tc>
          <w:tcPr>
            <w:tcW w:w="1400" w:type="dxa"/>
            <w:vMerge/>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jc w:val="center"/>
              <w:rPr>
                <w:rFonts w:ascii="Times New Roman" w:hAnsi="Times New Roman" w:cs="Times New Roman"/>
                <w:bCs/>
                <w:sz w:val="24"/>
                <w:szCs w:val="24"/>
                <w:lang w:val="kk-KZ"/>
              </w:rPr>
            </w:pPr>
          </w:p>
        </w:tc>
      </w:tr>
      <w:tr w:rsidR="00721A5F" w:rsidRPr="00EB199E" w:rsidTr="00721A5F">
        <w:trPr>
          <w:trHeight w:val="781"/>
        </w:trPr>
        <w:tc>
          <w:tcPr>
            <w:tcW w:w="1598" w:type="dxa"/>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jc w:val="center"/>
              <w:rPr>
                <w:rFonts w:ascii="Times New Roman" w:eastAsia="Times New Roman" w:hAnsi="Times New Roman" w:cs="Times New Roman"/>
                <w:sz w:val="24"/>
                <w:szCs w:val="24"/>
                <w:lang w:val="kk-KZ"/>
              </w:rPr>
            </w:pPr>
          </w:p>
          <w:p w:rsidR="00721A5F" w:rsidRPr="00EB199E" w:rsidRDefault="00721A5F" w:rsidP="00721A5F">
            <w:pPr>
              <w:autoSpaceDE w:val="0"/>
              <w:autoSpaceDN w:val="0"/>
              <w:adjustRightInd w:val="0"/>
              <w:spacing w:after="0" w:line="240" w:lineRule="auto"/>
              <w:jc w:val="center"/>
              <w:rPr>
                <w:rFonts w:ascii="Times New Roman" w:hAnsi="Times New Roman" w:cs="Times New Roman"/>
                <w:bCs/>
                <w:sz w:val="24"/>
                <w:szCs w:val="24"/>
                <w:lang w:val="kk-KZ"/>
              </w:rPr>
            </w:pPr>
            <w:r w:rsidRPr="00EB199E">
              <w:rPr>
                <w:rFonts w:ascii="Times New Roman" w:hAnsi="Times New Roman" w:cs="Times New Roman"/>
                <w:bCs/>
                <w:sz w:val="24"/>
                <w:szCs w:val="24"/>
                <w:lang w:val="kk-KZ"/>
              </w:rPr>
              <w:t>RZhNSK7304</w:t>
            </w:r>
          </w:p>
          <w:p w:rsidR="00721A5F" w:rsidRPr="00EB199E" w:rsidRDefault="00721A5F" w:rsidP="00721A5F">
            <w:pPr>
              <w:autoSpaceDE w:val="0"/>
              <w:autoSpaceDN w:val="0"/>
              <w:adjustRightInd w:val="0"/>
              <w:spacing w:after="0" w:line="240" w:lineRule="auto"/>
              <w:jc w:val="center"/>
              <w:rPr>
                <w:rFonts w:ascii="Times New Roman" w:hAnsi="Times New Roman" w:cs="Times New Roman"/>
                <w:bCs/>
                <w:sz w:val="24"/>
                <w:szCs w:val="24"/>
                <w:lang w:val="en-US"/>
              </w:rPr>
            </w:pPr>
          </w:p>
        </w:tc>
        <w:tc>
          <w:tcPr>
            <w:tcW w:w="1912" w:type="dxa"/>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spacing w:after="0" w:line="240" w:lineRule="auto"/>
              <w:rPr>
                <w:rFonts w:ascii="Times New Roman" w:hAnsi="Times New Roman" w:cs="Times New Roman"/>
                <w:b/>
                <w:noProof/>
                <w:spacing w:val="-1"/>
                <w:sz w:val="24"/>
                <w:szCs w:val="24"/>
                <w:lang w:val="kk-KZ"/>
              </w:rPr>
            </w:pPr>
            <w:r w:rsidRPr="00EB199E">
              <w:rPr>
                <w:rFonts w:ascii="Times New Roman" w:hAnsi="Times New Roman" w:cs="Times New Roman"/>
                <w:b/>
                <w:noProof/>
                <w:spacing w:val="-1"/>
                <w:sz w:val="24"/>
                <w:szCs w:val="24"/>
                <w:lang w:val="kk-KZ"/>
              </w:rPr>
              <w:t>Білім алушылардың өмірлік дағдылары  және әлеуметтік құзыреттілік-</w:t>
            </w:r>
          </w:p>
          <w:p w:rsidR="00721A5F" w:rsidRPr="00EB199E" w:rsidRDefault="00721A5F" w:rsidP="00721A5F">
            <w:pPr>
              <w:spacing w:after="0" w:line="240" w:lineRule="auto"/>
              <w:rPr>
                <w:rFonts w:ascii="Times New Roman" w:hAnsi="Times New Roman" w:cs="Times New Roman"/>
                <w:b/>
                <w:noProof/>
                <w:spacing w:val="-1"/>
                <w:sz w:val="24"/>
                <w:szCs w:val="24"/>
                <w:lang w:val="kk-KZ"/>
              </w:rPr>
            </w:pPr>
            <w:r w:rsidRPr="00EB199E">
              <w:rPr>
                <w:rFonts w:ascii="Times New Roman" w:hAnsi="Times New Roman" w:cs="Times New Roman"/>
                <w:b/>
                <w:noProof/>
                <w:spacing w:val="-1"/>
                <w:sz w:val="24"/>
                <w:szCs w:val="24"/>
                <w:lang w:val="kk-KZ"/>
              </w:rPr>
              <w:t>терін дамыту</w:t>
            </w:r>
          </w:p>
          <w:p w:rsidR="00721A5F" w:rsidRPr="00EB199E" w:rsidRDefault="00721A5F" w:rsidP="00721A5F">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t>ТК</w:t>
            </w:r>
          </w:p>
        </w:tc>
        <w:tc>
          <w:tcPr>
            <w:tcW w:w="945" w:type="dxa"/>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45" w:type="dxa"/>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jc w:val="center"/>
              <w:rPr>
                <w:rFonts w:ascii="Times New Roman" w:hAnsi="Times New Roman" w:cs="Times New Roman"/>
                <w:sz w:val="24"/>
                <w:szCs w:val="24"/>
                <w:lang w:val="kk-KZ"/>
              </w:rPr>
            </w:pPr>
          </w:p>
        </w:tc>
        <w:tc>
          <w:tcPr>
            <w:tcW w:w="1400" w:type="dxa"/>
            <w:gridSpan w:val="2"/>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t>3</w:t>
            </w:r>
          </w:p>
        </w:tc>
        <w:tc>
          <w:tcPr>
            <w:tcW w:w="1400" w:type="dxa"/>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t>5</w:t>
            </w:r>
          </w:p>
        </w:tc>
      </w:tr>
      <w:tr w:rsidR="00721A5F" w:rsidRPr="00EB199E" w:rsidTr="00721A5F">
        <w:tc>
          <w:tcPr>
            <w:tcW w:w="1598" w:type="dxa"/>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rPr>
                <w:rFonts w:ascii="Times New Roman" w:hAnsi="Times New Roman" w:cs="Times New Roman"/>
                <w:bCs/>
                <w:sz w:val="24"/>
                <w:szCs w:val="24"/>
                <w:lang w:val="kk-KZ"/>
              </w:rPr>
            </w:pPr>
            <w:r w:rsidRPr="00EB199E">
              <w:rPr>
                <w:rFonts w:ascii="Times New Roman" w:hAnsi="Times New Roman" w:cs="Times New Roman"/>
                <w:bCs/>
                <w:sz w:val="24"/>
                <w:szCs w:val="24"/>
                <w:lang w:val="kk-KZ"/>
              </w:rPr>
              <w:t xml:space="preserve">Дәріскер </w:t>
            </w:r>
          </w:p>
          <w:p w:rsidR="00721A5F" w:rsidRPr="00EB199E" w:rsidRDefault="00721A5F" w:rsidP="00721A5F">
            <w:pPr>
              <w:autoSpaceDE w:val="0"/>
              <w:autoSpaceDN w:val="0"/>
              <w:adjustRightInd w:val="0"/>
              <w:spacing w:after="0" w:line="240" w:lineRule="auto"/>
              <w:rPr>
                <w:rFonts w:ascii="Times New Roman" w:hAnsi="Times New Roman" w:cs="Times New Roman"/>
                <w:bCs/>
                <w:sz w:val="24"/>
                <w:szCs w:val="24"/>
                <w:lang w:val="kk-KZ"/>
              </w:rPr>
            </w:pPr>
          </w:p>
        </w:tc>
        <w:tc>
          <w:tcPr>
            <w:tcW w:w="4180" w:type="dxa"/>
            <w:gridSpan w:val="4"/>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rPr>
                <w:rFonts w:ascii="Times New Roman" w:hAnsi="Times New Roman" w:cs="Times New Roman"/>
                <w:bCs/>
                <w:sz w:val="24"/>
                <w:szCs w:val="24"/>
                <w:lang w:val="kk-KZ"/>
              </w:rPr>
            </w:pPr>
            <w:r w:rsidRPr="00EB199E">
              <w:rPr>
                <w:rFonts w:ascii="Times New Roman" w:hAnsi="Times New Roman" w:cs="Times New Roman"/>
                <w:bCs/>
                <w:sz w:val="24"/>
                <w:szCs w:val="24"/>
                <w:lang w:val="kk-KZ"/>
              </w:rPr>
              <w:t>Таубаева Шаркуль</w:t>
            </w:r>
          </w:p>
          <w:p w:rsidR="00721A5F" w:rsidRPr="00EB199E" w:rsidRDefault="00721A5F" w:rsidP="00721A5F">
            <w:pPr>
              <w:spacing w:after="0" w:line="240" w:lineRule="auto"/>
              <w:rPr>
                <w:rFonts w:ascii="Times New Roman" w:hAnsi="Times New Roman" w:cs="Times New Roman"/>
                <w:sz w:val="24"/>
                <w:szCs w:val="24"/>
                <w:lang w:val="kk-KZ"/>
              </w:rPr>
            </w:pPr>
            <w:r w:rsidRPr="00EB199E">
              <w:rPr>
                <w:rFonts w:ascii="Times New Roman" w:hAnsi="Times New Roman" w:cs="Times New Roman"/>
                <w:bCs/>
                <w:sz w:val="24"/>
                <w:szCs w:val="24"/>
                <w:lang w:val="kk-KZ"/>
              </w:rPr>
              <w:t>Таубаевна, п.ғ.д., профессор</w:t>
            </w: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rPr>
                <w:rFonts w:ascii="Times New Roman" w:hAnsi="Times New Roman" w:cs="Times New Roman"/>
                <w:bCs/>
                <w:sz w:val="24"/>
                <w:szCs w:val="24"/>
                <w:lang w:val="kk-KZ"/>
              </w:rPr>
            </w:pPr>
            <w:r w:rsidRPr="00EB199E">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Сәр</w:t>
            </w:r>
            <w:r w:rsidRPr="00EB199E">
              <w:rPr>
                <w:rFonts w:ascii="Times New Roman" w:hAnsi="Times New Roman" w:cs="Times New Roman"/>
                <w:sz w:val="24"/>
                <w:szCs w:val="24"/>
                <w:lang w:val="kk-KZ"/>
              </w:rPr>
              <w:t xml:space="preserve">сенбі </w:t>
            </w:r>
          </w:p>
          <w:p w:rsidR="00721A5F" w:rsidRPr="00EB199E" w:rsidRDefault="00721A5F" w:rsidP="00721A5F">
            <w:pPr>
              <w:autoSpaceDE w:val="0"/>
              <w:autoSpaceDN w:val="0"/>
              <w:adjustRightInd w:val="0"/>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en-US"/>
              </w:rPr>
              <w:t>1</w:t>
            </w:r>
            <w:r w:rsidRPr="00EB199E">
              <w:rPr>
                <w:rFonts w:ascii="Times New Roman" w:hAnsi="Times New Roman" w:cs="Times New Roman"/>
                <w:sz w:val="24"/>
                <w:szCs w:val="24"/>
                <w:lang w:val="kk-KZ"/>
              </w:rPr>
              <w:t>6.00-</w:t>
            </w:r>
            <w:r w:rsidRPr="00EB199E">
              <w:rPr>
                <w:rFonts w:ascii="Times New Roman" w:hAnsi="Times New Roman" w:cs="Times New Roman"/>
                <w:sz w:val="24"/>
                <w:szCs w:val="24"/>
                <w:lang w:val="en-US"/>
              </w:rPr>
              <w:t>1</w:t>
            </w:r>
            <w:r w:rsidRPr="00EB199E">
              <w:rPr>
                <w:rFonts w:ascii="Times New Roman" w:hAnsi="Times New Roman" w:cs="Times New Roman"/>
                <w:sz w:val="24"/>
                <w:szCs w:val="24"/>
                <w:lang w:val="kk-KZ"/>
              </w:rPr>
              <w:t>6.50</w:t>
            </w:r>
          </w:p>
          <w:p w:rsidR="00721A5F" w:rsidRPr="00EB199E" w:rsidRDefault="00721A5F" w:rsidP="00721A5F">
            <w:pPr>
              <w:autoSpaceDE w:val="0"/>
              <w:autoSpaceDN w:val="0"/>
              <w:adjustRightInd w:val="0"/>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en-US"/>
              </w:rPr>
              <w:t>1</w:t>
            </w:r>
            <w:r w:rsidRPr="00EB199E">
              <w:rPr>
                <w:rFonts w:ascii="Times New Roman" w:hAnsi="Times New Roman" w:cs="Times New Roman"/>
                <w:sz w:val="24"/>
                <w:szCs w:val="24"/>
                <w:lang w:val="kk-KZ"/>
              </w:rPr>
              <w:t>7.00-</w:t>
            </w:r>
            <w:r w:rsidRPr="00EB199E">
              <w:rPr>
                <w:rFonts w:ascii="Times New Roman" w:hAnsi="Times New Roman" w:cs="Times New Roman"/>
                <w:sz w:val="24"/>
                <w:szCs w:val="24"/>
                <w:lang w:val="en-US"/>
              </w:rPr>
              <w:t>1</w:t>
            </w:r>
            <w:r w:rsidRPr="00EB199E">
              <w:rPr>
                <w:rFonts w:ascii="Times New Roman" w:hAnsi="Times New Roman" w:cs="Times New Roman"/>
                <w:sz w:val="24"/>
                <w:szCs w:val="24"/>
                <w:lang w:val="kk-KZ"/>
              </w:rPr>
              <w:t>7.50</w:t>
            </w:r>
          </w:p>
        </w:tc>
      </w:tr>
      <w:tr w:rsidR="00721A5F" w:rsidRPr="00EB199E" w:rsidTr="00721A5F">
        <w:tc>
          <w:tcPr>
            <w:tcW w:w="1598" w:type="dxa"/>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rPr>
                <w:rFonts w:ascii="Times New Roman" w:hAnsi="Times New Roman" w:cs="Times New Roman"/>
                <w:bCs/>
                <w:sz w:val="24"/>
                <w:szCs w:val="24"/>
                <w:lang w:val="kk-KZ"/>
              </w:rPr>
            </w:pPr>
            <w:r w:rsidRPr="00EB199E">
              <w:rPr>
                <w:rFonts w:ascii="Times New Roman" w:hAnsi="Times New Roman" w:cs="Times New Roman"/>
                <w:bCs/>
                <w:sz w:val="24"/>
                <w:szCs w:val="24"/>
                <w:lang w:val="kk-KZ"/>
              </w:rPr>
              <w:t>e-mail</w:t>
            </w:r>
          </w:p>
        </w:tc>
        <w:tc>
          <w:tcPr>
            <w:tcW w:w="4180" w:type="dxa"/>
            <w:gridSpan w:val="4"/>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E-mail: </w:t>
            </w:r>
            <w:r w:rsidRPr="00EB199E">
              <w:rPr>
                <w:rFonts w:ascii="Times New Roman" w:eastAsia="Calibri" w:hAnsi="Times New Roman" w:cs="Times New Roman"/>
                <w:sz w:val="24"/>
                <w:szCs w:val="24"/>
                <w:lang w:val="kk-KZ"/>
              </w:rPr>
              <w:t>shtaubayeva@ yandex. ru</w:t>
            </w:r>
          </w:p>
        </w:tc>
        <w:tc>
          <w:tcPr>
            <w:tcW w:w="1701" w:type="dxa"/>
            <w:gridSpan w:val="3"/>
            <w:vMerge/>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jc w:val="center"/>
              <w:rPr>
                <w:rFonts w:ascii="Times New Roman" w:hAnsi="Times New Roman" w:cs="Times New Roman"/>
                <w:sz w:val="24"/>
                <w:szCs w:val="24"/>
                <w:lang w:val="kk-KZ"/>
              </w:rPr>
            </w:pPr>
          </w:p>
        </w:tc>
      </w:tr>
      <w:tr w:rsidR="00721A5F" w:rsidRPr="00EB199E" w:rsidTr="00721A5F">
        <w:trPr>
          <w:trHeight w:val="138"/>
        </w:trPr>
        <w:tc>
          <w:tcPr>
            <w:tcW w:w="1598" w:type="dxa"/>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rPr>
                <w:rFonts w:ascii="Times New Roman" w:hAnsi="Times New Roman" w:cs="Times New Roman"/>
                <w:bCs/>
                <w:sz w:val="24"/>
                <w:szCs w:val="24"/>
                <w:lang w:val="kk-KZ"/>
              </w:rPr>
            </w:pPr>
            <w:r w:rsidRPr="00EB199E">
              <w:rPr>
                <w:rFonts w:ascii="Times New Roman" w:hAnsi="Times New Roman" w:cs="Times New Roman"/>
                <w:bCs/>
                <w:sz w:val="24"/>
                <w:szCs w:val="24"/>
                <w:lang w:val="kk-KZ"/>
              </w:rPr>
              <w:t xml:space="preserve">Телефоны </w:t>
            </w:r>
          </w:p>
        </w:tc>
        <w:tc>
          <w:tcPr>
            <w:tcW w:w="4180" w:type="dxa"/>
            <w:gridSpan w:val="4"/>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Телефон: 8-777-206-08-27</w:t>
            </w:r>
          </w:p>
        </w:tc>
        <w:tc>
          <w:tcPr>
            <w:tcW w:w="1701" w:type="dxa"/>
            <w:gridSpan w:val="3"/>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rPr>
                <w:rFonts w:ascii="Times New Roman" w:hAnsi="Times New Roman" w:cs="Times New Roman"/>
                <w:bCs/>
                <w:sz w:val="24"/>
                <w:szCs w:val="24"/>
                <w:lang w:val="kk-KZ"/>
              </w:rPr>
            </w:pPr>
            <w:r w:rsidRPr="00EB199E">
              <w:rPr>
                <w:rFonts w:ascii="Times New Roman" w:hAnsi="Times New Roman" w:cs="Times New Roman"/>
                <w:bCs/>
                <w:sz w:val="24"/>
                <w:szCs w:val="24"/>
                <w:lang w:val="kk-KZ"/>
              </w:rPr>
              <w:t xml:space="preserve">Дәрісхана </w:t>
            </w:r>
          </w:p>
        </w:tc>
        <w:tc>
          <w:tcPr>
            <w:tcW w:w="2375" w:type="dxa"/>
            <w:gridSpan w:val="2"/>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524 шығыстану фак.</w:t>
            </w:r>
          </w:p>
        </w:tc>
      </w:tr>
      <w:tr w:rsidR="00721A5F" w:rsidRPr="00EB199E" w:rsidTr="00721A5F">
        <w:tc>
          <w:tcPr>
            <w:tcW w:w="1598" w:type="dxa"/>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rPr>
                <w:rFonts w:ascii="Times New Roman" w:hAnsi="Times New Roman" w:cs="Times New Roman"/>
                <w:bCs/>
                <w:sz w:val="24"/>
                <w:szCs w:val="24"/>
                <w:lang w:val="kk-KZ"/>
              </w:rPr>
            </w:pPr>
            <w:r w:rsidRPr="00EB199E">
              <w:rPr>
                <w:rFonts w:ascii="Times New Roman" w:hAnsi="Times New Roman" w:cs="Times New Roman"/>
                <w:bCs/>
                <w:sz w:val="24"/>
                <w:szCs w:val="24"/>
                <w:lang w:val="kk-KZ"/>
              </w:rPr>
              <w:t>Семинарист</w:t>
            </w:r>
          </w:p>
          <w:p w:rsidR="00721A5F" w:rsidRPr="00EB199E" w:rsidRDefault="00721A5F" w:rsidP="00721A5F">
            <w:pPr>
              <w:autoSpaceDE w:val="0"/>
              <w:autoSpaceDN w:val="0"/>
              <w:adjustRightInd w:val="0"/>
              <w:spacing w:after="0" w:line="240" w:lineRule="auto"/>
              <w:rPr>
                <w:rFonts w:ascii="Times New Roman" w:hAnsi="Times New Roman" w:cs="Times New Roman"/>
                <w:bCs/>
                <w:sz w:val="24"/>
                <w:szCs w:val="24"/>
                <w:lang w:val="kk-KZ"/>
              </w:rPr>
            </w:pPr>
          </w:p>
        </w:tc>
        <w:tc>
          <w:tcPr>
            <w:tcW w:w="4180" w:type="dxa"/>
            <w:gridSpan w:val="4"/>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rPr>
                <w:rFonts w:ascii="Times New Roman" w:hAnsi="Times New Roman" w:cs="Times New Roman"/>
                <w:bCs/>
                <w:sz w:val="24"/>
                <w:szCs w:val="24"/>
                <w:lang w:val="kk-KZ"/>
              </w:rPr>
            </w:pPr>
            <w:r w:rsidRPr="00EB199E">
              <w:rPr>
                <w:rFonts w:ascii="Times New Roman" w:hAnsi="Times New Roman" w:cs="Times New Roman"/>
                <w:bCs/>
                <w:sz w:val="24"/>
                <w:szCs w:val="24"/>
                <w:lang w:val="kk-KZ"/>
              </w:rPr>
              <w:t>Таубаева Шаркуль</w:t>
            </w:r>
          </w:p>
          <w:p w:rsidR="00721A5F" w:rsidRPr="00EB199E" w:rsidRDefault="00721A5F" w:rsidP="00721A5F">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bCs/>
                <w:sz w:val="24"/>
                <w:szCs w:val="24"/>
                <w:lang w:val="kk-KZ"/>
              </w:rPr>
              <w:t xml:space="preserve">Таубаевна, п.ғ.д., профессор </w:t>
            </w:r>
          </w:p>
        </w:tc>
        <w:tc>
          <w:tcPr>
            <w:tcW w:w="1701" w:type="dxa"/>
            <w:gridSpan w:val="3"/>
            <w:vMerge w:val="restart"/>
            <w:tcBorders>
              <w:top w:val="single" w:sz="4" w:space="0" w:color="000000"/>
              <w:left w:val="single" w:sz="4" w:space="0" w:color="000000"/>
              <w:right w:val="single" w:sz="4" w:space="0" w:color="000000"/>
            </w:tcBorders>
          </w:tcPr>
          <w:p w:rsidR="00721A5F" w:rsidRPr="00EB199E" w:rsidRDefault="00721A5F" w:rsidP="00721A5F">
            <w:pPr>
              <w:autoSpaceDE w:val="0"/>
              <w:autoSpaceDN w:val="0"/>
              <w:adjustRightInd w:val="0"/>
              <w:spacing w:after="0" w:line="240" w:lineRule="auto"/>
              <w:rPr>
                <w:rFonts w:ascii="Times New Roman" w:hAnsi="Times New Roman" w:cs="Times New Roman"/>
                <w:bCs/>
                <w:sz w:val="24"/>
                <w:szCs w:val="24"/>
                <w:lang w:val="kk-KZ"/>
              </w:rPr>
            </w:pPr>
            <w:r w:rsidRPr="00EB199E">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right w:val="single" w:sz="4" w:space="0" w:color="000000"/>
            </w:tcBorders>
          </w:tcPr>
          <w:p w:rsidR="00721A5F" w:rsidRPr="00EB199E" w:rsidRDefault="00721A5F" w:rsidP="00721A5F">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Сәр</w:t>
            </w:r>
            <w:r w:rsidRPr="00EB199E">
              <w:rPr>
                <w:rFonts w:ascii="Times New Roman" w:hAnsi="Times New Roman" w:cs="Times New Roman"/>
                <w:sz w:val="24"/>
                <w:szCs w:val="24"/>
                <w:lang w:val="kk-KZ"/>
              </w:rPr>
              <w:t>сенбі</w:t>
            </w:r>
          </w:p>
          <w:p w:rsidR="00721A5F" w:rsidRPr="00EB199E" w:rsidRDefault="00721A5F" w:rsidP="00721A5F">
            <w:pPr>
              <w:autoSpaceDE w:val="0"/>
              <w:autoSpaceDN w:val="0"/>
              <w:adjustRightInd w:val="0"/>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t>18.00-18.50</w:t>
            </w:r>
          </w:p>
          <w:p w:rsidR="00721A5F" w:rsidRPr="00EB199E" w:rsidRDefault="00721A5F" w:rsidP="00721A5F">
            <w:pPr>
              <w:autoSpaceDE w:val="0"/>
              <w:autoSpaceDN w:val="0"/>
              <w:adjustRightInd w:val="0"/>
              <w:spacing w:after="0" w:line="240" w:lineRule="auto"/>
              <w:jc w:val="center"/>
              <w:rPr>
                <w:rFonts w:ascii="Times New Roman" w:hAnsi="Times New Roman" w:cs="Times New Roman"/>
                <w:sz w:val="24"/>
                <w:szCs w:val="24"/>
                <w:lang w:val="kk-KZ"/>
              </w:rPr>
            </w:pPr>
          </w:p>
        </w:tc>
      </w:tr>
      <w:tr w:rsidR="00721A5F" w:rsidRPr="00EB199E" w:rsidTr="00721A5F">
        <w:tc>
          <w:tcPr>
            <w:tcW w:w="1598" w:type="dxa"/>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rPr>
                <w:rFonts w:ascii="Times New Roman" w:hAnsi="Times New Roman" w:cs="Times New Roman"/>
                <w:bCs/>
                <w:sz w:val="24"/>
                <w:szCs w:val="24"/>
                <w:lang w:val="kk-KZ"/>
              </w:rPr>
            </w:pPr>
            <w:r w:rsidRPr="00EB199E">
              <w:rPr>
                <w:rFonts w:ascii="Times New Roman" w:hAnsi="Times New Roman" w:cs="Times New Roman"/>
                <w:bCs/>
                <w:sz w:val="24"/>
                <w:szCs w:val="24"/>
                <w:lang w:val="kk-KZ"/>
              </w:rPr>
              <w:t>e-mail</w:t>
            </w:r>
          </w:p>
        </w:tc>
        <w:tc>
          <w:tcPr>
            <w:tcW w:w="4180" w:type="dxa"/>
            <w:gridSpan w:val="4"/>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E-mail: </w:t>
            </w:r>
            <w:r w:rsidRPr="00EB199E">
              <w:rPr>
                <w:rFonts w:ascii="Times New Roman" w:eastAsia="Calibri" w:hAnsi="Times New Roman" w:cs="Times New Roman"/>
                <w:sz w:val="24"/>
                <w:szCs w:val="24"/>
                <w:lang w:val="kk-KZ"/>
              </w:rPr>
              <w:t>shtaubayeva@ yandex. ru</w:t>
            </w:r>
          </w:p>
        </w:tc>
        <w:tc>
          <w:tcPr>
            <w:tcW w:w="1701" w:type="dxa"/>
            <w:gridSpan w:val="3"/>
            <w:vMerge/>
            <w:tcBorders>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rPr>
                <w:rFonts w:ascii="Times New Roman" w:hAnsi="Times New Roman" w:cs="Times New Roman"/>
                <w:bCs/>
                <w:sz w:val="24"/>
                <w:szCs w:val="24"/>
                <w:lang w:val="kk-KZ"/>
              </w:rPr>
            </w:pPr>
          </w:p>
        </w:tc>
        <w:tc>
          <w:tcPr>
            <w:tcW w:w="2375" w:type="dxa"/>
            <w:gridSpan w:val="2"/>
            <w:vMerge/>
            <w:tcBorders>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jc w:val="center"/>
              <w:rPr>
                <w:rFonts w:ascii="Times New Roman" w:hAnsi="Times New Roman" w:cs="Times New Roman"/>
                <w:sz w:val="24"/>
                <w:szCs w:val="24"/>
                <w:lang w:val="kk-KZ"/>
              </w:rPr>
            </w:pPr>
          </w:p>
        </w:tc>
      </w:tr>
      <w:tr w:rsidR="00721A5F" w:rsidRPr="00EB199E" w:rsidTr="00721A5F">
        <w:tc>
          <w:tcPr>
            <w:tcW w:w="1598" w:type="dxa"/>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rPr>
                <w:rFonts w:ascii="Times New Roman" w:hAnsi="Times New Roman" w:cs="Times New Roman"/>
                <w:bCs/>
                <w:sz w:val="24"/>
                <w:szCs w:val="24"/>
                <w:lang w:val="kk-KZ"/>
              </w:rPr>
            </w:pPr>
            <w:r w:rsidRPr="00EB199E">
              <w:rPr>
                <w:rFonts w:ascii="Times New Roman" w:hAnsi="Times New Roman" w:cs="Times New Roman"/>
                <w:bCs/>
                <w:sz w:val="24"/>
                <w:szCs w:val="24"/>
                <w:lang w:val="kk-KZ"/>
              </w:rPr>
              <w:t xml:space="preserve">Телефоны </w:t>
            </w:r>
          </w:p>
        </w:tc>
        <w:tc>
          <w:tcPr>
            <w:tcW w:w="4180" w:type="dxa"/>
            <w:gridSpan w:val="4"/>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Телефон: 8-777-206-08-27</w:t>
            </w:r>
          </w:p>
        </w:tc>
        <w:tc>
          <w:tcPr>
            <w:tcW w:w="1701" w:type="dxa"/>
            <w:gridSpan w:val="3"/>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rPr>
                <w:rFonts w:ascii="Times New Roman" w:hAnsi="Times New Roman" w:cs="Times New Roman"/>
                <w:bCs/>
                <w:sz w:val="24"/>
                <w:szCs w:val="24"/>
                <w:lang w:val="kk-KZ"/>
              </w:rPr>
            </w:pPr>
            <w:r w:rsidRPr="00EB199E">
              <w:rPr>
                <w:rFonts w:ascii="Times New Roman" w:hAnsi="Times New Roman" w:cs="Times New Roman"/>
                <w:bCs/>
                <w:sz w:val="24"/>
                <w:szCs w:val="24"/>
                <w:lang w:val="kk-KZ"/>
              </w:rPr>
              <w:t>Дәрісхана</w:t>
            </w:r>
          </w:p>
        </w:tc>
        <w:tc>
          <w:tcPr>
            <w:tcW w:w="2375" w:type="dxa"/>
            <w:gridSpan w:val="2"/>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524 шығыстану фак.</w:t>
            </w:r>
          </w:p>
        </w:tc>
      </w:tr>
    </w:tbl>
    <w:p w:rsidR="00721A5F" w:rsidRPr="00EB199E" w:rsidRDefault="00721A5F" w:rsidP="00721A5F">
      <w:pPr>
        <w:spacing w:after="0" w:line="240" w:lineRule="auto"/>
        <w:jc w:val="center"/>
        <w:rPr>
          <w:rFonts w:ascii="Times New Roman" w:hAnsi="Times New Roman" w:cs="Times New Roman"/>
          <w:sz w:val="24"/>
          <w:szCs w:val="24"/>
          <w:lang w:val="kk-KZ"/>
        </w:rPr>
      </w:pPr>
    </w:p>
    <w:tbl>
      <w:tblPr>
        <w:tblW w:w="9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8272"/>
      </w:tblGrid>
      <w:tr w:rsidR="00721A5F" w:rsidRPr="00EB199E" w:rsidTr="00721A5F">
        <w:tc>
          <w:tcPr>
            <w:tcW w:w="1526" w:type="dxa"/>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Курстың академиялық презентация-</w:t>
            </w:r>
          </w:p>
          <w:p w:rsidR="00721A5F" w:rsidRPr="00EB199E" w:rsidRDefault="00721A5F" w:rsidP="00721A5F">
            <w:pPr>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сы</w:t>
            </w:r>
          </w:p>
          <w:p w:rsidR="00721A5F" w:rsidRPr="00EB199E" w:rsidRDefault="00721A5F" w:rsidP="00721A5F">
            <w:pPr>
              <w:spacing w:after="0" w:line="240" w:lineRule="auto"/>
              <w:rPr>
                <w:rFonts w:ascii="Times New Roman" w:hAnsi="Times New Roman" w:cs="Times New Roman"/>
                <w:sz w:val="24"/>
                <w:szCs w:val="24"/>
                <w:lang w:val="kk-KZ"/>
              </w:rPr>
            </w:pPr>
          </w:p>
        </w:tc>
        <w:tc>
          <w:tcPr>
            <w:tcW w:w="8272" w:type="dxa"/>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 xml:space="preserve">Пәннің мақсаты: </w:t>
            </w:r>
            <w:r w:rsidRPr="00EB199E">
              <w:rPr>
                <w:rFonts w:ascii="Times New Roman" w:hAnsi="Times New Roman" w:cs="Times New Roman"/>
                <w:noProof/>
                <w:spacing w:val="-1"/>
                <w:sz w:val="24"/>
                <w:szCs w:val="24"/>
                <w:lang w:val="kk-KZ"/>
              </w:rPr>
              <w:t>докторанттардың білім алушылардың білім беру ортасында, отбасында  өмірлік дағдылары мен әлеуметтік құзыреттілігін дамытудың мәні мен  құрылымы туралы түсінігін қалыптастыру.</w:t>
            </w:r>
            <w:r w:rsidRPr="00EB199E">
              <w:rPr>
                <w:rFonts w:ascii="Times New Roman" w:hAnsi="Times New Roman" w:cs="Times New Roman"/>
                <w:noProof/>
                <w:spacing w:val="-1"/>
                <w:sz w:val="24"/>
                <w:szCs w:val="24"/>
                <w:lang w:val="en-US"/>
              </w:rPr>
              <w:t xml:space="preserve"> </w:t>
            </w:r>
          </w:p>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i/>
                <w:sz w:val="24"/>
                <w:szCs w:val="24"/>
                <w:lang w:val="kk-KZ"/>
              </w:rPr>
              <w:t>Пәнді оқу нәтижесінде докторанттар төмендегі қабілеттерді меңгереді</w:t>
            </w:r>
            <w:r w:rsidRPr="00EB199E">
              <w:rPr>
                <w:rFonts w:ascii="Times New Roman" w:hAnsi="Times New Roman" w:cs="Times New Roman"/>
                <w:sz w:val="24"/>
                <w:szCs w:val="24"/>
                <w:lang w:val="kk-KZ"/>
              </w:rPr>
              <w:t>:</w:t>
            </w:r>
          </w:p>
          <w:p w:rsidR="00721A5F" w:rsidRPr="00EB199E" w:rsidRDefault="00721A5F" w:rsidP="00721A5F">
            <w:pPr>
              <w:spacing w:after="0" w:line="240" w:lineRule="auto"/>
              <w:jc w:val="both"/>
              <w:rPr>
                <w:rFonts w:ascii="Times New Roman" w:hAnsi="Times New Roman" w:cs="Times New Roman"/>
                <w:b/>
                <w:sz w:val="24"/>
                <w:szCs w:val="24"/>
                <w:lang w:val="en-US"/>
              </w:rPr>
            </w:pPr>
          </w:p>
          <w:p w:rsidR="00721A5F" w:rsidRPr="00EB199E" w:rsidRDefault="00721A5F" w:rsidP="009A24B5">
            <w:pPr>
              <w:pStyle w:val="a6"/>
              <w:numPr>
                <w:ilvl w:val="0"/>
                <w:numId w:val="4"/>
              </w:numPr>
              <w:spacing w:after="0" w:line="240" w:lineRule="auto"/>
              <w:ind w:left="0"/>
              <w:jc w:val="both"/>
              <w:rPr>
                <w:rFonts w:ascii="Times New Roman" w:hAnsi="Times New Roman"/>
                <w:sz w:val="24"/>
                <w:szCs w:val="24"/>
              </w:rPr>
            </w:pPr>
            <w:r w:rsidRPr="00EB199E">
              <w:rPr>
                <w:rFonts w:ascii="Times New Roman" w:hAnsi="Times New Roman"/>
                <w:sz w:val="24"/>
                <w:szCs w:val="24"/>
              </w:rPr>
              <w:t>білім алушылардың бойында өмірлік дағдылары мен әлеуметтік құзыреттіліктерін қалыптастыру бойынша білім беру ұйымдарының әлеуетін талдауға;</w:t>
            </w:r>
          </w:p>
          <w:p w:rsidR="00721A5F" w:rsidRPr="00EB199E" w:rsidRDefault="00721A5F" w:rsidP="009A24B5">
            <w:pPr>
              <w:pStyle w:val="a6"/>
              <w:numPr>
                <w:ilvl w:val="0"/>
                <w:numId w:val="4"/>
              </w:numPr>
              <w:spacing w:after="0" w:line="240" w:lineRule="auto"/>
              <w:ind w:left="0"/>
              <w:jc w:val="both"/>
              <w:rPr>
                <w:rFonts w:ascii="Times New Roman" w:hAnsi="Times New Roman"/>
                <w:sz w:val="24"/>
                <w:szCs w:val="24"/>
              </w:rPr>
            </w:pPr>
            <w:r w:rsidRPr="00EB199E">
              <w:rPr>
                <w:rFonts w:ascii="Times New Roman" w:hAnsi="Times New Roman"/>
                <w:sz w:val="24"/>
                <w:szCs w:val="24"/>
              </w:rPr>
              <w:t>білім алушылардың өмірлік дағдылары мен әлеуметтік құзыреттілігін қалыптастыру үдерісі сабақтастығының тұжырымдамалық негіздерін түсіндіруге;</w:t>
            </w:r>
          </w:p>
          <w:p w:rsidR="00721A5F" w:rsidRPr="00EB199E" w:rsidRDefault="00721A5F" w:rsidP="009A24B5">
            <w:pPr>
              <w:pStyle w:val="a6"/>
              <w:numPr>
                <w:ilvl w:val="0"/>
                <w:numId w:val="4"/>
              </w:numPr>
              <w:spacing w:after="0" w:line="240" w:lineRule="auto"/>
              <w:ind w:left="0"/>
              <w:jc w:val="both"/>
              <w:rPr>
                <w:rFonts w:ascii="Times New Roman" w:hAnsi="Times New Roman"/>
                <w:sz w:val="24"/>
                <w:szCs w:val="24"/>
              </w:rPr>
            </w:pPr>
            <w:r w:rsidRPr="00EB199E">
              <w:rPr>
                <w:rFonts w:ascii="Times New Roman" w:hAnsi="Times New Roman"/>
                <w:sz w:val="24"/>
                <w:szCs w:val="24"/>
              </w:rPr>
              <w:t xml:space="preserve">білім алушылардың өмірлік дағдылары мен әлеуметтік құзыреттілігін дамыту саласында зерттеу жүргізуге </w:t>
            </w:r>
          </w:p>
          <w:p w:rsidR="00721A5F" w:rsidRPr="00EB199E" w:rsidRDefault="00721A5F" w:rsidP="009A24B5">
            <w:pPr>
              <w:pStyle w:val="a6"/>
              <w:numPr>
                <w:ilvl w:val="0"/>
                <w:numId w:val="4"/>
              </w:numPr>
              <w:spacing w:after="0" w:line="240" w:lineRule="auto"/>
              <w:ind w:left="0"/>
              <w:jc w:val="both"/>
              <w:rPr>
                <w:rFonts w:ascii="Times New Roman" w:hAnsi="Times New Roman"/>
                <w:sz w:val="24"/>
                <w:szCs w:val="24"/>
              </w:rPr>
            </w:pPr>
            <w:r w:rsidRPr="00EB199E">
              <w:rPr>
                <w:rFonts w:ascii="Times New Roman" w:hAnsi="Times New Roman"/>
                <w:sz w:val="24"/>
                <w:szCs w:val="24"/>
              </w:rPr>
              <w:t>білім алушылардың өмірлік дағдылары мен әлеуметтік құзыреттілігін бағалауға;</w:t>
            </w:r>
          </w:p>
          <w:p w:rsidR="00721A5F" w:rsidRPr="00EB199E" w:rsidRDefault="00721A5F" w:rsidP="009A24B5">
            <w:pPr>
              <w:pStyle w:val="a6"/>
              <w:numPr>
                <w:ilvl w:val="0"/>
                <w:numId w:val="4"/>
              </w:numPr>
              <w:spacing w:after="0" w:line="240" w:lineRule="auto"/>
              <w:ind w:left="0"/>
              <w:jc w:val="both"/>
              <w:rPr>
                <w:rFonts w:ascii="Times New Roman" w:hAnsi="Times New Roman"/>
                <w:sz w:val="24"/>
                <w:szCs w:val="24"/>
              </w:rPr>
            </w:pPr>
            <w:r w:rsidRPr="00EB199E">
              <w:rPr>
                <w:rFonts w:ascii="Times New Roman" w:hAnsi="Times New Roman"/>
                <w:sz w:val="24"/>
                <w:szCs w:val="24"/>
              </w:rPr>
              <w:t>білім алушылардың  өмірлік дағдылары мен әлеуметтік құзыреттілігін қалыптасқандығының өлшемдері  мен көрсеткіштерін жүйелеуге;</w:t>
            </w:r>
          </w:p>
          <w:p w:rsidR="00721A5F" w:rsidRPr="00EB199E" w:rsidRDefault="00721A5F" w:rsidP="009A24B5">
            <w:pPr>
              <w:pStyle w:val="a6"/>
              <w:numPr>
                <w:ilvl w:val="0"/>
                <w:numId w:val="4"/>
              </w:numPr>
              <w:spacing w:after="0" w:line="240" w:lineRule="auto"/>
              <w:ind w:left="0"/>
              <w:jc w:val="both"/>
              <w:rPr>
                <w:rFonts w:ascii="Times New Roman" w:hAnsi="Times New Roman"/>
                <w:sz w:val="24"/>
                <w:szCs w:val="24"/>
              </w:rPr>
            </w:pPr>
            <w:r w:rsidRPr="00EB199E">
              <w:rPr>
                <w:rFonts w:ascii="Times New Roman" w:hAnsi="Times New Roman"/>
                <w:sz w:val="24"/>
                <w:szCs w:val="24"/>
              </w:rPr>
              <w:t xml:space="preserve"> білім алушылардың  өмірлік дағдыларын және әлеуметтік құзыреттілігін қалыптастыру бағдарламасын әзірлеуге және  оны әлеуметтік-педагогикалық қолдауды жүзеге асыруға;</w:t>
            </w:r>
          </w:p>
          <w:p w:rsidR="00721A5F" w:rsidRPr="00EB199E" w:rsidRDefault="00721A5F" w:rsidP="009A24B5">
            <w:pPr>
              <w:pStyle w:val="a6"/>
              <w:numPr>
                <w:ilvl w:val="0"/>
                <w:numId w:val="4"/>
              </w:numPr>
              <w:shd w:val="clear" w:color="auto" w:fill="FFFFFF"/>
              <w:spacing w:after="0" w:line="240" w:lineRule="auto"/>
              <w:ind w:left="0"/>
              <w:jc w:val="both"/>
              <w:rPr>
                <w:rFonts w:ascii="Times New Roman" w:hAnsi="Times New Roman"/>
                <w:sz w:val="24"/>
                <w:szCs w:val="24"/>
              </w:rPr>
            </w:pPr>
            <w:r w:rsidRPr="00EB199E">
              <w:rPr>
                <w:rFonts w:ascii="Times New Roman" w:hAnsi="Times New Roman"/>
                <w:sz w:val="24"/>
                <w:szCs w:val="24"/>
                <w:lang w:val="en-US" w:eastAsia="ko-KR"/>
              </w:rPr>
              <w:t xml:space="preserve"> </w:t>
            </w:r>
            <w:r w:rsidRPr="00EB199E">
              <w:rPr>
                <w:rFonts w:ascii="Times New Roman" w:hAnsi="Times New Roman"/>
                <w:sz w:val="24"/>
                <w:szCs w:val="24"/>
              </w:rPr>
              <w:t>өзіндік тұлғалық ұстанымын белгілеуге;</w:t>
            </w:r>
          </w:p>
          <w:p w:rsidR="00721A5F" w:rsidRPr="00EB199E" w:rsidRDefault="00721A5F" w:rsidP="009A24B5">
            <w:pPr>
              <w:pStyle w:val="a6"/>
              <w:numPr>
                <w:ilvl w:val="0"/>
                <w:numId w:val="4"/>
              </w:numPr>
              <w:shd w:val="clear" w:color="auto" w:fill="FFFFFF"/>
              <w:spacing w:after="0" w:line="240" w:lineRule="auto"/>
              <w:ind w:left="0"/>
              <w:jc w:val="both"/>
              <w:rPr>
                <w:rFonts w:ascii="Times New Roman" w:hAnsi="Times New Roman"/>
                <w:sz w:val="24"/>
                <w:szCs w:val="24"/>
              </w:rPr>
            </w:pPr>
            <w:r w:rsidRPr="00EB199E">
              <w:rPr>
                <w:rFonts w:ascii="Times New Roman" w:hAnsi="Times New Roman"/>
                <w:sz w:val="24"/>
                <w:szCs w:val="24"/>
              </w:rPr>
              <w:t xml:space="preserve">  оқу-танымдық пен өмірлік мәселелерді өз бетінше шешуге қажетті  өзіндік білімдену біліктерін игеруге;</w:t>
            </w:r>
          </w:p>
          <w:p w:rsidR="00721A5F" w:rsidRPr="00EB199E" w:rsidRDefault="00721A5F" w:rsidP="009A24B5">
            <w:pPr>
              <w:pStyle w:val="a6"/>
              <w:numPr>
                <w:ilvl w:val="0"/>
                <w:numId w:val="4"/>
              </w:numPr>
              <w:shd w:val="clear" w:color="auto" w:fill="FFFFFF"/>
              <w:autoSpaceDE w:val="0"/>
              <w:autoSpaceDN w:val="0"/>
              <w:adjustRightInd w:val="0"/>
              <w:spacing w:after="0" w:line="240" w:lineRule="auto"/>
              <w:ind w:left="0"/>
              <w:jc w:val="both"/>
              <w:rPr>
                <w:rFonts w:ascii="Times New Roman" w:hAnsi="Times New Roman" w:cs="Times New Roman"/>
                <w:sz w:val="24"/>
                <w:szCs w:val="24"/>
                <w:lang w:val="kk-KZ"/>
              </w:rPr>
            </w:pPr>
            <w:r w:rsidRPr="00EB199E">
              <w:rPr>
                <w:rFonts w:ascii="Times New Roman" w:hAnsi="Times New Roman"/>
                <w:sz w:val="24"/>
                <w:szCs w:val="24"/>
              </w:rPr>
              <w:t xml:space="preserve">  жеке білім алу траекториясын жүзеге асыруда тыңдалған курстың рөлін сезінуге.</w:t>
            </w:r>
          </w:p>
        </w:tc>
      </w:tr>
      <w:tr w:rsidR="00721A5F" w:rsidRPr="00EB199E" w:rsidTr="00721A5F">
        <w:tc>
          <w:tcPr>
            <w:tcW w:w="1526" w:type="dxa"/>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lastRenderedPageBreak/>
              <w:t>Пререквизит-</w:t>
            </w:r>
          </w:p>
          <w:p w:rsidR="00721A5F" w:rsidRPr="00EB199E" w:rsidRDefault="00721A5F" w:rsidP="00721A5F">
            <w:pPr>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тері,  кореквизиттері</w:t>
            </w:r>
          </w:p>
        </w:tc>
        <w:tc>
          <w:tcPr>
            <w:tcW w:w="8272" w:type="dxa"/>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Педагогиканың философиясы</w:t>
            </w:r>
            <w:r w:rsidRPr="00EB199E">
              <w:rPr>
                <w:rFonts w:ascii="Times New Roman" w:hAnsi="Times New Roman" w:cs="Times New Roman"/>
                <w:sz w:val="24"/>
                <w:szCs w:val="24"/>
                <w:lang w:val="en-US"/>
              </w:rPr>
              <w:t xml:space="preserve">. </w:t>
            </w:r>
            <w:r w:rsidRPr="00EB199E">
              <w:rPr>
                <w:rFonts w:ascii="Times New Roman" w:hAnsi="Times New Roman" w:cs="Times New Roman"/>
                <w:sz w:val="24"/>
                <w:szCs w:val="24"/>
                <w:lang w:val="kk-KZ"/>
              </w:rPr>
              <w:t>Білім алушылардың функционалдық сауаттылығын дамыту және бағалау</w:t>
            </w:r>
          </w:p>
        </w:tc>
      </w:tr>
      <w:tr w:rsidR="00721A5F" w:rsidRPr="00EB199E" w:rsidTr="00721A5F">
        <w:tc>
          <w:tcPr>
            <w:tcW w:w="1526" w:type="dxa"/>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spacing w:after="0" w:line="240" w:lineRule="auto"/>
              <w:rPr>
                <w:rFonts w:ascii="Times New Roman" w:hAnsi="Times New Roman" w:cs="Times New Roman"/>
                <w:sz w:val="24"/>
                <w:szCs w:val="24"/>
                <w:lang w:val="kk-KZ"/>
              </w:rPr>
            </w:pPr>
            <w:r w:rsidRPr="00EB199E">
              <w:rPr>
                <w:rStyle w:val="shorttext"/>
                <w:sz w:val="24"/>
                <w:szCs w:val="24"/>
                <w:lang w:val="kk-KZ"/>
              </w:rPr>
              <w:t>Әдебиеттер және ресурстар</w:t>
            </w:r>
          </w:p>
        </w:tc>
        <w:tc>
          <w:tcPr>
            <w:tcW w:w="8272" w:type="dxa"/>
            <w:tcBorders>
              <w:top w:val="single" w:sz="4" w:space="0" w:color="000000"/>
              <w:left w:val="single" w:sz="4" w:space="0" w:color="000000"/>
              <w:bottom w:val="single" w:sz="4" w:space="0" w:color="000000"/>
              <w:right w:val="single" w:sz="4" w:space="0" w:color="000000"/>
            </w:tcBorders>
          </w:tcPr>
          <w:p w:rsidR="00721A5F" w:rsidRPr="00C277CE" w:rsidRDefault="00721A5F" w:rsidP="00721A5F">
            <w:pPr>
              <w:pStyle w:val="a8"/>
              <w:spacing w:before="0" w:beforeAutospacing="0" w:after="0" w:afterAutospacing="0"/>
              <w:contextualSpacing/>
              <w:jc w:val="both"/>
              <w:rPr>
                <w:b/>
                <w:lang w:val="kk-KZ"/>
              </w:rPr>
            </w:pPr>
            <w:r w:rsidRPr="00C277CE">
              <w:rPr>
                <w:b/>
                <w:lang w:val="kk-KZ"/>
              </w:rPr>
              <w:t>н</w:t>
            </w:r>
            <w:r w:rsidRPr="00C277CE">
              <w:rPr>
                <w:b/>
              </w:rPr>
              <w:t>ег</w:t>
            </w:r>
            <w:r w:rsidRPr="00C277CE">
              <w:rPr>
                <w:b/>
                <w:lang w:val="kk-KZ"/>
              </w:rPr>
              <w:t>і</w:t>
            </w:r>
            <w:r w:rsidRPr="00C277CE">
              <w:rPr>
                <w:b/>
              </w:rPr>
              <w:t>зг</w:t>
            </w:r>
            <w:r w:rsidRPr="00C277CE">
              <w:rPr>
                <w:b/>
                <w:lang w:val="kk-KZ"/>
              </w:rPr>
              <w:t>і</w:t>
            </w:r>
            <w:r w:rsidRPr="00C277CE">
              <w:rPr>
                <w:b/>
              </w:rPr>
              <w:t>:</w:t>
            </w:r>
          </w:p>
          <w:p w:rsidR="00721A5F" w:rsidRPr="00EB199E" w:rsidRDefault="00721A5F" w:rsidP="009A24B5">
            <w:pPr>
              <w:pStyle w:val="a8"/>
              <w:numPr>
                <w:ilvl w:val="0"/>
                <w:numId w:val="5"/>
              </w:numPr>
              <w:spacing w:before="0" w:beforeAutospacing="0" w:after="0" w:afterAutospacing="0"/>
              <w:ind w:left="0" w:firstLine="567"/>
              <w:contextualSpacing/>
              <w:jc w:val="both"/>
            </w:pPr>
            <w:r w:rsidRPr="00EB199E">
              <w:t>Назаpбаев Н.Ә. «Қазақстанның әлеуметтiк жаңғыpтылуы: Жалпыға Оpтақ Еңбек Қоғамына қаpай 20 қадам» атты бағдаpламалық мақаласы //Егемен Қазақстан - 2012. - 17 шiлде.</w:t>
            </w:r>
          </w:p>
          <w:p w:rsidR="00721A5F" w:rsidRPr="00C277CE" w:rsidRDefault="00721A5F" w:rsidP="009A24B5">
            <w:pPr>
              <w:pStyle w:val="a8"/>
              <w:numPr>
                <w:ilvl w:val="0"/>
                <w:numId w:val="5"/>
              </w:numPr>
              <w:spacing w:before="0" w:beforeAutospacing="0" w:after="0" w:afterAutospacing="0"/>
              <w:ind w:left="0" w:firstLine="567"/>
              <w:contextualSpacing/>
              <w:jc w:val="both"/>
            </w:pPr>
            <w:r w:rsidRPr="00EB199E">
              <w:t xml:space="preserve"> Денсаулық және өмірлік дағдылар. 11-сынып. Мұғалімдерге арналған әдістемелі</w:t>
            </w:r>
            <w:r>
              <w:t>к құрал.- Алматы, 2007. 169 бет</w:t>
            </w:r>
            <w:r>
              <w:rPr>
                <w:lang w:val="kk-KZ"/>
              </w:rPr>
              <w:t>.</w:t>
            </w:r>
          </w:p>
          <w:p w:rsidR="00721A5F" w:rsidRPr="00C277CE" w:rsidRDefault="00721A5F" w:rsidP="009A24B5">
            <w:pPr>
              <w:pStyle w:val="a8"/>
              <w:numPr>
                <w:ilvl w:val="0"/>
                <w:numId w:val="5"/>
              </w:numPr>
              <w:spacing w:before="0" w:beforeAutospacing="0" w:after="0" w:afterAutospacing="0"/>
              <w:ind w:left="0" w:firstLine="567"/>
              <w:contextualSpacing/>
              <w:jc w:val="both"/>
            </w:pPr>
            <w:r w:rsidRPr="00EB199E">
              <w:t xml:space="preserve"> Денсаулық және өмірлік дағдылар. 11- сыныпқа арналған жұмыс дәптері.- Алматы, 2007. </w:t>
            </w:r>
            <w:r>
              <w:rPr>
                <w:lang w:val="kk-KZ"/>
              </w:rPr>
              <w:t xml:space="preserve">- </w:t>
            </w:r>
            <w:r w:rsidRPr="00EB199E">
              <w:t>69 бет</w:t>
            </w:r>
            <w:r>
              <w:rPr>
                <w:lang w:val="kk-KZ"/>
              </w:rPr>
              <w:t>.</w:t>
            </w:r>
          </w:p>
          <w:p w:rsidR="00721A5F" w:rsidRPr="00C277CE" w:rsidRDefault="00721A5F" w:rsidP="00721A5F">
            <w:pPr>
              <w:pStyle w:val="a8"/>
              <w:spacing w:before="0" w:beforeAutospacing="0" w:after="0" w:afterAutospacing="0"/>
              <w:contextualSpacing/>
              <w:jc w:val="both"/>
              <w:rPr>
                <w:b/>
              </w:rPr>
            </w:pPr>
            <w:r w:rsidRPr="00C277CE">
              <w:rPr>
                <w:b/>
                <w:lang w:val="kk-KZ"/>
              </w:rPr>
              <w:t>қосымша:</w:t>
            </w:r>
          </w:p>
          <w:p w:rsidR="00721A5F" w:rsidRPr="00C277CE" w:rsidRDefault="00721A5F" w:rsidP="009A24B5">
            <w:pPr>
              <w:pStyle w:val="a8"/>
              <w:numPr>
                <w:ilvl w:val="0"/>
                <w:numId w:val="5"/>
              </w:numPr>
              <w:shd w:val="clear" w:color="auto" w:fill="FFFFFF"/>
              <w:spacing w:before="0" w:beforeAutospacing="0" w:after="0" w:afterAutospacing="0"/>
              <w:ind w:left="0" w:firstLine="567"/>
              <w:contextualSpacing/>
              <w:jc w:val="both"/>
              <w:textAlignment w:val="baseline"/>
            </w:pPr>
            <w:r w:rsidRPr="00EB199E">
              <w:t>Зимняя И.А. Ключевые компетентности как pезультативно-целевая основа компетентностного подхода в обpазовании. – М.: Исследовательский центp пpоблем качества подготовки специалистов. – 2004.</w:t>
            </w:r>
          </w:p>
          <w:p w:rsidR="00721A5F" w:rsidRPr="00637295" w:rsidRDefault="00721A5F" w:rsidP="009A24B5">
            <w:pPr>
              <w:pStyle w:val="a8"/>
              <w:numPr>
                <w:ilvl w:val="0"/>
                <w:numId w:val="5"/>
              </w:numPr>
              <w:shd w:val="clear" w:color="auto" w:fill="FFFFFF"/>
              <w:spacing w:before="0" w:beforeAutospacing="0" w:after="0" w:afterAutospacing="0"/>
              <w:ind w:left="0" w:firstLine="567"/>
              <w:contextualSpacing/>
              <w:jc w:val="both"/>
              <w:textAlignment w:val="baseline"/>
            </w:pPr>
            <w:r>
              <w:rPr>
                <w:lang w:val="kk-KZ"/>
              </w:rPr>
              <w:t>Развитие жизненных навыков и компетенций как возможность ориентирования учебного процесса на результат в реальной практике№ В книге  «Теоретико-методологические аспекты развития школьного образования в условиях ориентации на результат». Коллективная монография: Под общей редакцией Джадриной М.Ж., Байжасаровой Г.З. – Алматы: «Зият Пресс», 2006, 137-150.</w:t>
            </w:r>
          </w:p>
          <w:p w:rsidR="00721A5F" w:rsidRPr="00637295" w:rsidRDefault="00721A5F" w:rsidP="00721A5F">
            <w:pPr>
              <w:pStyle w:val="a8"/>
              <w:shd w:val="clear" w:color="auto" w:fill="FFFFFF"/>
              <w:spacing w:before="0" w:beforeAutospacing="0" w:after="0" w:afterAutospacing="0"/>
              <w:contextualSpacing/>
              <w:jc w:val="both"/>
              <w:textAlignment w:val="baseline"/>
              <w:rPr>
                <w:b/>
              </w:rPr>
            </w:pPr>
            <w:r w:rsidRPr="00637295">
              <w:rPr>
                <w:b/>
                <w:lang w:val="kk-KZ"/>
              </w:rPr>
              <w:t>қосымша:</w:t>
            </w:r>
          </w:p>
          <w:p w:rsidR="00721A5F" w:rsidRPr="00EB199E" w:rsidRDefault="00721A5F" w:rsidP="009A24B5">
            <w:pPr>
              <w:pStyle w:val="a8"/>
              <w:numPr>
                <w:ilvl w:val="0"/>
                <w:numId w:val="5"/>
              </w:numPr>
              <w:spacing w:before="0" w:beforeAutospacing="0" w:after="0" w:afterAutospacing="0"/>
              <w:ind w:left="0" w:firstLine="567"/>
              <w:contextualSpacing/>
              <w:jc w:val="both"/>
            </w:pPr>
            <w:r w:rsidRPr="00EB199E">
              <w:t>Самсонова. Т.И. Социальная компетентность подpостков и технологии ее фоpмиpования: дисс. на соиск.учен.степ.канд. социолог.наук. – СПб, 2006. – 186 с</w:t>
            </w:r>
          </w:p>
          <w:p w:rsidR="00721A5F" w:rsidRPr="00637295" w:rsidRDefault="00721A5F" w:rsidP="009A24B5">
            <w:pPr>
              <w:pStyle w:val="a8"/>
              <w:numPr>
                <w:ilvl w:val="0"/>
                <w:numId w:val="5"/>
              </w:numPr>
              <w:spacing w:before="0" w:beforeAutospacing="0" w:after="0" w:afterAutospacing="0"/>
              <w:ind w:left="0" w:firstLine="567"/>
              <w:contextualSpacing/>
              <w:jc w:val="both"/>
              <w:rPr>
                <w:bCs/>
              </w:rPr>
            </w:pPr>
            <w:r w:rsidRPr="00EB199E">
              <w:t xml:space="preserve">Өзiн-өзi тану. Жалпы бiлiм беpетiн мектептiң 1-11 сыныптаpына аpналған оқу бағдаpламалаpы. Алматы, «Бөбек» ҰҒПББСО, 2010. – 70 б.  </w:t>
            </w:r>
          </w:p>
          <w:p w:rsidR="00721A5F" w:rsidRPr="00EB199E" w:rsidRDefault="00721A5F" w:rsidP="009A24B5">
            <w:pPr>
              <w:pStyle w:val="a8"/>
              <w:numPr>
                <w:ilvl w:val="0"/>
                <w:numId w:val="5"/>
              </w:numPr>
              <w:spacing w:before="0" w:beforeAutospacing="0" w:after="0" w:afterAutospacing="0"/>
              <w:ind w:left="0" w:firstLine="567"/>
              <w:contextualSpacing/>
              <w:jc w:val="both"/>
              <w:rPr>
                <w:bCs/>
              </w:rPr>
            </w:pPr>
            <w:r w:rsidRPr="00EB199E">
              <w:t>2013-2014 оқу жылында Қазақстан Pеспубликасының жалпы оpта бiлiм беpетiн ұйымдаpында ғылым негiздеpiн оқытудың еpекшелiктеpi туpалы. Әдiстемелiк нұсқау хат. – Астана: Ы. Алтынсаpин атындағы Ұлттық</w:t>
            </w:r>
            <w:r>
              <w:t xml:space="preserve"> бiлiм академиясы, 2013</w:t>
            </w:r>
            <w:r>
              <w:rPr>
                <w:lang w:val="kk-KZ"/>
              </w:rPr>
              <w:t xml:space="preserve">, </w:t>
            </w:r>
            <w:r w:rsidRPr="00EB199E">
              <w:t>62-63 б.</w:t>
            </w:r>
          </w:p>
          <w:p w:rsidR="00721A5F" w:rsidRPr="00EB199E" w:rsidRDefault="00721A5F" w:rsidP="009A24B5">
            <w:pPr>
              <w:pStyle w:val="a6"/>
              <w:numPr>
                <w:ilvl w:val="0"/>
                <w:numId w:val="5"/>
              </w:numPr>
              <w:spacing w:after="0" w:line="240" w:lineRule="auto"/>
              <w:ind w:left="0"/>
              <w:jc w:val="both"/>
              <w:rPr>
                <w:rFonts w:ascii="Times New Roman" w:hAnsi="Times New Roman"/>
                <w:sz w:val="24"/>
                <w:szCs w:val="24"/>
                <w:lang w:val="en-US"/>
              </w:rPr>
            </w:pPr>
            <w:r>
              <w:rPr>
                <w:rFonts w:ascii="Times New Roman" w:hAnsi="Times New Roman"/>
                <w:color w:val="000000"/>
                <w:sz w:val="24"/>
                <w:szCs w:val="24"/>
                <w:lang w:val="kk-KZ"/>
              </w:rPr>
              <w:t>9</w:t>
            </w:r>
            <w:r>
              <w:rPr>
                <w:rFonts w:ascii="Times New Roman" w:hAnsi="Times New Roman"/>
                <w:color w:val="000000"/>
                <w:sz w:val="24"/>
                <w:szCs w:val="24"/>
              </w:rPr>
              <w:t xml:space="preserve">. </w:t>
            </w:r>
            <w:r w:rsidRPr="00EB199E">
              <w:rPr>
                <w:rFonts w:ascii="Times New Roman" w:hAnsi="Times New Roman"/>
                <w:color w:val="000000"/>
                <w:sz w:val="24"/>
                <w:szCs w:val="24"/>
              </w:rPr>
              <w:t>Осваиваем социальные компетентности: учеб. пособие / под ред. И.А. Зимней; Рос. акад. образования, Моск. психол.-соц. ин-т. – М.: МПСИ; Воронеж: МОДЭК, 2011. – 591 с.</w:t>
            </w:r>
          </w:p>
          <w:p w:rsidR="00721A5F" w:rsidRPr="00EB199E" w:rsidRDefault="00721A5F" w:rsidP="009A24B5">
            <w:pPr>
              <w:numPr>
                <w:ilvl w:val="0"/>
                <w:numId w:val="3"/>
              </w:numPr>
              <w:spacing w:after="0" w:line="240" w:lineRule="auto"/>
              <w:ind w:left="0"/>
              <w:jc w:val="both"/>
              <w:rPr>
                <w:rFonts w:ascii="Times New Roman" w:hAnsi="Times New Roman" w:cs="Times New Roman"/>
                <w:sz w:val="24"/>
                <w:szCs w:val="24"/>
                <w:lang w:val="en-US"/>
              </w:rPr>
            </w:pPr>
          </w:p>
        </w:tc>
      </w:tr>
      <w:tr w:rsidR="00721A5F" w:rsidRPr="00EB199E" w:rsidTr="00721A5F">
        <w:tc>
          <w:tcPr>
            <w:tcW w:w="1526" w:type="dxa"/>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721A5F" w:rsidRPr="00EB199E" w:rsidRDefault="00721A5F" w:rsidP="00721A5F">
            <w:pPr>
              <w:spacing w:after="0" w:line="240" w:lineRule="auto"/>
              <w:rPr>
                <w:rFonts w:ascii="Times New Roman" w:hAnsi="Times New Roman" w:cs="Times New Roman"/>
                <w:sz w:val="24"/>
                <w:szCs w:val="24"/>
                <w:lang w:val="kk-KZ"/>
              </w:rPr>
            </w:pPr>
          </w:p>
        </w:tc>
        <w:tc>
          <w:tcPr>
            <w:tcW w:w="8272" w:type="dxa"/>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1. Аудиториялық сабақтарға (семинарға) төменде көрсетілген кестеге сәйкес, алдын ала дайындалу қажет. </w:t>
            </w:r>
            <w:r w:rsidRPr="00EB199E">
              <w:rPr>
                <w:rStyle w:val="translation"/>
                <w:rFonts w:ascii="Times New Roman" w:hAnsi="Times New Roman" w:cs="Times New Roman"/>
                <w:sz w:val="24"/>
                <w:szCs w:val="24"/>
                <w:lang w:val="kk-KZ"/>
              </w:rPr>
              <w:t>Тапсырманы дайындау сол тақырып талқыланатын аудиториялық сабаққа дейін аяқталуы керек</w:t>
            </w:r>
            <w:r w:rsidRPr="00EB199E">
              <w:rPr>
                <w:rFonts w:ascii="Times New Roman" w:hAnsi="Times New Roman" w:cs="Times New Roman"/>
                <w:sz w:val="24"/>
                <w:szCs w:val="24"/>
                <w:lang w:val="kk-KZ"/>
              </w:rPr>
              <w:t xml:space="preserve">. </w:t>
            </w:r>
          </w:p>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2. СӨЖ тапсырмасын кешіктіріп өткізуге болады, бірақ бағасы 50% кемітіледі.</w:t>
            </w:r>
          </w:p>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3. </w:t>
            </w:r>
            <w:r w:rsidRPr="00EB199E">
              <w:rPr>
                <w:rFonts w:ascii="Times New Roman" w:hAnsi="Times New Roman" w:cs="Times New Roman"/>
                <w:bCs/>
                <w:sz w:val="24"/>
                <w:szCs w:val="24"/>
                <w:lang w:val="kk-KZ"/>
              </w:rPr>
              <w:t>Midterm Exam тест түрінде тапсырылады</w:t>
            </w:r>
            <w:r w:rsidRPr="00EB199E">
              <w:rPr>
                <w:rFonts w:ascii="Times New Roman" w:hAnsi="Times New Roman" w:cs="Times New Roman"/>
                <w:sz w:val="24"/>
                <w:szCs w:val="24"/>
                <w:lang w:val="kk-KZ"/>
              </w:rPr>
              <w:t>.</w:t>
            </w:r>
          </w:p>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4. СӨЖ тақырыптары емтихан сұрақтарына ендіріледі.</w:t>
            </w:r>
          </w:p>
          <w:p w:rsidR="00721A5F" w:rsidRPr="00EB199E" w:rsidRDefault="00721A5F" w:rsidP="00721A5F">
            <w:pPr>
              <w:spacing w:after="0" w:line="240" w:lineRule="auto"/>
              <w:rPr>
                <w:rFonts w:ascii="Times New Roman" w:hAnsi="Times New Roman" w:cs="Times New Roman"/>
                <w:b/>
                <w:sz w:val="24"/>
                <w:szCs w:val="24"/>
                <w:lang w:val="kk-KZ"/>
              </w:rPr>
            </w:pPr>
            <w:r w:rsidRPr="00EB199E">
              <w:rPr>
                <w:rFonts w:ascii="Times New Roman" w:hAnsi="Times New Roman" w:cs="Times New Roman"/>
                <w:b/>
                <w:sz w:val="24"/>
                <w:szCs w:val="24"/>
                <w:lang w:val="kk-KZ"/>
              </w:rPr>
              <w:t>Академиялық құндылықтар:</w:t>
            </w:r>
          </w:p>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1. Семинар сабақтары, СӨЖ өзіндік, шығармашылық сипатта болуы тиіс</w:t>
            </w:r>
          </w:p>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2. Плагиатқа, алдауға, шпаргалкаларды қолдануға, білімді бақылаудың барлық сатысында көшіруге жол бермеу</w:t>
            </w:r>
          </w:p>
          <w:p w:rsidR="00721A5F" w:rsidRPr="00EB199E" w:rsidRDefault="00721A5F" w:rsidP="00721A5F">
            <w:pPr>
              <w:spacing w:after="0" w:line="240" w:lineRule="auto"/>
              <w:rPr>
                <w:rFonts w:ascii="Times New Roman" w:hAnsi="Times New Roman" w:cs="Times New Roman"/>
                <w:b/>
                <w:sz w:val="24"/>
                <w:szCs w:val="24"/>
                <w:lang w:val="kk-KZ"/>
              </w:rPr>
            </w:pPr>
            <w:r w:rsidRPr="00EB199E">
              <w:rPr>
                <w:rFonts w:ascii="Times New Roman" w:hAnsi="Times New Roman" w:cs="Times New Roman"/>
                <w:sz w:val="24"/>
                <w:szCs w:val="24"/>
                <w:lang w:val="kk-KZ"/>
              </w:rPr>
              <w:t xml:space="preserve">3. Мүмкіндігі шектеулі докторанттар  </w:t>
            </w:r>
            <w:r w:rsidRPr="00EB199E">
              <w:rPr>
                <w:rFonts w:ascii="Times New Roman" w:eastAsia="Calibri" w:hAnsi="Times New Roman" w:cs="Times New Roman"/>
                <w:sz w:val="24"/>
                <w:szCs w:val="24"/>
                <w:lang w:val="kk-KZ"/>
              </w:rPr>
              <w:t>shtaubayeva@ yandex.</w:t>
            </w:r>
            <w:r w:rsidRPr="00EB199E">
              <w:rPr>
                <w:rFonts w:ascii="Times New Roman" w:eastAsia="Calibri" w:hAnsi="Times New Roman" w:cs="Times New Roman"/>
                <w:sz w:val="24"/>
                <w:szCs w:val="24"/>
                <w:lang w:val="en-US"/>
              </w:rPr>
              <w:t>ru</w:t>
            </w:r>
            <w:r w:rsidRPr="00EB199E">
              <w:rPr>
                <w:rFonts w:ascii="Times New Roman" w:eastAsia="Calibri" w:hAnsi="Times New Roman" w:cs="Times New Roman"/>
                <w:sz w:val="24"/>
                <w:szCs w:val="24"/>
                <w:lang w:val="kk-KZ"/>
              </w:rPr>
              <w:t xml:space="preserve">. </w:t>
            </w:r>
            <w:r w:rsidRPr="00EB199E">
              <w:rPr>
                <w:rFonts w:ascii="Times New Roman" w:hAnsi="Times New Roman" w:cs="Times New Roman"/>
                <w:sz w:val="24"/>
                <w:szCs w:val="24"/>
                <w:lang w:val="kk-KZ"/>
              </w:rPr>
              <w:t xml:space="preserve"> адресі, 8777-206-08-27 телефоны бойынша кеңес ала алады.</w:t>
            </w:r>
          </w:p>
          <w:p w:rsidR="00721A5F" w:rsidRDefault="00721A5F" w:rsidP="00721A5F">
            <w:pPr>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 </w:t>
            </w:r>
          </w:p>
          <w:p w:rsidR="00721A5F" w:rsidRPr="00EB199E" w:rsidRDefault="00721A5F" w:rsidP="00721A5F">
            <w:pPr>
              <w:spacing w:after="0" w:line="240" w:lineRule="auto"/>
              <w:rPr>
                <w:rFonts w:ascii="Times New Roman" w:hAnsi="Times New Roman" w:cs="Times New Roman"/>
                <w:sz w:val="24"/>
                <w:szCs w:val="24"/>
                <w:lang w:val="kk-KZ"/>
              </w:rPr>
            </w:pPr>
          </w:p>
        </w:tc>
      </w:tr>
      <w:tr w:rsidR="00721A5F" w:rsidRPr="00EB199E" w:rsidTr="00721A5F">
        <w:tc>
          <w:tcPr>
            <w:tcW w:w="1526" w:type="dxa"/>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lastRenderedPageBreak/>
              <w:t>Бағалау және аттестациялау саясаты</w:t>
            </w:r>
          </w:p>
          <w:p w:rsidR="00721A5F" w:rsidRPr="00EB199E" w:rsidRDefault="00721A5F" w:rsidP="00721A5F">
            <w:pPr>
              <w:spacing w:after="0" w:line="240" w:lineRule="auto"/>
              <w:rPr>
                <w:rFonts w:ascii="Times New Roman" w:hAnsi="Times New Roman" w:cs="Times New Roman"/>
                <w:sz w:val="24"/>
                <w:szCs w:val="24"/>
                <w:lang w:val="kk-KZ"/>
              </w:rPr>
            </w:pPr>
          </w:p>
        </w:tc>
        <w:tc>
          <w:tcPr>
            <w:tcW w:w="8272" w:type="dxa"/>
            <w:tcBorders>
              <w:top w:val="single" w:sz="4" w:space="0" w:color="000000"/>
              <w:left w:val="single" w:sz="4" w:space="0" w:color="000000"/>
              <w:bottom w:val="single" w:sz="4" w:space="0" w:color="000000"/>
              <w:right w:val="single" w:sz="4" w:space="0" w:color="000000"/>
            </w:tcBorders>
          </w:tcPr>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Критерийлік бағалау:</w:t>
            </w:r>
            <w:r w:rsidRPr="00EB199E">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721A5F" w:rsidRPr="00EB199E" w:rsidRDefault="00721A5F" w:rsidP="00721A5F">
            <w:pPr>
              <w:spacing w:after="0" w:line="240" w:lineRule="auto"/>
              <w:rPr>
                <w:rFonts w:ascii="Times New Roman" w:hAnsi="Times New Roman" w:cs="Times New Roman"/>
                <w:sz w:val="24"/>
                <w:szCs w:val="24"/>
                <w:lang w:val="kk-KZ"/>
              </w:rPr>
            </w:pPr>
            <w:r w:rsidRPr="00EB199E">
              <w:rPr>
                <w:rFonts w:ascii="Times New Roman" w:hAnsi="Times New Roman" w:cs="Times New Roman"/>
                <w:b/>
                <w:sz w:val="24"/>
                <w:szCs w:val="24"/>
                <w:lang w:val="kk-KZ"/>
              </w:rPr>
              <w:t>Суммативті бағалау:</w:t>
            </w:r>
            <w:r w:rsidRPr="00EB199E">
              <w:rPr>
                <w:rFonts w:ascii="Times New Roman" w:hAnsi="Times New Roman" w:cs="Times New Roman"/>
                <w:sz w:val="24"/>
                <w:szCs w:val="24"/>
                <w:lang w:val="kk-KZ"/>
              </w:rPr>
              <w:t xml:space="preserve"> дәрісханадағы белсенді жұмысы мен қатысуын бағалау; орындаған тапсырмаларын бағалау</w:t>
            </w:r>
            <w:r w:rsidRPr="00EB199E">
              <w:rPr>
                <w:rFonts w:ascii="Times New Roman" w:hAnsi="Times New Roman" w:cs="Times New Roman"/>
                <w:sz w:val="24"/>
                <w:szCs w:val="24"/>
                <w:lang w:val="en-US"/>
              </w:rPr>
              <w:t>.</w:t>
            </w:r>
          </w:p>
        </w:tc>
      </w:tr>
    </w:tbl>
    <w:p w:rsidR="00721A5F" w:rsidRPr="00EB199E" w:rsidRDefault="00721A5F" w:rsidP="00721A5F">
      <w:pPr>
        <w:spacing w:after="0" w:line="240" w:lineRule="auto"/>
        <w:jc w:val="both"/>
        <w:rPr>
          <w:rFonts w:ascii="Times New Roman" w:hAnsi="Times New Roman" w:cs="Times New Roman"/>
          <w:b/>
          <w:sz w:val="24"/>
          <w:szCs w:val="24"/>
          <w:lang w:val="kk-KZ"/>
        </w:rPr>
      </w:pPr>
    </w:p>
    <w:tbl>
      <w:tblPr>
        <w:tblStyle w:val="af1"/>
        <w:tblW w:w="10657" w:type="dxa"/>
        <w:tblLayout w:type="fixed"/>
        <w:tblLook w:val="04A0"/>
      </w:tblPr>
      <w:tblGrid>
        <w:gridCol w:w="817"/>
        <w:gridCol w:w="7371"/>
        <w:gridCol w:w="851"/>
        <w:gridCol w:w="815"/>
        <w:gridCol w:w="803"/>
      </w:tblGrid>
      <w:tr w:rsidR="00721A5F" w:rsidRPr="00EB199E" w:rsidTr="00721A5F">
        <w:trPr>
          <w:gridAfter w:val="1"/>
          <w:wAfter w:w="803" w:type="dxa"/>
        </w:trPr>
        <w:tc>
          <w:tcPr>
            <w:tcW w:w="9854" w:type="dxa"/>
            <w:gridSpan w:val="4"/>
          </w:tcPr>
          <w:p w:rsidR="00721A5F" w:rsidRPr="00EB199E" w:rsidRDefault="00721A5F" w:rsidP="00721A5F">
            <w:pPr>
              <w:jc w:val="both"/>
              <w:rPr>
                <w:b w:val="0"/>
                <w:sz w:val="24"/>
                <w:szCs w:val="24"/>
                <w:lang w:val="kk-KZ"/>
              </w:rPr>
            </w:pPr>
            <w:r w:rsidRPr="00EB199E">
              <w:rPr>
                <w:sz w:val="24"/>
                <w:szCs w:val="24"/>
                <w:lang w:val="kk-KZ"/>
              </w:rPr>
              <w:t>Оқу курсы мазмұнын жүзеге асыру күнтізбесі:</w:t>
            </w:r>
          </w:p>
          <w:p w:rsidR="00721A5F" w:rsidRPr="00EB199E" w:rsidRDefault="00721A5F" w:rsidP="00721A5F">
            <w:pPr>
              <w:pStyle w:val="a6"/>
              <w:tabs>
                <w:tab w:val="left" w:pos="426"/>
              </w:tabs>
              <w:autoSpaceDE w:val="0"/>
              <w:autoSpaceDN w:val="0"/>
              <w:adjustRightInd w:val="0"/>
              <w:ind w:left="0"/>
              <w:contextualSpacing w:val="0"/>
              <w:jc w:val="both"/>
              <w:rPr>
                <w:sz w:val="24"/>
                <w:szCs w:val="24"/>
              </w:rPr>
            </w:pPr>
          </w:p>
        </w:tc>
      </w:tr>
      <w:tr w:rsidR="00721A5F" w:rsidRPr="00EB199E" w:rsidTr="00721A5F">
        <w:trPr>
          <w:gridAfter w:val="1"/>
          <w:wAfter w:w="803" w:type="dxa"/>
        </w:trPr>
        <w:tc>
          <w:tcPr>
            <w:tcW w:w="817" w:type="dxa"/>
          </w:tcPr>
          <w:p w:rsidR="00721A5F" w:rsidRPr="00EB199E" w:rsidRDefault="00721A5F" w:rsidP="00721A5F">
            <w:pPr>
              <w:jc w:val="center"/>
              <w:rPr>
                <w:sz w:val="24"/>
                <w:szCs w:val="24"/>
                <w:lang w:val="kk-KZ"/>
              </w:rPr>
            </w:pPr>
            <w:r w:rsidRPr="00EB199E">
              <w:rPr>
                <w:sz w:val="24"/>
                <w:szCs w:val="24"/>
                <w:lang w:val="kk-KZ"/>
              </w:rPr>
              <w:t>Апта/күні</w:t>
            </w:r>
          </w:p>
        </w:tc>
        <w:tc>
          <w:tcPr>
            <w:tcW w:w="7371" w:type="dxa"/>
          </w:tcPr>
          <w:p w:rsidR="00721A5F" w:rsidRPr="00EB199E" w:rsidRDefault="00721A5F" w:rsidP="00721A5F">
            <w:pPr>
              <w:jc w:val="center"/>
              <w:rPr>
                <w:b w:val="0"/>
                <w:sz w:val="24"/>
                <w:szCs w:val="24"/>
                <w:lang w:val="kk-KZ"/>
              </w:rPr>
            </w:pPr>
            <w:r w:rsidRPr="00EB199E">
              <w:rPr>
                <w:sz w:val="24"/>
                <w:szCs w:val="24"/>
                <w:lang w:val="kk-KZ"/>
              </w:rPr>
              <w:t>Тақырып атауы (дәріс, практикалық сабақ, СӨЖ)</w:t>
            </w:r>
          </w:p>
        </w:tc>
        <w:tc>
          <w:tcPr>
            <w:tcW w:w="851" w:type="dxa"/>
          </w:tcPr>
          <w:p w:rsidR="00721A5F" w:rsidRPr="00EB199E" w:rsidRDefault="00721A5F" w:rsidP="00721A5F">
            <w:pPr>
              <w:rPr>
                <w:sz w:val="24"/>
                <w:szCs w:val="24"/>
                <w:lang w:val="kk-KZ"/>
              </w:rPr>
            </w:pPr>
            <w:r w:rsidRPr="00EB199E">
              <w:rPr>
                <w:sz w:val="24"/>
                <w:szCs w:val="24"/>
                <w:lang w:val="kk-KZ"/>
              </w:rPr>
              <w:t>Сағат</w:t>
            </w:r>
          </w:p>
          <w:p w:rsidR="00721A5F" w:rsidRPr="00EB199E" w:rsidRDefault="00721A5F" w:rsidP="00721A5F">
            <w:pPr>
              <w:rPr>
                <w:sz w:val="24"/>
                <w:szCs w:val="24"/>
                <w:lang w:val="kk-KZ"/>
              </w:rPr>
            </w:pPr>
            <w:r w:rsidRPr="00EB199E">
              <w:rPr>
                <w:sz w:val="24"/>
                <w:szCs w:val="24"/>
                <w:lang w:val="kk-KZ"/>
              </w:rPr>
              <w:t xml:space="preserve"> саны</w:t>
            </w:r>
          </w:p>
        </w:tc>
        <w:tc>
          <w:tcPr>
            <w:tcW w:w="815" w:type="dxa"/>
          </w:tcPr>
          <w:p w:rsidR="00721A5F" w:rsidRPr="00EB199E" w:rsidRDefault="00721A5F" w:rsidP="00721A5F">
            <w:pPr>
              <w:jc w:val="center"/>
              <w:rPr>
                <w:sz w:val="24"/>
                <w:szCs w:val="24"/>
                <w:lang w:val="kk-KZ"/>
              </w:rPr>
            </w:pPr>
            <w:r w:rsidRPr="00EB199E">
              <w:rPr>
                <w:sz w:val="24"/>
                <w:szCs w:val="24"/>
                <w:lang w:val="kk-KZ"/>
              </w:rPr>
              <w:t>Макс</w:t>
            </w:r>
            <w:r w:rsidRPr="00EB199E">
              <w:rPr>
                <w:sz w:val="24"/>
                <w:szCs w:val="24"/>
                <w:lang w:val="en-US"/>
              </w:rPr>
              <w:t>.</w:t>
            </w:r>
            <w:r w:rsidRPr="00EB199E">
              <w:rPr>
                <w:sz w:val="24"/>
                <w:szCs w:val="24"/>
                <w:lang w:val="kk-KZ"/>
              </w:rPr>
              <w:t>балл</w:t>
            </w:r>
          </w:p>
        </w:tc>
      </w:tr>
      <w:tr w:rsidR="00721A5F" w:rsidRPr="00EB199E" w:rsidTr="00721A5F">
        <w:tc>
          <w:tcPr>
            <w:tcW w:w="817" w:type="dxa"/>
          </w:tcPr>
          <w:p w:rsidR="00721A5F" w:rsidRPr="00EB199E" w:rsidRDefault="00721A5F" w:rsidP="00721A5F">
            <w:pPr>
              <w:jc w:val="center"/>
              <w:rPr>
                <w:sz w:val="24"/>
                <w:szCs w:val="24"/>
                <w:lang w:val="kk-KZ"/>
              </w:rPr>
            </w:pPr>
            <w:r w:rsidRPr="00EB199E">
              <w:rPr>
                <w:sz w:val="24"/>
                <w:szCs w:val="24"/>
                <w:lang w:val="kk-KZ"/>
              </w:rPr>
              <w:t>1</w:t>
            </w:r>
          </w:p>
        </w:tc>
        <w:tc>
          <w:tcPr>
            <w:tcW w:w="7371" w:type="dxa"/>
          </w:tcPr>
          <w:p w:rsidR="00721A5F" w:rsidRPr="00EB199E" w:rsidRDefault="00721A5F" w:rsidP="00721A5F">
            <w:pPr>
              <w:jc w:val="center"/>
              <w:rPr>
                <w:sz w:val="24"/>
                <w:szCs w:val="24"/>
                <w:lang w:val="kk-KZ"/>
              </w:rPr>
            </w:pPr>
            <w:r w:rsidRPr="00EB199E">
              <w:rPr>
                <w:sz w:val="24"/>
                <w:szCs w:val="24"/>
                <w:lang w:val="kk-KZ"/>
              </w:rPr>
              <w:t>2</w:t>
            </w:r>
          </w:p>
        </w:tc>
        <w:tc>
          <w:tcPr>
            <w:tcW w:w="851" w:type="dxa"/>
          </w:tcPr>
          <w:p w:rsidR="00721A5F" w:rsidRPr="00EB199E" w:rsidRDefault="00721A5F" w:rsidP="00721A5F">
            <w:pPr>
              <w:rPr>
                <w:sz w:val="24"/>
                <w:szCs w:val="24"/>
                <w:lang w:val="kk-KZ"/>
              </w:rPr>
            </w:pPr>
            <w:r w:rsidRPr="00EB199E">
              <w:rPr>
                <w:sz w:val="24"/>
                <w:szCs w:val="24"/>
                <w:lang w:val="kk-KZ"/>
              </w:rPr>
              <w:t>3</w:t>
            </w:r>
          </w:p>
        </w:tc>
        <w:tc>
          <w:tcPr>
            <w:tcW w:w="1618" w:type="dxa"/>
            <w:gridSpan w:val="2"/>
          </w:tcPr>
          <w:p w:rsidR="00721A5F" w:rsidRPr="00EB199E" w:rsidRDefault="00721A5F" w:rsidP="00721A5F">
            <w:pPr>
              <w:jc w:val="center"/>
              <w:rPr>
                <w:sz w:val="24"/>
                <w:szCs w:val="24"/>
                <w:lang w:val="kk-KZ"/>
              </w:rPr>
            </w:pPr>
            <w:r w:rsidRPr="00EB199E">
              <w:rPr>
                <w:sz w:val="24"/>
                <w:szCs w:val="24"/>
                <w:lang w:val="kk-KZ"/>
              </w:rPr>
              <w:t>4</w:t>
            </w:r>
          </w:p>
        </w:tc>
      </w:tr>
      <w:tr w:rsidR="00721A5F" w:rsidRPr="00EB199E" w:rsidTr="00721A5F">
        <w:trPr>
          <w:gridAfter w:val="1"/>
          <w:wAfter w:w="803" w:type="dxa"/>
          <w:trHeight w:val="202"/>
        </w:trPr>
        <w:tc>
          <w:tcPr>
            <w:tcW w:w="817" w:type="dxa"/>
            <w:vMerge w:val="restart"/>
          </w:tcPr>
          <w:p w:rsidR="00721A5F" w:rsidRPr="00EB199E" w:rsidRDefault="00721A5F" w:rsidP="00721A5F">
            <w:pPr>
              <w:jc w:val="center"/>
              <w:rPr>
                <w:b w:val="0"/>
                <w:sz w:val="24"/>
                <w:szCs w:val="24"/>
                <w:lang w:val="kk-KZ"/>
              </w:rPr>
            </w:pPr>
          </w:p>
          <w:p w:rsidR="00721A5F" w:rsidRPr="00EB199E" w:rsidRDefault="00721A5F" w:rsidP="00721A5F">
            <w:pPr>
              <w:jc w:val="center"/>
              <w:rPr>
                <w:b w:val="0"/>
                <w:sz w:val="24"/>
                <w:szCs w:val="24"/>
                <w:lang w:val="kk-KZ"/>
              </w:rPr>
            </w:pPr>
            <w:r w:rsidRPr="00EB199E">
              <w:rPr>
                <w:sz w:val="24"/>
                <w:szCs w:val="24"/>
                <w:lang w:val="kk-KZ"/>
              </w:rPr>
              <w:t>1</w:t>
            </w:r>
          </w:p>
        </w:tc>
        <w:tc>
          <w:tcPr>
            <w:tcW w:w="7371" w:type="dxa"/>
            <w:tcBorders>
              <w:bottom w:val="single" w:sz="4" w:space="0" w:color="auto"/>
            </w:tcBorders>
          </w:tcPr>
          <w:p w:rsidR="00721A5F" w:rsidRPr="00EB199E" w:rsidRDefault="00721A5F" w:rsidP="00721A5F">
            <w:pPr>
              <w:jc w:val="both"/>
              <w:rPr>
                <w:b w:val="0"/>
                <w:bCs/>
                <w:color w:val="000000"/>
                <w:sz w:val="24"/>
                <w:szCs w:val="24"/>
                <w:lang w:val="kk-KZ"/>
              </w:rPr>
            </w:pPr>
            <w:r w:rsidRPr="00EB199E">
              <w:rPr>
                <w:sz w:val="24"/>
                <w:szCs w:val="24"/>
                <w:lang w:val="kk-KZ"/>
              </w:rPr>
              <w:t xml:space="preserve">1-дәріс.  </w:t>
            </w:r>
            <w:r w:rsidRPr="00EB199E">
              <w:rPr>
                <w:b w:val="0"/>
                <w:bCs/>
                <w:color w:val="000000"/>
                <w:sz w:val="24"/>
                <w:szCs w:val="24"/>
                <w:lang w:val="kk-KZ"/>
              </w:rPr>
              <w:t>Дағды және құзыреттілік – ғылыми категория ретінде: мәні мен тұғырлардың көптүрлілігі.</w:t>
            </w:r>
          </w:p>
          <w:p w:rsidR="00721A5F" w:rsidRPr="00EB199E" w:rsidRDefault="00721A5F" w:rsidP="00721A5F">
            <w:pPr>
              <w:jc w:val="both"/>
              <w:rPr>
                <w:sz w:val="24"/>
                <w:szCs w:val="24"/>
                <w:lang w:val="kk-KZ"/>
              </w:rPr>
            </w:pPr>
            <w:r w:rsidRPr="00EB199E">
              <w:rPr>
                <w:sz w:val="24"/>
                <w:szCs w:val="24"/>
                <w:lang w:val="kk-KZ"/>
              </w:rPr>
              <w:t xml:space="preserve"> </w:t>
            </w:r>
          </w:p>
        </w:tc>
        <w:tc>
          <w:tcPr>
            <w:tcW w:w="851" w:type="dxa"/>
            <w:tcBorders>
              <w:bottom w:val="single" w:sz="4" w:space="0" w:color="auto"/>
            </w:tcBorders>
          </w:tcPr>
          <w:p w:rsidR="00721A5F" w:rsidRPr="00EB199E" w:rsidRDefault="00721A5F" w:rsidP="00721A5F">
            <w:pPr>
              <w:jc w:val="center"/>
              <w:rPr>
                <w:b w:val="0"/>
                <w:sz w:val="24"/>
                <w:szCs w:val="24"/>
                <w:lang w:val="kk-KZ"/>
              </w:rPr>
            </w:pPr>
            <w:r>
              <w:rPr>
                <w:b w:val="0"/>
                <w:sz w:val="24"/>
                <w:szCs w:val="24"/>
                <w:lang w:val="kk-KZ"/>
              </w:rPr>
              <w:t>1</w:t>
            </w:r>
          </w:p>
        </w:tc>
        <w:tc>
          <w:tcPr>
            <w:tcW w:w="815" w:type="dxa"/>
            <w:tcBorders>
              <w:bottom w:val="single" w:sz="4" w:space="0" w:color="auto"/>
            </w:tcBorders>
          </w:tcPr>
          <w:p w:rsidR="00721A5F" w:rsidRPr="00EB199E" w:rsidRDefault="00721A5F" w:rsidP="00721A5F">
            <w:pPr>
              <w:jc w:val="center"/>
              <w:rPr>
                <w:b w:val="0"/>
                <w:sz w:val="24"/>
                <w:szCs w:val="24"/>
                <w:lang w:val="kk-KZ"/>
              </w:rPr>
            </w:pPr>
          </w:p>
        </w:tc>
      </w:tr>
      <w:tr w:rsidR="00721A5F" w:rsidRPr="00EB199E" w:rsidTr="00721A5F">
        <w:trPr>
          <w:gridAfter w:val="1"/>
          <w:wAfter w:w="803" w:type="dxa"/>
          <w:trHeight w:val="275"/>
        </w:trPr>
        <w:tc>
          <w:tcPr>
            <w:tcW w:w="817" w:type="dxa"/>
            <w:vMerge/>
          </w:tcPr>
          <w:p w:rsidR="00721A5F" w:rsidRPr="00EB199E" w:rsidRDefault="00721A5F" w:rsidP="00721A5F">
            <w:pPr>
              <w:jc w:val="center"/>
              <w:rPr>
                <w:b w:val="0"/>
                <w:sz w:val="24"/>
                <w:szCs w:val="24"/>
                <w:lang w:val="kk-KZ"/>
              </w:rPr>
            </w:pPr>
          </w:p>
        </w:tc>
        <w:tc>
          <w:tcPr>
            <w:tcW w:w="7371" w:type="dxa"/>
            <w:tcBorders>
              <w:top w:val="single" w:sz="4" w:space="0" w:color="auto"/>
              <w:bottom w:val="single" w:sz="4" w:space="0" w:color="auto"/>
            </w:tcBorders>
          </w:tcPr>
          <w:p w:rsidR="00721A5F" w:rsidRPr="00EB199E" w:rsidRDefault="00721A5F" w:rsidP="00721A5F">
            <w:pPr>
              <w:jc w:val="both"/>
              <w:rPr>
                <w:b w:val="0"/>
                <w:color w:val="000000"/>
                <w:sz w:val="24"/>
                <w:szCs w:val="24"/>
                <w:lang w:val="kk-KZ"/>
              </w:rPr>
            </w:pPr>
            <w:r w:rsidRPr="00EB199E">
              <w:rPr>
                <w:sz w:val="24"/>
                <w:szCs w:val="24"/>
                <w:lang w:val="kk-KZ"/>
              </w:rPr>
              <w:t xml:space="preserve">1-семинар.  </w:t>
            </w:r>
            <w:r w:rsidRPr="00EB199E">
              <w:rPr>
                <w:b w:val="0"/>
                <w:color w:val="000000"/>
                <w:sz w:val="24"/>
                <w:szCs w:val="24"/>
                <w:lang w:val="kk-KZ"/>
              </w:rPr>
              <w:t>Балалардың әлеуметтік-тұрмыстық құзыреттерін қалыптастыру.</w:t>
            </w:r>
          </w:p>
          <w:p w:rsidR="00721A5F" w:rsidRPr="00EB199E" w:rsidRDefault="00721A5F" w:rsidP="00721A5F">
            <w:pPr>
              <w:rPr>
                <w:b w:val="0"/>
                <w:sz w:val="24"/>
                <w:szCs w:val="24"/>
                <w:lang w:val="kk-KZ"/>
              </w:rPr>
            </w:pPr>
          </w:p>
        </w:tc>
        <w:tc>
          <w:tcPr>
            <w:tcW w:w="851" w:type="dxa"/>
            <w:tcBorders>
              <w:top w:val="single" w:sz="4" w:space="0" w:color="auto"/>
              <w:bottom w:val="single" w:sz="4" w:space="0" w:color="auto"/>
            </w:tcBorders>
          </w:tcPr>
          <w:p w:rsidR="00721A5F" w:rsidRPr="00EB199E" w:rsidRDefault="00721A5F" w:rsidP="00721A5F">
            <w:pPr>
              <w:jc w:val="center"/>
              <w:rPr>
                <w:b w:val="0"/>
                <w:sz w:val="24"/>
                <w:szCs w:val="24"/>
                <w:lang w:val="kk-KZ"/>
              </w:rPr>
            </w:pPr>
            <w:r>
              <w:rPr>
                <w:b w:val="0"/>
                <w:sz w:val="24"/>
                <w:szCs w:val="24"/>
                <w:lang w:val="kk-KZ"/>
              </w:rPr>
              <w:t>2</w:t>
            </w:r>
          </w:p>
        </w:tc>
        <w:tc>
          <w:tcPr>
            <w:tcW w:w="815" w:type="dxa"/>
            <w:tcBorders>
              <w:top w:val="single" w:sz="4" w:space="0" w:color="auto"/>
              <w:bottom w:val="single" w:sz="4" w:space="0" w:color="auto"/>
            </w:tcBorders>
          </w:tcPr>
          <w:p w:rsidR="00721A5F" w:rsidRPr="00EB199E" w:rsidRDefault="00721A5F" w:rsidP="00721A5F">
            <w:pPr>
              <w:jc w:val="center"/>
              <w:rPr>
                <w:b w:val="0"/>
                <w:sz w:val="24"/>
                <w:szCs w:val="24"/>
                <w:lang w:val="kk-KZ"/>
              </w:rPr>
            </w:pPr>
            <w:r>
              <w:rPr>
                <w:b w:val="0"/>
                <w:sz w:val="24"/>
                <w:szCs w:val="24"/>
                <w:lang w:val="kk-KZ"/>
              </w:rPr>
              <w:t>10</w:t>
            </w:r>
          </w:p>
        </w:tc>
      </w:tr>
      <w:tr w:rsidR="00721A5F" w:rsidRPr="00EB199E" w:rsidTr="00721A5F">
        <w:trPr>
          <w:gridAfter w:val="1"/>
          <w:wAfter w:w="803" w:type="dxa"/>
          <w:trHeight w:val="551"/>
        </w:trPr>
        <w:tc>
          <w:tcPr>
            <w:tcW w:w="817" w:type="dxa"/>
            <w:vMerge w:val="restart"/>
          </w:tcPr>
          <w:p w:rsidR="00721A5F" w:rsidRPr="00EB199E" w:rsidRDefault="00721A5F" w:rsidP="00721A5F">
            <w:pPr>
              <w:jc w:val="center"/>
              <w:rPr>
                <w:b w:val="0"/>
                <w:sz w:val="24"/>
                <w:szCs w:val="24"/>
                <w:lang w:val="kk-KZ"/>
              </w:rPr>
            </w:pPr>
          </w:p>
          <w:p w:rsidR="00721A5F" w:rsidRPr="00EB199E" w:rsidRDefault="00721A5F" w:rsidP="00721A5F">
            <w:pPr>
              <w:jc w:val="center"/>
              <w:rPr>
                <w:b w:val="0"/>
                <w:sz w:val="24"/>
                <w:szCs w:val="24"/>
              </w:rPr>
            </w:pPr>
            <w:r w:rsidRPr="00EB199E">
              <w:rPr>
                <w:sz w:val="24"/>
                <w:szCs w:val="24"/>
              </w:rPr>
              <w:t>2</w:t>
            </w:r>
          </w:p>
          <w:p w:rsidR="00721A5F" w:rsidRPr="00EB199E" w:rsidRDefault="00721A5F" w:rsidP="00721A5F">
            <w:pPr>
              <w:jc w:val="center"/>
              <w:rPr>
                <w:b w:val="0"/>
                <w:sz w:val="24"/>
                <w:szCs w:val="24"/>
                <w:lang w:val="kk-KZ"/>
              </w:rPr>
            </w:pPr>
          </w:p>
        </w:tc>
        <w:tc>
          <w:tcPr>
            <w:tcW w:w="7371" w:type="dxa"/>
          </w:tcPr>
          <w:p w:rsidR="00721A5F" w:rsidRPr="00EB199E" w:rsidRDefault="00721A5F" w:rsidP="00721A5F">
            <w:pPr>
              <w:jc w:val="both"/>
              <w:rPr>
                <w:b w:val="0"/>
                <w:bCs/>
                <w:color w:val="000000"/>
                <w:sz w:val="24"/>
                <w:szCs w:val="24"/>
                <w:lang w:val="kk-KZ"/>
              </w:rPr>
            </w:pPr>
            <w:r w:rsidRPr="00EB199E">
              <w:rPr>
                <w:sz w:val="24"/>
                <w:szCs w:val="24"/>
                <w:lang w:val="kk-KZ"/>
              </w:rPr>
              <w:t xml:space="preserve">2-дәріс. </w:t>
            </w:r>
            <w:r w:rsidRPr="00EB199E">
              <w:rPr>
                <w:b w:val="0"/>
                <w:sz w:val="24"/>
                <w:szCs w:val="24"/>
                <w:lang w:val="kk-KZ"/>
              </w:rPr>
              <w:t>Өмірлік дағдылар мен әлеуметтік құзыреттіліктер, олардың құрылымы және мазмұны</w:t>
            </w:r>
          </w:p>
          <w:p w:rsidR="00721A5F" w:rsidRPr="00EB199E" w:rsidRDefault="00721A5F" w:rsidP="00721A5F">
            <w:pPr>
              <w:ind w:hanging="142"/>
              <w:jc w:val="both"/>
              <w:outlineLvl w:val="1"/>
              <w:rPr>
                <w:sz w:val="24"/>
                <w:szCs w:val="24"/>
                <w:lang w:val="kk-KZ"/>
              </w:rPr>
            </w:pPr>
          </w:p>
        </w:tc>
        <w:tc>
          <w:tcPr>
            <w:tcW w:w="851" w:type="dxa"/>
          </w:tcPr>
          <w:p w:rsidR="00721A5F" w:rsidRPr="00EB199E" w:rsidRDefault="00721A5F" w:rsidP="00721A5F">
            <w:pPr>
              <w:jc w:val="center"/>
              <w:rPr>
                <w:b w:val="0"/>
                <w:sz w:val="24"/>
                <w:szCs w:val="24"/>
                <w:lang w:val="kk-KZ"/>
              </w:rPr>
            </w:pPr>
            <w:r>
              <w:rPr>
                <w:b w:val="0"/>
                <w:sz w:val="24"/>
                <w:szCs w:val="24"/>
                <w:lang w:val="kk-KZ"/>
              </w:rPr>
              <w:t>1</w:t>
            </w:r>
          </w:p>
        </w:tc>
        <w:tc>
          <w:tcPr>
            <w:tcW w:w="815" w:type="dxa"/>
          </w:tcPr>
          <w:p w:rsidR="00721A5F" w:rsidRPr="00EB199E" w:rsidRDefault="00721A5F" w:rsidP="00721A5F">
            <w:pPr>
              <w:jc w:val="center"/>
              <w:rPr>
                <w:b w:val="0"/>
                <w:sz w:val="24"/>
                <w:szCs w:val="24"/>
                <w:lang w:val="kk-KZ"/>
              </w:rPr>
            </w:pPr>
          </w:p>
        </w:tc>
      </w:tr>
      <w:tr w:rsidR="00721A5F" w:rsidRPr="00EB199E" w:rsidTr="00721A5F">
        <w:trPr>
          <w:gridAfter w:val="1"/>
          <w:wAfter w:w="803" w:type="dxa"/>
          <w:trHeight w:val="665"/>
        </w:trPr>
        <w:tc>
          <w:tcPr>
            <w:tcW w:w="817" w:type="dxa"/>
            <w:vMerge/>
          </w:tcPr>
          <w:p w:rsidR="00721A5F" w:rsidRPr="00EB199E" w:rsidRDefault="00721A5F" w:rsidP="00721A5F">
            <w:pPr>
              <w:jc w:val="center"/>
              <w:rPr>
                <w:b w:val="0"/>
                <w:sz w:val="24"/>
                <w:szCs w:val="24"/>
                <w:lang w:val="kk-KZ"/>
              </w:rPr>
            </w:pPr>
          </w:p>
        </w:tc>
        <w:tc>
          <w:tcPr>
            <w:tcW w:w="7371" w:type="dxa"/>
          </w:tcPr>
          <w:p w:rsidR="00721A5F" w:rsidRPr="00EB199E" w:rsidRDefault="00721A5F" w:rsidP="00721A5F">
            <w:pPr>
              <w:jc w:val="both"/>
              <w:rPr>
                <w:b w:val="0"/>
                <w:sz w:val="24"/>
                <w:szCs w:val="24"/>
                <w:lang w:val="kk-KZ"/>
              </w:rPr>
            </w:pPr>
            <w:r w:rsidRPr="00EB199E">
              <w:rPr>
                <w:sz w:val="24"/>
                <w:szCs w:val="24"/>
                <w:lang w:val="kk-KZ"/>
              </w:rPr>
              <w:t xml:space="preserve">2-семинар.  </w:t>
            </w:r>
            <w:r w:rsidRPr="00EB199E">
              <w:rPr>
                <w:b w:val="0"/>
                <w:color w:val="000000"/>
                <w:sz w:val="24"/>
                <w:szCs w:val="24"/>
                <w:lang w:val="kk-KZ"/>
              </w:rPr>
              <w:t>Балалардың танымдық құзыреттерін қалыптастыру.</w:t>
            </w:r>
          </w:p>
        </w:tc>
        <w:tc>
          <w:tcPr>
            <w:tcW w:w="851" w:type="dxa"/>
          </w:tcPr>
          <w:p w:rsidR="00721A5F" w:rsidRPr="00EB199E" w:rsidRDefault="00721A5F" w:rsidP="00721A5F">
            <w:pPr>
              <w:jc w:val="center"/>
              <w:rPr>
                <w:b w:val="0"/>
                <w:sz w:val="24"/>
                <w:szCs w:val="24"/>
                <w:lang w:val="kk-KZ"/>
              </w:rPr>
            </w:pPr>
            <w:r>
              <w:rPr>
                <w:b w:val="0"/>
                <w:sz w:val="24"/>
                <w:szCs w:val="24"/>
                <w:lang w:val="kk-KZ"/>
              </w:rPr>
              <w:t>2</w:t>
            </w:r>
          </w:p>
        </w:tc>
        <w:tc>
          <w:tcPr>
            <w:tcW w:w="815" w:type="dxa"/>
          </w:tcPr>
          <w:p w:rsidR="00721A5F" w:rsidRPr="00EB199E" w:rsidRDefault="00721A5F" w:rsidP="00721A5F">
            <w:pPr>
              <w:jc w:val="center"/>
              <w:rPr>
                <w:b w:val="0"/>
                <w:sz w:val="24"/>
                <w:szCs w:val="24"/>
                <w:lang w:val="kk-KZ"/>
              </w:rPr>
            </w:pPr>
            <w:r>
              <w:rPr>
                <w:b w:val="0"/>
                <w:sz w:val="24"/>
                <w:szCs w:val="24"/>
                <w:lang w:val="kk-KZ"/>
              </w:rPr>
              <w:t>10</w:t>
            </w:r>
          </w:p>
        </w:tc>
      </w:tr>
      <w:tr w:rsidR="00721A5F" w:rsidRPr="00EB199E" w:rsidTr="00721A5F">
        <w:trPr>
          <w:gridAfter w:val="1"/>
          <w:wAfter w:w="803" w:type="dxa"/>
          <w:trHeight w:val="609"/>
        </w:trPr>
        <w:tc>
          <w:tcPr>
            <w:tcW w:w="817" w:type="dxa"/>
            <w:vMerge w:val="restart"/>
          </w:tcPr>
          <w:p w:rsidR="00721A5F" w:rsidRPr="00EB199E" w:rsidRDefault="00721A5F" w:rsidP="00721A5F">
            <w:pPr>
              <w:jc w:val="center"/>
              <w:rPr>
                <w:b w:val="0"/>
                <w:sz w:val="24"/>
                <w:szCs w:val="24"/>
                <w:lang w:val="kk-KZ"/>
              </w:rPr>
            </w:pPr>
            <w:r w:rsidRPr="00EB199E">
              <w:rPr>
                <w:sz w:val="24"/>
                <w:szCs w:val="24"/>
                <w:lang w:val="kk-KZ"/>
              </w:rPr>
              <w:t>3</w:t>
            </w:r>
          </w:p>
        </w:tc>
        <w:tc>
          <w:tcPr>
            <w:tcW w:w="7371" w:type="dxa"/>
          </w:tcPr>
          <w:p w:rsidR="00721A5F" w:rsidRPr="00EB199E" w:rsidRDefault="00721A5F" w:rsidP="00721A5F">
            <w:pPr>
              <w:jc w:val="both"/>
              <w:rPr>
                <w:b w:val="0"/>
                <w:bCs/>
                <w:color w:val="000000"/>
                <w:sz w:val="24"/>
                <w:szCs w:val="24"/>
                <w:lang w:val="kk-KZ"/>
              </w:rPr>
            </w:pPr>
            <w:r w:rsidRPr="00EB199E">
              <w:rPr>
                <w:sz w:val="24"/>
                <w:szCs w:val="24"/>
                <w:lang w:val="kk-KZ"/>
              </w:rPr>
              <w:t>3-дәріс.</w:t>
            </w:r>
            <w:r w:rsidRPr="00EB199E">
              <w:rPr>
                <w:bCs/>
                <w:color w:val="000000"/>
                <w:sz w:val="24"/>
                <w:szCs w:val="24"/>
                <w:lang w:val="kk-KZ"/>
              </w:rPr>
              <w:t xml:space="preserve"> </w:t>
            </w:r>
            <w:r w:rsidRPr="00EB199E">
              <w:rPr>
                <w:b w:val="0"/>
                <w:bCs/>
                <w:color w:val="000000"/>
                <w:sz w:val="24"/>
                <w:szCs w:val="24"/>
                <w:lang w:val="kk-KZ"/>
              </w:rPr>
              <w:t>Білім беру ұйымдарының</w:t>
            </w:r>
            <w:r w:rsidRPr="00EB199E">
              <w:rPr>
                <w:b w:val="0"/>
                <w:sz w:val="24"/>
                <w:szCs w:val="24"/>
                <w:lang w:val="kk-KZ"/>
              </w:rPr>
              <w:t xml:space="preserve"> білім алушылардың</w:t>
            </w:r>
            <w:r w:rsidRPr="00EB199E">
              <w:rPr>
                <w:b w:val="0"/>
                <w:bCs/>
                <w:color w:val="000000"/>
                <w:sz w:val="24"/>
                <w:szCs w:val="24"/>
                <w:lang w:val="kk-KZ"/>
              </w:rPr>
              <w:t xml:space="preserve"> </w:t>
            </w:r>
            <w:r w:rsidRPr="00EB199E">
              <w:rPr>
                <w:b w:val="0"/>
                <w:sz w:val="24"/>
                <w:szCs w:val="24"/>
                <w:lang w:val="kk-KZ"/>
              </w:rPr>
              <w:t>өмірлік дағдылары мен әлеуметтік құзыреттіліктерін қалыптастыру мүмкіндіктері.</w:t>
            </w:r>
          </w:p>
          <w:p w:rsidR="00721A5F" w:rsidRPr="00EB199E" w:rsidRDefault="00721A5F" w:rsidP="00721A5F">
            <w:pPr>
              <w:rPr>
                <w:sz w:val="24"/>
                <w:szCs w:val="24"/>
                <w:lang w:val="kk-KZ"/>
              </w:rPr>
            </w:pPr>
          </w:p>
        </w:tc>
        <w:tc>
          <w:tcPr>
            <w:tcW w:w="851" w:type="dxa"/>
          </w:tcPr>
          <w:p w:rsidR="00721A5F" w:rsidRPr="00EB199E" w:rsidRDefault="00721A5F" w:rsidP="00721A5F">
            <w:pPr>
              <w:jc w:val="center"/>
              <w:rPr>
                <w:b w:val="0"/>
                <w:sz w:val="24"/>
                <w:szCs w:val="24"/>
                <w:lang w:val="kk-KZ"/>
              </w:rPr>
            </w:pPr>
            <w:r>
              <w:rPr>
                <w:b w:val="0"/>
                <w:sz w:val="24"/>
                <w:szCs w:val="24"/>
                <w:lang w:val="kk-KZ"/>
              </w:rPr>
              <w:t>1</w:t>
            </w:r>
          </w:p>
        </w:tc>
        <w:tc>
          <w:tcPr>
            <w:tcW w:w="815" w:type="dxa"/>
          </w:tcPr>
          <w:p w:rsidR="00721A5F" w:rsidRPr="00EB199E" w:rsidRDefault="00721A5F" w:rsidP="00721A5F">
            <w:pPr>
              <w:jc w:val="center"/>
              <w:rPr>
                <w:b w:val="0"/>
                <w:sz w:val="24"/>
                <w:szCs w:val="24"/>
                <w:lang w:val="kk-KZ"/>
              </w:rPr>
            </w:pPr>
          </w:p>
        </w:tc>
      </w:tr>
      <w:tr w:rsidR="00721A5F" w:rsidRPr="00EB199E" w:rsidTr="00721A5F">
        <w:trPr>
          <w:gridAfter w:val="1"/>
          <w:wAfter w:w="803" w:type="dxa"/>
          <w:trHeight w:val="567"/>
        </w:trPr>
        <w:tc>
          <w:tcPr>
            <w:tcW w:w="817" w:type="dxa"/>
            <w:vMerge/>
          </w:tcPr>
          <w:p w:rsidR="00721A5F" w:rsidRPr="00EB199E" w:rsidRDefault="00721A5F" w:rsidP="00721A5F">
            <w:pPr>
              <w:jc w:val="center"/>
              <w:rPr>
                <w:b w:val="0"/>
                <w:sz w:val="24"/>
                <w:szCs w:val="24"/>
                <w:lang w:val="kk-KZ"/>
              </w:rPr>
            </w:pPr>
          </w:p>
        </w:tc>
        <w:tc>
          <w:tcPr>
            <w:tcW w:w="7371" w:type="dxa"/>
          </w:tcPr>
          <w:p w:rsidR="00721A5F" w:rsidRPr="00EB199E" w:rsidRDefault="00721A5F" w:rsidP="00721A5F">
            <w:pPr>
              <w:jc w:val="both"/>
              <w:rPr>
                <w:b w:val="0"/>
                <w:color w:val="000000"/>
                <w:sz w:val="24"/>
                <w:szCs w:val="24"/>
                <w:lang w:val="kk-KZ"/>
              </w:rPr>
            </w:pPr>
            <w:r w:rsidRPr="00EB199E">
              <w:rPr>
                <w:sz w:val="24"/>
                <w:szCs w:val="24"/>
                <w:lang w:val="kk-KZ"/>
              </w:rPr>
              <w:t>3-семинар.</w:t>
            </w:r>
            <w:r w:rsidRPr="00EB199E">
              <w:rPr>
                <w:bCs/>
                <w:color w:val="000000"/>
                <w:spacing w:val="-10"/>
                <w:sz w:val="24"/>
                <w:szCs w:val="24"/>
                <w:lang w:val="kk-KZ"/>
              </w:rPr>
              <w:t xml:space="preserve">  </w:t>
            </w:r>
            <w:r w:rsidRPr="00EB199E">
              <w:rPr>
                <w:b w:val="0"/>
                <w:color w:val="000000"/>
                <w:sz w:val="24"/>
                <w:szCs w:val="24"/>
                <w:lang w:val="kk-KZ"/>
              </w:rPr>
              <w:t>Балалардың коммуникативтік құзыреттерін қалыптастыру.</w:t>
            </w:r>
          </w:p>
          <w:p w:rsidR="00721A5F" w:rsidRPr="00EB199E" w:rsidRDefault="00721A5F" w:rsidP="00721A5F">
            <w:pPr>
              <w:rPr>
                <w:b w:val="0"/>
                <w:sz w:val="24"/>
                <w:szCs w:val="24"/>
                <w:lang w:val="kk-KZ"/>
              </w:rPr>
            </w:pPr>
          </w:p>
        </w:tc>
        <w:tc>
          <w:tcPr>
            <w:tcW w:w="851" w:type="dxa"/>
          </w:tcPr>
          <w:p w:rsidR="00721A5F" w:rsidRPr="00EB199E" w:rsidRDefault="00721A5F" w:rsidP="00721A5F">
            <w:pPr>
              <w:jc w:val="center"/>
              <w:rPr>
                <w:b w:val="0"/>
                <w:sz w:val="24"/>
                <w:szCs w:val="24"/>
                <w:lang w:val="kk-KZ"/>
              </w:rPr>
            </w:pPr>
            <w:r>
              <w:rPr>
                <w:b w:val="0"/>
                <w:sz w:val="24"/>
                <w:szCs w:val="24"/>
                <w:lang w:val="kk-KZ"/>
              </w:rPr>
              <w:t>2</w:t>
            </w:r>
          </w:p>
        </w:tc>
        <w:tc>
          <w:tcPr>
            <w:tcW w:w="815" w:type="dxa"/>
          </w:tcPr>
          <w:p w:rsidR="00721A5F" w:rsidRPr="00EB199E" w:rsidRDefault="00721A5F" w:rsidP="00721A5F">
            <w:pPr>
              <w:jc w:val="center"/>
              <w:rPr>
                <w:b w:val="0"/>
                <w:sz w:val="24"/>
                <w:szCs w:val="24"/>
                <w:lang w:val="kk-KZ"/>
              </w:rPr>
            </w:pPr>
            <w:r>
              <w:rPr>
                <w:b w:val="0"/>
                <w:sz w:val="24"/>
                <w:szCs w:val="24"/>
                <w:lang w:val="kk-KZ"/>
              </w:rPr>
              <w:t>10</w:t>
            </w:r>
          </w:p>
        </w:tc>
      </w:tr>
      <w:tr w:rsidR="00721A5F" w:rsidRPr="00EB199E" w:rsidTr="00721A5F">
        <w:trPr>
          <w:gridAfter w:val="1"/>
          <w:wAfter w:w="803" w:type="dxa"/>
          <w:trHeight w:val="823"/>
        </w:trPr>
        <w:tc>
          <w:tcPr>
            <w:tcW w:w="817" w:type="dxa"/>
            <w:vMerge/>
          </w:tcPr>
          <w:p w:rsidR="00721A5F" w:rsidRPr="00EB199E" w:rsidRDefault="00721A5F" w:rsidP="00721A5F">
            <w:pPr>
              <w:jc w:val="center"/>
              <w:rPr>
                <w:b w:val="0"/>
                <w:sz w:val="24"/>
                <w:szCs w:val="24"/>
                <w:lang w:val="kk-KZ"/>
              </w:rPr>
            </w:pPr>
          </w:p>
        </w:tc>
        <w:tc>
          <w:tcPr>
            <w:tcW w:w="7371" w:type="dxa"/>
          </w:tcPr>
          <w:p w:rsidR="00721A5F" w:rsidRPr="00EB199E" w:rsidRDefault="00721A5F" w:rsidP="00721A5F">
            <w:pPr>
              <w:jc w:val="both"/>
              <w:rPr>
                <w:b w:val="0"/>
                <w:sz w:val="24"/>
                <w:szCs w:val="24"/>
                <w:lang w:val="kk-KZ"/>
              </w:rPr>
            </w:pPr>
            <w:r w:rsidRPr="00EB199E">
              <w:rPr>
                <w:b w:val="0"/>
                <w:sz w:val="24"/>
                <w:szCs w:val="24"/>
                <w:lang w:val="kk-KZ"/>
              </w:rPr>
              <w:t>ДОӨЖ кеңес беру және ДӨЖ қабылдау.</w:t>
            </w:r>
          </w:p>
          <w:p w:rsidR="00721A5F" w:rsidRPr="00EB199E" w:rsidRDefault="00721A5F" w:rsidP="00721A5F">
            <w:pPr>
              <w:jc w:val="both"/>
              <w:rPr>
                <w:sz w:val="24"/>
                <w:szCs w:val="24"/>
                <w:lang w:val="kk-KZ"/>
              </w:rPr>
            </w:pPr>
          </w:p>
          <w:p w:rsidR="00721A5F" w:rsidRPr="00EB199E" w:rsidRDefault="00721A5F" w:rsidP="00721A5F">
            <w:pPr>
              <w:jc w:val="both"/>
              <w:rPr>
                <w:b w:val="0"/>
                <w:bCs/>
                <w:color w:val="000000"/>
                <w:sz w:val="24"/>
                <w:szCs w:val="24"/>
                <w:lang w:val="kk-KZ"/>
              </w:rPr>
            </w:pPr>
            <w:r w:rsidRPr="00EB199E">
              <w:rPr>
                <w:sz w:val="24"/>
                <w:szCs w:val="24"/>
                <w:lang w:val="kk-KZ"/>
              </w:rPr>
              <w:t xml:space="preserve">1-ДӨЖ. </w:t>
            </w:r>
            <w:r w:rsidRPr="00EB199E">
              <w:rPr>
                <w:b w:val="0"/>
                <w:sz w:val="24"/>
                <w:szCs w:val="24"/>
                <w:lang w:val="kk-KZ"/>
              </w:rPr>
              <w:t>«Өмірлік дағдылар мен әлеуметтік құзыреттіліктер, олардың құрылымы және мазмұны» тақырыбына реферат жазыңыз.</w:t>
            </w:r>
          </w:p>
          <w:p w:rsidR="00721A5F" w:rsidRPr="00EB199E" w:rsidRDefault="00721A5F" w:rsidP="00721A5F">
            <w:pPr>
              <w:jc w:val="both"/>
              <w:rPr>
                <w:sz w:val="24"/>
                <w:szCs w:val="24"/>
                <w:lang w:val="kk-KZ"/>
              </w:rPr>
            </w:pPr>
            <w:r w:rsidRPr="00EB199E">
              <w:rPr>
                <w:sz w:val="24"/>
                <w:szCs w:val="24"/>
                <w:lang w:val="kk-KZ"/>
              </w:rPr>
              <w:t xml:space="preserve"> </w:t>
            </w:r>
          </w:p>
        </w:tc>
        <w:tc>
          <w:tcPr>
            <w:tcW w:w="851" w:type="dxa"/>
          </w:tcPr>
          <w:p w:rsidR="00721A5F" w:rsidRPr="00EB199E" w:rsidRDefault="00721A5F" w:rsidP="00721A5F">
            <w:pPr>
              <w:jc w:val="center"/>
              <w:rPr>
                <w:b w:val="0"/>
                <w:sz w:val="24"/>
                <w:szCs w:val="24"/>
                <w:lang w:val="kk-KZ"/>
              </w:rPr>
            </w:pPr>
          </w:p>
        </w:tc>
        <w:tc>
          <w:tcPr>
            <w:tcW w:w="815" w:type="dxa"/>
          </w:tcPr>
          <w:p w:rsidR="00721A5F" w:rsidRPr="00EB199E" w:rsidRDefault="00721A5F" w:rsidP="00721A5F">
            <w:pPr>
              <w:jc w:val="center"/>
              <w:rPr>
                <w:b w:val="0"/>
                <w:sz w:val="24"/>
                <w:szCs w:val="24"/>
                <w:lang w:val="kk-KZ"/>
              </w:rPr>
            </w:pPr>
            <w:r>
              <w:rPr>
                <w:b w:val="0"/>
                <w:sz w:val="24"/>
                <w:szCs w:val="24"/>
                <w:lang w:val="kk-KZ"/>
              </w:rPr>
              <w:t>25</w:t>
            </w:r>
          </w:p>
        </w:tc>
      </w:tr>
      <w:tr w:rsidR="00721A5F" w:rsidRPr="00EB199E" w:rsidTr="00721A5F">
        <w:trPr>
          <w:gridAfter w:val="1"/>
          <w:wAfter w:w="803" w:type="dxa"/>
          <w:trHeight w:val="551"/>
        </w:trPr>
        <w:tc>
          <w:tcPr>
            <w:tcW w:w="817" w:type="dxa"/>
            <w:vMerge w:val="restart"/>
          </w:tcPr>
          <w:p w:rsidR="00721A5F" w:rsidRPr="00EB199E" w:rsidRDefault="00721A5F" w:rsidP="00721A5F">
            <w:pPr>
              <w:jc w:val="center"/>
              <w:rPr>
                <w:b w:val="0"/>
                <w:sz w:val="24"/>
                <w:szCs w:val="24"/>
                <w:lang w:val="kk-KZ"/>
              </w:rPr>
            </w:pPr>
            <w:r w:rsidRPr="00EB199E">
              <w:rPr>
                <w:sz w:val="24"/>
                <w:szCs w:val="24"/>
                <w:lang w:val="kk-KZ"/>
              </w:rPr>
              <w:t>4</w:t>
            </w:r>
          </w:p>
        </w:tc>
        <w:tc>
          <w:tcPr>
            <w:tcW w:w="7371" w:type="dxa"/>
          </w:tcPr>
          <w:p w:rsidR="00721A5F" w:rsidRPr="00EB199E" w:rsidRDefault="00721A5F" w:rsidP="00721A5F">
            <w:pPr>
              <w:jc w:val="both"/>
              <w:rPr>
                <w:bCs/>
                <w:color w:val="000000"/>
                <w:sz w:val="24"/>
                <w:szCs w:val="24"/>
                <w:lang w:val="kk-KZ"/>
              </w:rPr>
            </w:pPr>
            <w:r w:rsidRPr="00EB199E">
              <w:rPr>
                <w:sz w:val="24"/>
                <w:szCs w:val="24"/>
                <w:lang w:val="kk-KZ"/>
              </w:rPr>
              <w:t xml:space="preserve">4-дәріс.  </w:t>
            </w:r>
            <w:r w:rsidRPr="00EB199E">
              <w:rPr>
                <w:b w:val="0"/>
                <w:sz w:val="24"/>
                <w:szCs w:val="24"/>
                <w:lang w:val="kk-KZ"/>
              </w:rPr>
              <w:t>Білім алушылардың өмірлік дағдылары мен әлеуметтік құзыреттіліктері  саласындағы психологиялық-педагогикалық теориялар.</w:t>
            </w:r>
          </w:p>
          <w:p w:rsidR="00721A5F" w:rsidRPr="00EB199E" w:rsidRDefault="00721A5F" w:rsidP="00721A5F">
            <w:pPr>
              <w:rPr>
                <w:sz w:val="24"/>
                <w:szCs w:val="24"/>
                <w:lang w:val="kk-KZ"/>
              </w:rPr>
            </w:pPr>
          </w:p>
        </w:tc>
        <w:tc>
          <w:tcPr>
            <w:tcW w:w="851" w:type="dxa"/>
          </w:tcPr>
          <w:p w:rsidR="00721A5F" w:rsidRPr="00EB199E" w:rsidRDefault="00721A5F" w:rsidP="00721A5F">
            <w:pPr>
              <w:jc w:val="center"/>
              <w:rPr>
                <w:b w:val="0"/>
                <w:sz w:val="24"/>
                <w:szCs w:val="24"/>
                <w:lang w:val="kk-KZ"/>
              </w:rPr>
            </w:pPr>
            <w:r>
              <w:rPr>
                <w:b w:val="0"/>
                <w:sz w:val="24"/>
                <w:szCs w:val="24"/>
                <w:lang w:val="kk-KZ"/>
              </w:rPr>
              <w:t>1</w:t>
            </w:r>
          </w:p>
        </w:tc>
        <w:tc>
          <w:tcPr>
            <w:tcW w:w="815" w:type="dxa"/>
          </w:tcPr>
          <w:p w:rsidR="00721A5F" w:rsidRPr="00EB199E" w:rsidRDefault="00721A5F" w:rsidP="00721A5F">
            <w:pPr>
              <w:jc w:val="center"/>
              <w:rPr>
                <w:b w:val="0"/>
                <w:sz w:val="24"/>
                <w:szCs w:val="24"/>
                <w:lang w:val="kk-KZ"/>
              </w:rPr>
            </w:pPr>
          </w:p>
        </w:tc>
      </w:tr>
      <w:tr w:rsidR="00721A5F" w:rsidRPr="00EB199E" w:rsidTr="00721A5F">
        <w:trPr>
          <w:gridAfter w:val="1"/>
          <w:wAfter w:w="803" w:type="dxa"/>
          <w:trHeight w:val="625"/>
        </w:trPr>
        <w:tc>
          <w:tcPr>
            <w:tcW w:w="817" w:type="dxa"/>
            <w:vMerge/>
          </w:tcPr>
          <w:p w:rsidR="00721A5F" w:rsidRPr="00EB199E" w:rsidRDefault="00721A5F" w:rsidP="00721A5F">
            <w:pPr>
              <w:jc w:val="center"/>
              <w:rPr>
                <w:b w:val="0"/>
                <w:sz w:val="24"/>
                <w:szCs w:val="24"/>
                <w:lang w:val="kk-KZ"/>
              </w:rPr>
            </w:pPr>
          </w:p>
        </w:tc>
        <w:tc>
          <w:tcPr>
            <w:tcW w:w="7371" w:type="dxa"/>
          </w:tcPr>
          <w:p w:rsidR="00721A5F" w:rsidRPr="00EB199E" w:rsidRDefault="00721A5F" w:rsidP="00721A5F">
            <w:pPr>
              <w:jc w:val="both"/>
              <w:rPr>
                <w:b w:val="0"/>
                <w:sz w:val="24"/>
                <w:szCs w:val="24"/>
                <w:lang w:val="kk-KZ"/>
              </w:rPr>
            </w:pPr>
            <w:r w:rsidRPr="00EB199E">
              <w:rPr>
                <w:sz w:val="24"/>
                <w:szCs w:val="24"/>
                <w:lang w:val="kk-KZ"/>
              </w:rPr>
              <w:t xml:space="preserve">4-семинар. </w:t>
            </w:r>
            <w:r w:rsidRPr="00EB199E">
              <w:rPr>
                <w:b w:val="0"/>
                <w:color w:val="000000"/>
                <w:sz w:val="24"/>
                <w:szCs w:val="24"/>
                <w:lang w:val="kk-KZ"/>
              </w:rPr>
              <w:t>Балалардың құқықтық құзыреттерін қалыптастыру.</w:t>
            </w:r>
          </w:p>
        </w:tc>
        <w:tc>
          <w:tcPr>
            <w:tcW w:w="851" w:type="dxa"/>
          </w:tcPr>
          <w:p w:rsidR="00721A5F" w:rsidRPr="00EB199E" w:rsidRDefault="00721A5F" w:rsidP="00721A5F">
            <w:pPr>
              <w:jc w:val="center"/>
              <w:rPr>
                <w:b w:val="0"/>
                <w:sz w:val="24"/>
                <w:szCs w:val="24"/>
                <w:lang w:val="kk-KZ"/>
              </w:rPr>
            </w:pPr>
            <w:r>
              <w:rPr>
                <w:b w:val="0"/>
                <w:sz w:val="24"/>
                <w:szCs w:val="24"/>
                <w:lang w:val="kk-KZ"/>
              </w:rPr>
              <w:t>2</w:t>
            </w:r>
          </w:p>
        </w:tc>
        <w:tc>
          <w:tcPr>
            <w:tcW w:w="815" w:type="dxa"/>
          </w:tcPr>
          <w:p w:rsidR="00721A5F" w:rsidRPr="00EB199E" w:rsidRDefault="00721A5F" w:rsidP="00721A5F">
            <w:pPr>
              <w:jc w:val="center"/>
              <w:rPr>
                <w:b w:val="0"/>
                <w:sz w:val="24"/>
                <w:szCs w:val="24"/>
                <w:lang w:val="kk-KZ"/>
              </w:rPr>
            </w:pPr>
            <w:r>
              <w:rPr>
                <w:b w:val="0"/>
                <w:sz w:val="24"/>
                <w:szCs w:val="24"/>
                <w:lang w:val="kk-KZ"/>
              </w:rPr>
              <w:t>10</w:t>
            </w:r>
          </w:p>
        </w:tc>
      </w:tr>
      <w:tr w:rsidR="00721A5F" w:rsidRPr="00EB199E" w:rsidTr="00721A5F">
        <w:trPr>
          <w:gridAfter w:val="1"/>
          <w:wAfter w:w="803" w:type="dxa"/>
          <w:trHeight w:val="555"/>
        </w:trPr>
        <w:tc>
          <w:tcPr>
            <w:tcW w:w="817" w:type="dxa"/>
            <w:vMerge w:val="restart"/>
          </w:tcPr>
          <w:p w:rsidR="00721A5F" w:rsidRPr="00EB199E" w:rsidRDefault="00721A5F" w:rsidP="00721A5F">
            <w:pPr>
              <w:jc w:val="center"/>
              <w:rPr>
                <w:b w:val="0"/>
                <w:sz w:val="24"/>
                <w:szCs w:val="24"/>
                <w:lang w:val="kk-KZ"/>
              </w:rPr>
            </w:pPr>
            <w:r w:rsidRPr="00EB199E">
              <w:rPr>
                <w:sz w:val="24"/>
                <w:szCs w:val="24"/>
                <w:lang w:val="kk-KZ"/>
              </w:rPr>
              <w:t>5</w:t>
            </w:r>
          </w:p>
        </w:tc>
        <w:tc>
          <w:tcPr>
            <w:tcW w:w="7371" w:type="dxa"/>
          </w:tcPr>
          <w:p w:rsidR="00721A5F" w:rsidRPr="00EB199E" w:rsidRDefault="00721A5F" w:rsidP="00721A5F">
            <w:pPr>
              <w:jc w:val="both"/>
              <w:rPr>
                <w:sz w:val="24"/>
                <w:szCs w:val="24"/>
                <w:lang w:val="kk-KZ"/>
              </w:rPr>
            </w:pPr>
            <w:r w:rsidRPr="00EB199E">
              <w:rPr>
                <w:sz w:val="24"/>
                <w:szCs w:val="24"/>
                <w:lang w:val="kk-KZ"/>
              </w:rPr>
              <w:t xml:space="preserve">5-дәріс. </w:t>
            </w:r>
            <w:r w:rsidRPr="00EB199E">
              <w:rPr>
                <w:bCs/>
                <w:sz w:val="24"/>
                <w:szCs w:val="24"/>
                <w:lang w:val="kk-KZ"/>
              </w:rPr>
              <w:t xml:space="preserve"> </w:t>
            </w:r>
            <w:r w:rsidRPr="00EB199E">
              <w:rPr>
                <w:b w:val="0"/>
                <w:sz w:val="24"/>
                <w:szCs w:val="24"/>
                <w:lang w:val="kk-KZ"/>
              </w:rPr>
              <w:t>Білім алушылардың</w:t>
            </w:r>
            <w:r w:rsidRPr="00EB199E">
              <w:rPr>
                <w:b w:val="0"/>
                <w:bCs/>
                <w:color w:val="000000"/>
                <w:sz w:val="24"/>
                <w:szCs w:val="24"/>
                <w:lang w:val="kk-KZ"/>
              </w:rPr>
              <w:t xml:space="preserve"> </w:t>
            </w:r>
            <w:r w:rsidRPr="00EB199E">
              <w:rPr>
                <w:b w:val="0"/>
                <w:sz w:val="24"/>
                <w:szCs w:val="24"/>
                <w:lang w:val="kk-KZ"/>
              </w:rPr>
              <w:t>өмірлік дағдылары мен әлеуметтік құзыреттіліктерін қалыптастыру үдерісін зерделеудің әдіснамалық тұырлары.</w:t>
            </w:r>
          </w:p>
        </w:tc>
        <w:tc>
          <w:tcPr>
            <w:tcW w:w="851" w:type="dxa"/>
          </w:tcPr>
          <w:p w:rsidR="00721A5F" w:rsidRPr="00EB199E" w:rsidRDefault="00721A5F" w:rsidP="00721A5F">
            <w:pPr>
              <w:jc w:val="center"/>
              <w:rPr>
                <w:b w:val="0"/>
                <w:sz w:val="24"/>
                <w:szCs w:val="24"/>
                <w:lang w:val="kk-KZ"/>
              </w:rPr>
            </w:pPr>
            <w:r>
              <w:rPr>
                <w:b w:val="0"/>
                <w:sz w:val="24"/>
                <w:szCs w:val="24"/>
                <w:lang w:val="kk-KZ"/>
              </w:rPr>
              <w:t>1</w:t>
            </w:r>
          </w:p>
        </w:tc>
        <w:tc>
          <w:tcPr>
            <w:tcW w:w="815" w:type="dxa"/>
          </w:tcPr>
          <w:p w:rsidR="00721A5F" w:rsidRPr="00EB199E" w:rsidRDefault="00721A5F" w:rsidP="00721A5F">
            <w:pPr>
              <w:jc w:val="center"/>
              <w:rPr>
                <w:b w:val="0"/>
                <w:sz w:val="24"/>
                <w:szCs w:val="24"/>
                <w:lang w:val="kk-KZ"/>
              </w:rPr>
            </w:pPr>
          </w:p>
        </w:tc>
      </w:tr>
      <w:tr w:rsidR="00721A5F" w:rsidRPr="00EB199E" w:rsidTr="00721A5F">
        <w:trPr>
          <w:gridAfter w:val="1"/>
          <w:wAfter w:w="803" w:type="dxa"/>
          <w:trHeight w:val="779"/>
        </w:trPr>
        <w:tc>
          <w:tcPr>
            <w:tcW w:w="817" w:type="dxa"/>
            <w:vMerge/>
          </w:tcPr>
          <w:p w:rsidR="00721A5F" w:rsidRPr="00EB199E" w:rsidRDefault="00721A5F" w:rsidP="00721A5F">
            <w:pPr>
              <w:jc w:val="center"/>
              <w:rPr>
                <w:b w:val="0"/>
                <w:sz w:val="24"/>
                <w:szCs w:val="24"/>
                <w:lang w:val="kk-KZ"/>
              </w:rPr>
            </w:pPr>
          </w:p>
        </w:tc>
        <w:tc>
          <w:tcPr>
            <w:tcW w:w="7371" w:type="dxa"/>
          </w:tcPr>
          <w:p w:rsidR="00721A5F" w:rsidRPr="00EB199E" w:rsidRDefault="00721A5F" w:rsidP="00721A5F">
            <w:pPr>
              <w:jc w:val="both"/>
              <w:rPr>
                <w:sz w:val="24"/>
                <w:szCs w:val="24"/>
                <w:lang w:val="kk-KZ"/>
              </w:rPr>
            </w:pPr>
            <w:r w:rsidRPr="00EB199E">
              <w:rPr>
                <w:sz w:val="24"/>
                <w:szCs w:val="24"/>
                <w:lang w:val="kk-KZ"/>
              </w:rPr>
              <w:t xml:space="preserve">5-семинар. </w:t>
            </w:r>
            <w:r w:rsidRPr="00EB199E">
              <w:rPr>
                <w:b w:val="0"/>
                <w:color w:val="000000"/>
                <w:sz w:val="24"/>
                <w:szCs w:val="24"/>
                <w:lang w:val="kk-KZ"/>
              </w:rPr>
              <w:t>Балалардың операциялық-технологиялық құзыреттерін қалыптастыру.</w:t>
            </w:r>
          </w:p>
        </w:tc>
        <w:tc>
          <w:tcPr>
            <w:tcW w:w="851" w:type="dxa"/>
          </w:tcPr>
          <w:p w:rsidR="00721A5F" w:rsidRPr="00EB199E" w:rsidRDefault="00721A5F" w:rsidP="00721A5F">
            <w:pPr>
              <w:jc w:val="center"/>
              <w:rPr>
                <w:b w:val="0"/>
                <w:sz w:val="24"/>
                <w:szCs w:val="24"/>
                <w:lang w:val="kk-KZ"/>
              </w:rPr>
            </w:pPr>
            <w:r>
              <w:rPr>
                <w:b w:val="0"/>
                <w:sz w:val="24"/>
                <w:szCs w:val="24"/>
                <w:lang w:val="kk-KZ"/>
              </w:rPr>
              <w:t>2</w:t>
            </w:r>
          </w:p>
        </w:tc>
        <w:tc>
          <w:tcPr>
            <w:tcW w:w="815" w:type="dxa"/>
          </w:tcPr>
          <w:p w:rsidR="00721A5F" w:rsidRPr="00EB199E" w:rsidRDefault="00721A5F" w:rsidP="00721A5F">
            <w:pPr>
              <w:jc w:val="center"/>
              <w:rPr>
                <w:b w:val="0"/>
                <w:sz w:val="24"/>
                <w:szCs w:val="24"/>
                <w:lang w:val="kk-KZ"/>
              </w:rPr>
            </w:pPr>
            <w:r>
              <w:rPr>
                <w:b w:val="0"/>
                <w:sz w:val="24"/>
                <w:szCs w:val="24"/>
                <w:lang w:val="kk-KZ"/>
              </w:rPr>
              <w:t>10</w:t>
            </w:r>
          </w:p>
        </w:tc>
      </w:tr>
      <w:tr w:rsidR="00721A5F" w:rsidRPr="00EB199E" w:rsidTr="00721A5F">
        <w:trPr>
          <w:gridAfter w:val="1"/>
          <w:wAfter w:w="803" w:type="dxa"/>
          <w:trHeight w:val="1012"/>
        </w:trPr>
        <w:tc>
          <w:tcPr>
            <w:tcW w:w="817" w:type="dxa"/>
            <w:vMerge/>
          </w:tcPr>
          <w:p w:rsidR="00721A5F" w:rsidRPr="00EB199E" w:rsidRDefault="00721A5F" w:rsidP="00721A5F">
            <w:pPr>
              <w:jc w:val="center"/>
              <w:rPr>
                <w:b w:val="0"/>
                <w:sz w:val="24"/>
                <w:szCs w:val="24"/>
                <w:lang w:val="kk-KZ"/>
              </w:rPr>
            </w:pPr>
          </w:p>
        </w:tc>
        <w:tc>
          <w:tcPr>
            <w:tcW w:w="7371" w:type="dxa"/>
          </w:tcPr>
          <w:p w:rsidR="00721A5F" w:rsidRPr="00EB199E" w:rsidRDefault="00721A5F" w:rsidP="00721A5F">
            <w:pPr>
              <w:jc w:val="both"/>
              <w:rPr>
                <w:b w:val="0"/>
                <w:sz w:val="24"/>
                <w:szCs w:val="24"/>
                <w:lang w:val="kk-KZ"/>
              </w:rPr>
            </w:pPr>
            <w:r w:rsidRPr="00EB199E">
              <w:rPr>
                <w:b w:val="0"/>
                <w:sz w:val="24"/>
                <w:szCs w:val="24"/>
                <w:lang w:val="kk-KZ"/>
              </w:rPr>
              <w:t>ДОӨЖ кеңес беру және ДӨЖ қабылдау.</w:t>
            </w:r>
          </w:p>
          <w:p w:rsidR="00721A5F" w:rsidRPr="00EB199E" w:rsidRDefault="00721A5F" w:rsidP="00721A5F">
            <w:pPr>
              <w:jc w:val="both"/>
              <w:rPr>
                <w:sz w:val="24"/>
                <w:szCs w:val="24"/>
                <w:lang w:val="kk-KZ"/>
              </w:rPr>
            </w:pPr>
            <w:r w:rsidRPr="00EB199E">
              <w:rPr>
                <w:sz w:val="24"/>
                <w:szCs w:val="24"/>
                <w:lang w:val="kk-KZ"/>
              </w:rPr>
              <w:t xml:space="preserve">2-ДӨЖ.  </w:t>
            </w:r>
            <w:r w:rsidRPr="00EB199E">
              <w:rPr>
                <w:b w:val="0"/>
                <w:sz w:val="24"/>
                <w:szCs w:val="24"/>
                <w:lang w:val="kk-KZ"/>
              </w:rPr>
              <w:t>«Білім алушылардың</w:t>
            </w:r>
            <w:r w:rsidRPr="00EB199E">
              <w:rPr>
                <w:b w:val="0"/>
                <w:bCs/>
                <w:color w:val="000000"/>
                <w:sz w:val="24"/>
                <w:szCs w:val="24"/>
                <w:lang w:val="kk-KZ"/>
              </w:rPr>
              <w:t xml:space="preserve"> </w:t>
            </w:r>
            <w:r w:rsidRPr="00EB199E">
              <w:rPr>
                <w:b w:val="0"/>
                <w:sz w:val="24"/>
                <w:szCs w:val="24"/>
                <w:lang w:val="kk-KZ"/>
              </w:rPr>
              <w:t>өмірлік дағдылары мен әлеуметтік құзыреттіліктерін қалыптастыру» мәселесін негіздеңіз және оның өзектілігін, нысанын, пәнін, мәселесін, болжамын құрастырыңыз.</w:t>
            </w:r>
          </w:p>
        </w:tc>
        <w:tc>
          <w:tcPr>
            <w:tcW w:w="851" w:type="dxa"/>
          </w:tcPr>
          <w:p w:rsidR="00721A5F" w:rsidRPr="00EB199E" w:rsidRDefault="00721A5F" w:rsidP="00721A5F">
            <w:pPr>
              <w:jc w:val="center"/>
              <w:rPr>
                <w:b w:val="0"/>
                <w:sz w:val="24"/>
                <w:szCs w:val="24"/>
                <w:lang w:val="kk-KZ"/>
              </w:rPr>
            </w:pPr>
          </w:p>
        </w:tc>
        <w:tc>
          <w:tcPr>
            <w:tcW w:w="815" w:type="dxa"/>
          </w:tcPr>
          <w:p w:rsidR="00721A5F" w:rsidRPr="00EB199E" w:rsidRDefault="00721A5F" w:rsidP="00721A5F">
            <w:pPr>
              <w:jc w:val="center"/>
              <w:rPr>
                <w:b w:val="0"/>
                <w:sz w:val="24"/>
                <w:szCs w:val="24"/>
                <w:lang w:val="kk-KZ"/>
              </w:rPr>
            </w:pPr>
            <w:r>
              <w:rPr>
                <w:b w:val="0"/>
                <w:sz w:val="24"/>
                <w:szCs w:val="24"/>
                <w:lang w:val="kk-KZ"/>
              </w:rPr>
              <w:t>25</w:t>
            </w:r>
          </w:p>
        </w:tc>
      </w:tr>
      <w:tr w:rsidR="00721A5F" w:rsidRPr="00EB199E" w:rsidTr="00721A5F">
        <w:trPr>
          <w:gridAfter w:val="1"/>
          <w:wAfter w:w="803" w:type="dxa"/>
          <w:trHeight w:val="401"/>
        </w:trPr>
        <w:tc>
          <w:tcPr>
            <w:tcW w:w="817" w:type="dxa"/>
          </w:tcPr>
          <w:p w:rsidR="00721A5F" w:rsidRPr="00EB199E" w:rsidRDefault="00721A5F" w:rsidP="00721A5F">
            <w:pPr>
              <w:jc w:val="center"/>
              <w:rPr>
                <w:b w:val="0"/>
                <w:sz w:val="24"/>
                <w:szCs w:val="24"/>
                <w:lang w:val="kk-KZ"/>
              </w:rPr>
            </w:pPr>
          </w:p>
        </w:tc>
        <w:tc>
          <w:tcPr>
            <w:tcW w:w="7371" w:type="dxa"/>
          </w:tcPr>
          <w:p w:rsidR="00721A5F" w:rsidRPr="00EB199E" w:rsidRDefault="00721A5F" w:rsidP="00721A5F">
            <w:pPr>
              <w:jc w:val="both"/>
              <w:rPr>
                <w:sz w:val="24"/>
                <w:szCs w:val="24"/>
                <w:lang w:val="kk-KZ"/>
              </w:rPr>
            </w:pPr>
            <w:r w:rsidRPr="00EB199E">
              <w:rPr>
                <w:sz w:val="24"/>
                <w:szCs w:val="24"/>
                <w:lang w:val="kk-KZ"/>
              </w:rPr>
              <w:t>1 Аралық бақылау</w:t>
            </w:r>
          </w:p>
        </w:tc>
        <w:tc>
          <w:tcPr>
            <w:tcW w:w="851" w:type="dxa"/>
          </w:tcPr>
          <w:p w:rsidR="00721A5F" w:rsidRPr="00EB199E" w:rsidRDefault="00721A5F" w:rsidP="00721A5F">
            <w:pPr>
              <w:jc w:val="center"/>
              <w:rPr>
                <w:b w:val="0"/>
                <w:sz w:val="24"/>
                <w:szCs w:val="24"/>
                <w:lang w:val="kk-KZ"/>
              </w:rPr>
            </w:pPr>
          </w:p>
        </w:tc>
        <w:tc>
          <w:tcPr>
            <w:tcW w:w="815" w:type="dxa"/>
          </w:tcPr>
          <w:p w:rsidR="00721A5F" w:rsidRPr="00EB199E" w:rsidRDefault="00721A5F" w:rsidP="00721A5F">
            <w:pPr>
              <w:jc w:val="center"/>
              <w:rPr>
                <w:b w:val="0"/>
                <w:sz w:val="24"/>
                <w:szCs w:val="24"/>
                <w:lang w:val="kk-KZ"/>
              </w:rPr>
            </w:pPr>
            <w:r w:rsidRPr="00EB199E">
              <w:rPr>
                <w:b w:val="0"/>
                <w:sz w:val="24"/>
                <w:szCs w:val="24"/>
                <w:lang w:val="kk-KZ"/>
              </w:rPr>
              <w:t>100</w:t>
            </w:r>
          </w:p>
        </w:tc>
      </w:tr>
      <w:tr w:rsidR="00721A5F" w:rsidRPr="00EB199E" w:rsidTr="00721A5F">
        <w:trPr>
          <w:gridAfter w:val="1"/>
          <w:wAfter w:w="803" w:type="dxa"/>
          <w:trHeight w:val="280"/>
        </w:trPr>
        <w:tc>
          <w:tcPr>
            <w:tcW w:w="817" w:type="dxa"/>
            <w:vMerge w:val="restart"/>
          </w:tcPr>
          <w:p w:rsidR="00721A5F" w:rsidRPr="00EB199E" w:rsidRDefault="00721A5F" w:rsidP="00721A5F">
            <w:pPr>
              <w:jc w:val="center"/>
              <w:rPr>
                <w:b w:val="0"/>
                <w:sz w:val="24"/>
                <w:szCs w:val="24"/>
                <w:lang w:val="kk-KZ"/>
              </w:rPr>
            </w:pPr>
            <w:r w:rsidRPr="00EB199E">
              <w:rPr>
                <w:sz w:val="24"/>
                <w:szCs w:val="24"/>
                <w:lang w:val="kk-KZ"/>
              </w:rPr>
              <w:lastRenderedPageBreak/>
              <w:t>6</w:t>
            </w:r>
          </w:p>
        </w:tc>
        <w:tc>
          <w:tcPr>
            <w:tcW w:w="7371" w:type="dxa"/>
          </w:tcPr>
          <w:p w:rsidR="00721A5F" w:rsidRPr="00EB199E" w:rsidRDefault="00721A5F" w:rsidP="00721A5F">
            <w:pPr>
              <w:jc w:val="both"/>
              <w:rPr>
                <w:color w:val="000000"/>
                <w:sz w:val="24"/>
                <w:szCs w:val="24"/>
                <w:lang w:val="kk-KZ"/>
              </w:rPr>
            </w:pPr>
            <w:r w:rsidRPr="00EB199E">
              <w:rPr>
                <w:sz w:val="24"/>
                <w:szCs w:val="24"/>
                <w:lang w:val="kk-KZ"/>
              </w:rPr>
              <w:t xml:space="preserve">6-дәріс. </w:t>
            </w:r>
            <w:r w:rsidRPr="00EB199E">
              <w:rPr>
                <w:b w:val="0"/>
                <w:bCs/>
                <w:color w:val="000000"/>
                <w:sz w:val="24"/>
                <w:szCs w:val="24"/>
                <w:lang w:val="kk-KZ"/>
              </w:rPr>
              <w:t xml:space="preserve">Сабақтастық – мектепте және отбасында білім алушылардың </w:t>
            </w:r>
            <w:r w:rsidRPr="00EB199E">
              <w:rPr>
                <w:b w:val="0"/>
                <w:sz w:val="24"/>
                <w:szCs w:val="24"/>
                <w:lang w:val="kk-KZ"/>
              </w:rPr>
              <w:t>өмірлік дағдыларын қалыптастыру жүйе құрушы идея ретінде</w:t>
            </w:r>
            <w:r w:rsidRPr="00EB199E">
              <w:rPr>
                <w:sz w:val="24"/>
                <w:szCs w:val="24"/>
                <w:lang w:val="kk-KZ"/>
              </w:rPr>
              <w:t>.</w:t>
            </w:r>
          </w:p>
          <w:p w:rsidR="00721A5F" w:rsidRPr="00EB199E" w:rsidRDefault="00721A5F" w:rsidP="00721A5F">
            <w:pPr>
              <w:ind w:hanging="142"/>
              <w:jc w:val="both"/>
              <w:rPr>
                <w:b w:val="0"/>
                <w:sz w:val="24"/>
                <w:szCs w:val="24"/>
                <w:lang w:val="kk-KZ"/>
              </w:rPr>
            </w:pPr>
          </w:p>
        </w:tc>
        <w:tc>
          <w:tcPr>
            <w:tcW w:w="851" w:type="dxa"/>
          </w:tcPr>
          <w:p w:rsidR="00721A5F" w:rsidRPr="00EB199E" w:rsidRDefault="00721A5F" w:rsidP="00721A5F">
            <w:pPr>
              <w:jc w:val="center"/>
              <w:rPr>
                <w:b w:val="0"/>
                <w:sz w:val="24"/>
                <w:szCs w:val="24"/>
                <w:lang w:val="kk-KZ"/>
              </w:rPr>
            </w:pPr>
            <w:r>
              <w:rPr>
                <w:b w:val="0"/>
                <w:sz w:val="24"/>
                <w:szCs w:val="24"/>
                <w:lang w:val="kk-KZ"/>
              </w:rPr>
              <w:t>1</w:t>
            </w:r>
          </w:p>
        </w:tc>
        <w:tc>
          <w:tcPr>
            <w:tcW w:w="815" w:type="dxa"/>
          </w:tcPr>
          <w:p w:rsidR="00721A5F" w:rsidRPr="00EB199E" w:rsidRDefault="00721A5F" w:rsidP="00721A5F">
            <w:pPr>
              <w:jc w:val="center"/>
              <w:rPr>
                <w:b w:val="0"/>
                <w:sz w:val="24"/>
                <w:szCs w:val="24"/>
                <w:lang w:val="kk-KZ"/>
              </w:rPr>
            </w:pPr>
          </w:p>
        </w:tc>
      </w:tr>
      <w:tr w:rsidR="00721A5F" w:rsidRPr="00EB199E" w:rsidTr="00721A5F">
        <w:trPr>
          <w:gridAfter w:val="1"/>
          <w:wAfter w:w="803" w:type="dxa"/>
          <w:trHeight w:val="705"/>
        </w:trPr>
        <w:tc>
          <w:tcPr>
            <w:tcW w:w="817" w:type="dxa"/>
            <w:vMerge/>
          </w:tcPr>
          <w:p w:rsidR="00721A5F" w:rsidRPr="00EB199E" w:rsidRDefault="00721A5F" w:rsidP="00721A5F">
            <w:pPr>
              <w:jc w:val="center"/>
              <w:rPr>
                <w:b w:val="0"/>
                <w:sz w:val="24"/>
                <w:szCs w:val="24"/>
                <w:lang w:val="kk-KZ"/>
              </w:rPr>
            </w:pPr>
          </w:p>
        </w:tc>
        <w:tc>
          <w:tcPr>
            <w:tcW w:w="7371" w:type="dxa"/>
          </w:tcPr>
          <w:p w:rsidR="00721A5F" w:rsidRPr="00EB199E" w:rsidRDefault="00721A5F" w:rsidP="00721A5F">
            <w:pPr>
              <w:jc w:val="both"/>
              <w:rPr>
                <w:b w:val="0"/>
                <w:color w:val="000000"/>
                <w:sz w:val="24"/>
                <w:szCs w:val="24"/>
                <w:lang w:val="kk-KZ"/>
              </w:rPr>
            </w:pPr>
            <w:r w:rsidRPr="00EB199E">
              <w:rPr>
                <w:sz w:val="24"/>
                <w:szCs w:val="24"/>
                <w:lang w:val="kk-KZ"/>
              </w:rPr>
              <w:t xml:space="preserve">6-семинар. </w:t>
            </w:r>
            <w:r w:rsidRPr="00EB199E">
              <w:rPr>
                <w:b w:val="0"/>
                <w:color w:val="000000"/>
                <w:sz w:val="24"/>
                <w:szCs w:val="24"/>
                <w:lang w:val="kk-KZ"/>
              </w:rPr>
              <w:t>Балалардың</w:t>
            </w:r>
            <w:r w:rsidRPr="00EB199E">
              <w:rPr>
                <w:b w:val="0"/>
                <w:sz w:val="24"/>
                <w:szCs w:val="24"/>
                <w:lang w:val="kk-KZ"/>
              </w:rPr>
              <w:t xml:space="preserve"> өмірлік </w:t>
            </w:r>
            <w:r w:rsidRPr="00EB199E">
              <w:rPr>
                <w:b w:val="0"/>
                <w:color w:val="000000"/>
                <w:sz w:val="24"/>
                <w:szCs w:val="24"/>
                <w:lang w:val="kk-KZ"/>
              </w:rPr>
              <w:t>құзыреттерін қалыптастыру бағытында ата-аналарды әдістемелік қамтамасыз ету.</w:t>
            </w:r>
          </w:p>
          <w:p w:rsidR="00721A5F" w:rsidRPr="00EB199E" w:rsidRDefault="00721A5F" w:rsidP="00721A5F">
            <w:pPr>
              <w:jc w:val="both"/>
              <w:rPr>
                <w:b w:val="0"/>
                <w:sz w:val="24"/>
                <w:szCs w:val="24"/>
                <w:lang w:val="kk-KZ"/>
              </w:rPr>
            </w:pPr>
          </w:p>
        </w:tc>
        <w:tc>
          <w:tcPr>
            <w:tcW w:w="851" w:type="dxa"/>
          </w:tcPr>
          <w:p w:rsidR="00721A5F" w:rsidRPr="00EB199E" w:rsidRDefault="00721A5F" w:rsidP="00721A5F">
            <w:pPr>
              <w:jc w:val="center"/>
              <w:rPr>
                <w:b w:val="0"/>
                <w:sz w:val="24"/>
                <w:szCs w:val="24"/>
                <w:lang w:val="kk-KZ"/>
              </w:rPr>
            </w:pPr>
            <w:r>
              <w:rPr>
                <w:b w:val="0"/>
                <w:sz w:val="24"/>
                <w:szCs w:val="24"/>
                <w:lang w:val="kk-KZ"/>
              </w:rPr>
              <w:t>2</w:t>
            </w:r>
          </w:p>
        </w:tc>
        <w:tc>
          <w:tcPr>
            <w:tcW w:w="815" w:type="dxa"/>
          </w:tcPr>
          <w:p w:rsidR="00721A5F" w:rsidRPr="00EB199E" w:rsidRDefault="00721A5F" w:rsidP="00721A5F">
            <w:pPr>
              <w:jc w:val="center"/>
              <w:rPr>
                <w:b w:val="0"/>
                <w:sz w:val="24"/>
                <w:szCs w:val="24"/>
                <w:lang w:val="kk-KZ"/>
              </w:rPr>
            </w:pPr>
            <w:r>
              <w:rPr>
                <w:b w:val="0"/>
                <w:sz w:val="24"/>
                <w:szCs w:val="24"/>
                <w:lang w:val="kk-KZ"/>
              </w:rPr>
              <w:t>10</w:t>
            </w:r>
          </w:p>
        </w:tc>
      </w:tr>
      <w:tr w:rsidR="00721A5F" w:rsidRPr="00EB199E" w:rsidTr="00721A5F">
        <w:trPr>
          <w:gridAfter w:val="1"/>
          <w:wAfter w:w="803" w:type="dxa"/>
          <w:trHeight w:val="521"/>
        </w:trPr>
        <w:tc>
          <w:tcPr>
            <w:tcW w:w="817" w:type="dxa"/>
            <w:vMerge w:val="restart"/>
          </w:tcPr>
          <w:p w:rsidR="00721A5F" w:rsidRPr="00EB199E" w:rsidRDefault="00721A5F" w:rsidP="00721A5F">
            <w:pPr>
              <w:jc w:val="center"/>
              <w:rPr>
                <w:b w:val="0"/>
                <w:sz w:val="24"/>
                <w:szCs w:val="24"/>
                <w:lang w:val="kk-KZ"/>
              </w:rPr>
            </w:pPr>
          </w:p>
          <w:p w:rsidR="00721A5F" w:rsidRPr="00EB199E" w:rsidRDefault="00721A5F" w:rsidP="00721A5F">
            <w:pPr>
              <w:jc w:val="center"/>
              <w:rPr>
                <w:b w:val="0"/>
                <w:sz w:val="24"/>
                <w:szCs w:val="24"/>
                <w:lang w:val="kk-KZ"/>
              </w:rPr>
            </w:pPr>
            <w:r w:rsidRPr="00EB199E">
              <w:rPr>
                <w:sz w:val="24"/>
                <w:szCs w:val="24"/>
                <w:lang w:val="kk-KZ"/>
              </w:rPr>
              <w:t>7</w:t>
            </w:r>
          </w:p>
        </w:tc>
        <w:tc>
          <w:tcPr>
            <w:tcW w:w="7371" w:type="dxa"/>
          </w:tcPr>
          <w:p w:rsidR="00721A5F" w:rsidRPr="00EB199E" w:rsidRDefault="00721A5F" w:rsidP="00721A5F">
            <w:pPr>
              <w:jc w:val="both"/>
              <w:rPr>
                <w:b w:val="0"/>
                <w:bCs/>
                <w:color w:val="000000"/>
                <w:sz w:val="24"/>
                <w:szCs w:val="24"/>
                <w:lang w:val="kk-KZ"/>
              </w:rPr>
            </w:pPr>
            <w:r w:rsidRPr="00EB199E">
              <w:rPr>
                <w:sz w:val="24"/>
                <w:szCs w:val="24"/>
                <w:lang w:val="kk-KZ"/>
              </w:rPr>
              <w:t>7-дәріс</w:t>
            </w:r>
            <w:r w:rsidRPr="00EB199E">
              <w:rPr>
                <w:sz w:val="24"/>
                <w:szCs w:val="24"/>
                <w:lang w:val="kk-KZ" w:eastAsia="ko-KR"/>
              </w:rPr>
              <w:t xml:space="preserve">.  </w:t>
            </w:r>
            <w:r w:rsidRPr="00EB199E">
              <w:rPr>
                <w:b w:val="0"/>
                <w:sz w:val="24"/>
                <w:szCs w:val="24"/>
                <w:lang w:val="kk-KZ"/>
              </w:rPr>
              <w:t>Білім алушылардың</w:t>
            </w:r>
            <w:r w:rsidRPr="00EB199E">
              <w:rPr>
                <w:b w:val="0"/>
                <w:bCs/>
                <w:color w:val="000000"/>
                <w:sz w:val="24"/>
                <w:szCs w:val="24"/>
                <w:lang w:val="kk-KZ"/>
              </w:rPr>
              <w:t xml:space="preserve"> </w:t>
            </w:r>
            <w:r w:rsidRPr="00EB199E">
              <w:rPr>
                <w:b w:val="0"/>
                <w:sz w:val="24"/>
                <w:szCs w:val="24"/>
                <w:lang w:val="kk-KZ"/>
              </w:rPr>
              <w:t>өмірлік дағдылары мен әлеуметтік құзыреттіліктерін қалыптастыру үдерісінің сабақтастығының тұжырымдамалық негіздері.</w:t>
            </w:r>
          </w:p>
          <w:p w:rsidR="00721A5F" w:rsidRPr="00EB199E" w:rsidRDefault="00721A5F" w:rsidP="00721A5F">
            <w:pPr>
              <w:jc w:val="both"/>
              <w:rPr>
                <w:b w:val="0"/>
                <w:sz w:val="24"/>
                <w:szCs w:val="24"/>
                <w:lang w:val="kk-KZ" w:eastAsia="ko-KR"/>
              </w:rPr>
            </w:pPr>
          </w:p>
        </w:tc>
        <w:tc>
          <w:tcPr>
            <w:tcW w:w="851" w:type="dxa"/>
          </w:tcPr>
          <w:p w:rsidR="00721A5F" w:rsidRPr="00EB199E" w:rsidRDefault="00721A5F" w:rsidP="00721A5F">
            <w:pPr>
              <w:jc w:val="center"/>
              <w:rPr>
                <w:b w:val="0"/>
                <w:sz w:val="24"/>
                <w:szCs w:val="24"/>
                <w:lang w:val="kk-KZ"/>
              </w:rPr>
            </w:pPr>
            <w:r>
              <w:rPr>
                <w:b w:val="0"/>
                <w:sz w:val="24"/>
                <w:szCs w:val="24"/>
                <w:lang w:val="kk-KZ"/>
              </w:rPr>
              <w:t>1</w:t>
            </w:r>
          </w:p>
        </w:tc>
        <w:tc>
          <w:tcPr>
            <w:tcW w:w="815" w:type="dxa"/>
          </w:tcPr>
          <w:p w:rsidR="00721A5F" w:rsidRPr="00EB199E" w:rsidRDefault="00721A5F" w:rsidP="00721A5F">
            <w:pPr>
              <w:jc w:val="center"/>
              <w:rPr>
                <w:b w:val="0"/>
                <w:sz w:val="24"/>
                <w:szCs w:val="24"/>
                <w:lang w:val="kk-KZ"/>
              </w:rPr>
            </w:pPr>
          </w:p>
        </w:tc>
      </w:tr>
      <w:tr w:rsidR="00721A5F" w:rsidRPr="00EB199E" w:rsidTr="00721A5F">
        <w:trPr>
          <w:gridAfter w:val="1"/>
          <w:wAfter w:w="803" w:type="dxa"/>
          <w:trHeight w:val="766"/>
        </w:trPr>
        <w:tc>
          <w:tcPr>
            <w:tcW w:w="817" w:type="dxa"/>
            <w:vMerge/>
          </w:tcPr>
          <w:p w:rsidR="00721A5F" w:rsidRPr="00EB199E" w:rsidRDefault="00721A5F" w:rsidP="00721A5F">
            <w:pPr>
              <w:jc w:val="center"/>
              <w:rPr>
                <w:b w:val="0"/>
                <w:sz w:val="24"/>
                <w:szCs w:val="24"/>
                <w:lang w:val="kk-KZ"/>
              </w:rPr>
            </w:pPr>
          </w:p>
        </w:tc>
        <w:tc>
          <w:tcPr>
            <w:tcW w:w="7371" w:type="dxa"/>
          </w:tcPr>
          <w:p w:rsidR="00721A5F" w:rsidRPr="00EB199E" w:rsidRDefault="00721A5F" w:rsidP="00721A5F">
            <w:pPr>
              <w:jc w:val="both"/>
              <w:rPr>
                <w:sz w:val="24"/>
                <w:szCs w:val="24"/>
                <w:lang w:eastAsia="ko-KR"/>
              </w:rPr>
            </w:pPr>
            <w:r w:rsidRPr="00EB199E">
              <w:rPr>
                <w:sz w:val="24"/>
                <w:szCs w:val="24"/>
                <w:lang w:val="kk-KZ" w:eastAsia="ko-KR"/>
              </w:rPr>
              <w:t xml:space="preserve">7–семинар. </w:t>
            </w:r>
            <w:r w:rsidRPr="00EB199E">
              <w:rPr>
                <w:b w:val="0"/>
                <w:color w:val="000000"/>
                <w:sz w:val="24"/>
                <w:szCs w:val="24"/>
                <w:lang w:val="kk-KZ"/>
              </w:rPr>
              <w:t>Балалар мен педагогтар арасында гумандық қатынастар қалыптастыру.</w:t>
            </w:r>
            <w:r w:rsidRPr="00EB199E">
              <w:rPr>
                <w:color w:val="000000"/>
                <w:sz w:val="24"/>
                <w:szCs w:val="24"/>
                <w:lang w:val="kk-KZ"/>
              </w:rPr>
              <w:t xml:space="preserve"> </w:t>
            </w:r>
          </w:p>
        </w:tc>
        <w:tc>
          <w:tcPr>
            <w:tcW w:w="851" w:type="dxa"/>
          </w:tcPr>
          <w:p w:rsidR="00721A5F" w:rsidRPr="00EB199E" w:rsidRDefault="00721A5F" w:rsidP="00721A5F">
            <w:pPr>
              <w:jc w:val="center"/>
              <w:rPr>
                <w:b w:val="0"/>
                <w:sz w:val="24"/>
                <w:szCs w:val="24"/>
                <w:lang w:val="kk-KZ"/>
              </w:rPr>
            </w:pPr>
            <w:r>
              <w:rPr>
                <w:b w:val="0"/>
                <w:sz w:val="24"/>
                <w:szCs w:val="24"/>
                <w:lang w:val="kk-KZ"/>
              </w:rPr>
              <w:t>2</w:t>
            </w:r>
          </w:p>
        </w:tc>
        <w:tc>
          <w:tcPr>
            <w:tcW w:w="815" w:type="dxa"/>
          </w:tcPr>
          <w:p w:rsidR="00721A5F" w:rsidRPr="00EB199E" w:rsidRDefault="00721A5F" w:rsidP="00721A5F">
            <w:pPr>
              <w:jc w:val="center"/>
              <w:rPr>
                <w:b w:val="0"/>
                <w:sz w:val="24"/>
                <w:szCs w:val="24"/>
                <w:lang w:val="kk-KZ"/>
              </w:rPr>
            </w:pPr>
            <w:r>
              <w:rPr>
                <w:b w:val="0"/>
                <w:sz w:val="24"/>
                <w:szCs w:val="24"/>
                <w:lang w:val="kk-KZ"/>
              </w:rPr>
              <w:t>10</w:t>
            </w:r>
          </w:p>
        </w:tc>
      </w:tr>
      <w:tr w:rsidR="00721A5F" w:rsidRPr="00EB199E" w:rsidTr="00721A5F">
        <w:trPr>
          <w:gridAfter w:val="1"/>
          <w:wAfter w:w="803" w:type="dxa"/>
          <w:trHeight w:val="665"/>
        </w:trPr>
        <w:tc>
          <w:tcPr>
            <w:tcW w:w="817" w:type="dxa"/>
            <w:vMerge/>
          </w:tcPr>
          <w:p w:rsidR="00721A5F" w:rsidRPr="00EB199E" w:rsidRDefault="00721A5F" w:rsidP="00721A5F">
            <w:pPr>
              <w:jc w:val="center"/>
              <w:rPr>
                <w:b w:val="0"/>
                <w:sz w:val="24"/>
                <w:szCs w:val="24"/>
                <w:lang w:val="kk-KZ"/>
              </w:rPr>
            </w:pPr>
          </w:p>
        </w:tc>
        <w:tc>
          <w:tcPr>
            <w:tcW w:w="7371" w:type="dxa"/>
          </w:tcPr>
          <w:p w:rsidR="00721A5F" w:rsidRPr="00EB199E" w:rsidRDefault="00721A5F" w:rsidP="00721A5F">
            <w:pPr>
              <w:jc w:val="both"/>
              <w:rPr>
                <w:b w:val="0"/>
                <w:sz w:val="24"/>
                <w:szCs w:val="24"/>
                <w:lang w:val="kk-KZ"/>
              </w:rPr>
            </w:pPr>
            <w:r w:rsidRPr="00EB199E">
              <w:rPr>
                <w:b w:val="0"/>
                <w:sz w:val="24"/>
                <w:szCs w:val="24"/>
                <w:lang w:val="kk-KZ"/>
              </w:rPr>
              <w:t>ДОӨЖ кеңес беру және ДӨЖ қабылдау.</w:t>
            </w:r>
          </w:p>
          <w:p w:rsidR="00721A5F" w:rsidRPr="00EB199E" w:rsidRDefault="00721A5F" w:rsidP="00721A5F">
            <w:pPr>
              <w:jc w:val="both"/>
              <w:rPr>
                <w:sz w:val="24"/>
                <w:szCs w:val="24"/>
                <w:lang w:val="kk-KZ"/>
              </w:rPr>
            </w:pPr>
          </w:p>
          <w:p w:rsidR="00721A5F" w:rsidRPr="00EB199E" w:rsidRDefault="00721A5F" w:rsidP="00721A5F">
            <w:pPr>
              <w:jc w:val="both"/>
              <w:rPr>
                <w:sz w:val="24"/>
                <w:szCs w:val="24"/>
                <w:lang w:val="kk-KZ"/>
              </w:rPr>
            </w:pPr>
            <w:r w:rsidRPr="00EB199E">
              <w:rPr>
                <w:sz w:val="24"/>
                <w:szCs w:val="24"/>
                <w:lang w:val="kk-KZ"/>
              </w:rPr>
              <w:t>3-ДӨЖ.</w:t>
            </w:r>
            <w:r w:rsidRPr="00EB199E">
              <w:rPr>
                <w:snapToGrid w:val="0"/>
                <w:sz w:val="24"/>
                <w:szCs w:val="24"/>
                <w:lang w:val="kk-KZ"/>
              </w:rPr>
              <w:tab/>
            </w:r>
            <w:r w:rsidRPr="00EB199E">
              <w:rPr>
                <w:b w:val="0"/>
                <w:snapToGrid w:val="0"/>
                <w:sz w:val="24"/>
                <w:szCs w:val="24"/>
                <w:lang w:val="kk-KZ"/>
              </w:rPr>
              <w:t>«</w:t>
            </w:r>
            <w:r w:rsidRPr="00EB199E">
              <w:rPr>
                <w:b w:val="0"/>
                <w:sz w:val="24"/>
                <w:szCs w:val="24"/>
                <w:lang w:val="kk-KZ"/>
              </w:rPr>
              <w:t>Білім алушылардың</w:t>
            </w:r>
            <w:r w:rsidRPr="00EB199E">
              <w:rPr>
                <w:b w:val="0"/>
                <w:bCs/>
                <w:color w:val="000000"/>
                <w:sz w:val="24"/>
                <w:szCs w:val="24"/>
                <w:lang w:val="kk-KZ"/>
              </w:rPr>
              <w:t xml:space="preserve"> </w:t>
            </w:r>
            <w:r w:rsidRPr="00EB199E">
              <w:rPr>
                <w:b w:val="0"/>
                <w:sz w:val="24"/>
                <w:szCs w:val="24"/>
                <w:lang w:val="kk-KZ"/>
              </w:rPr>
              <w:t>өмірлік дағдылары мен әлеуметтік құзыреттіліктерін қалыптастыру үдерісі» тақырыбында құрылымдық-логикалық сызба сызыңыз.</w:t>
            </w:r>
          </w:p>
        </w:tc>
        <w:tc>
          <w:tcPr>
            <w:tcW w:w="851" w:type="dxa"/>
          </w:tcPr>
          <w:p w:rsidR="00721A5F" w:rsidRPr="00EB199E" w:rsidRDefault="00721A5F" w:rsidP="00721A5F">
            <w:pPr>
              <w:jc w:val="center"/>
              <w:rPr>
                <w:b w:val="0"/>
                <w:sz w:val="24"/>
                <w:szCs w:val="24"/>
                <w:lang w:val="kk-KZ"/>
              </w:rPr>
            </w:pPr>
          </w:p>
        </w:tc>
        <w:tc>
          <w:tcPr>
            <w:tcW w:w="815" w:type="dxa"/>
          </w:tcPr>
          <w:p w:rsidR="00721A5F" w:rsidRPr="00EB199E" w:rsidRDefault="00721A5F" w:rsidP="00721A5F">
            <w:pPr>
              <w:jc w:val="center"/>
              <w:rPr>
                <w:b w:val="0"/>
                <w:caps/>
                <w:sz w:val="24"/>
                <w:szCs w:val="24"/>
                <w:lang w:val="kk-KZ"/>
              </w:rPr>
            </w:pPr>
            <w:r>
              <w:rPr>
                <w:b w:val="0"/>
                <w:caps/>
                <w:sz w:val="24"/>
                <w:szCs w:val="24"/>
                <w:lang w:val="kk-KZ"/>
              </w:rPr>
              <w:t>15</w:t>
            </w:r>
          </w:p>
        </w:tc>
      </w:tr>
      <w:tr w:rsidR="00721A5F" w:rsidRPr="00EB199E" w:rsidTr="00721A5F">
        <w:trPr>
          <w:gridAfter w:val="1"/>
          <w:wAfter w:w="803" w:type="dxa"/>
          <w:trHeight w:val="601"/>
        </w:trPr>
        <w:tc>
          <w:tcPr>
            <w:tcW w:w="817" w:type="dxa"/>
            <w:vMerge w:val="restart"/>
          </w:tcPr>
          <w:p w:rsidR="00721A5F" w:rsidRPr="00EB199E" w:rsidRDefault="00721A5F" w:rsidP="00721A5F">
            <w:pPr>
              <w:jc w:val="center"/>
              <w:rPr>
                <w:b w:val="0"/>
                <w:sz w:val="24"/>
                <w:szCs w:val="24"/>
                <w:lang w:val="kk-KZ"/>
              </w:rPr>
            </w:pPr>
            <w:r w:rsidRPr="00EB199E">
              <w:rPr>
                <w:sz w:val="24"/>
                <w:szCs w:val="24"/>
                <w:lang w:val="kk-KZ"/>
              </w:rPr>
              <w:t>8</w:t>
            </w:r>
          </w:p>
        </w:tc>
        <w:tc>
          <w:tcPr>
            <w:tcW w:w="7371" w:type="dxa"/>
          </w:tcPr>
          <w:p w:rsidR="00721A5F" w:rsidRPr="00EB199E" w:rsidRDefault="00721A5F" w:rsidP="00721A5F">
            <w:pPr>
              <w:jc w:val="both"/>
              <w:rPr>
                <w:b w:val="0"/>
                <w:bCs/>
                <w:color w:val="000000"/>
                <w:sz w:val="24"/>
                <w:szCs w:val="24"/>
                <w:lang w:val="kk-KZ"/>
              </w:rPr>
            </w:pPr>
            <w:r w:rsidRPr="00EB199E">
              <w:rPr>
                <w:sz w:val="24"/>
                <w:szCs w:val="24"/>
                <w:lang w:val="kk-KZ"/>
              </w:rPr>
              <w:t xml:space="preserve"> 8-дәріс. </w:t>
            </w:r>
            <w:r w:rsidRPr="00EB199E">
              <w:rPr>
                <w:b w:val="0"/>
                <w:sz w:val="24"/>
                <w:szCs w:val="24"/>
                <w:lang w:val="kk-KZ"/>
              </w:rPr>
              <w:t>Білім алушылардың</w:t>
            </w:r>
            <w:r w:rsidRPr="00EB199E">
              <w:rPr>
                <w:b w:val="0"/>
                <w:bCs/>
                <w:color w:val="000000"/>
                <w:sz w:val="24"/>
                <w:szCs w:val="24"/>
                <w:lang w:val="kk-KZ"/>
              </w:rPr>
              <w:t xml:space="preserve"> </w:t>
            </w:r>
            <w:r w:rsidRPr="00EB199E">
              <w:rPr>
                <w:b w:val="0"/>
                <w:sz w:val="24"/>
                <w:szCs w:val="24"/>
                <w:lang w:val="kk-KZ"/>
              </w:rPr>
              <w:t>өмірлік дағдылары мен әлеуметтік құзыреттіліктерін қалыптастыру моделі.</w:t>
            </w:r>
          </w:p>
          <w:p w:rsidR="00721A5F" w:rsidRPr="00EB199E" w:rsidRDefault="00721A5F" w:rsidP="00721A5F">
            <w:pPr>
              <w:jc w:val="both"/>
              <w:rPr>
                <w:b w:val="0"/>
                <w:sz w:val="24"/>
                <w:szCs w:val="24"/>
                <w:lang w:val="kk-KZ"/>
              </w:rPr>
            </w:pPr>
          </w:p>
        </w:tc>
        <w:tc>
          <w:tcPr>
            <w:tcW w:w="851" w:type="dxa"/>
          </w:tcPr>
          <w:p w:rsidR="00721A5F" w:rsidRPr="00EB199E" w:rsidRDefault="00721A5F" w:rsidP="00721A5F">
            <w:pPr>
              <w:jc w:val="center"/>
              <w:rPr>
                <w:b w:val="0"/>
                <w:sz w:val="24"/>
                <w:szCs w:val="24"/>
                <w:lang w:val="kk-KZ"/>
              </w:rPr>
            </w:pPr>
            <w:r>
              <w:rPr>
                <w:b w:val="0"/>
                <w:sz w:val="24"/>
                <w:szCs w:val="24"/>
                <w:lang w:val="kk-KZ"/>
              </w:rPr>
              <w:t>1</w:t>
            </w:r>
          </w:p>
        </w:tc>
        <w:tc>
          <w:tcPr>
            <w:tcW w:w="815" w:type="dxa"/>
          </w:tcPr>
          <w:p w:rsidR="00721A5F" w:rsidRPr="00EB199E" w:rsidRDefault="00721A5F" w:rsidP="00721A5F">
            <w:pPr>
              <w:jc w:val="center"/>
              <w:rPr>
                <w:b w:val="0"/>
                <w:sz w:val="24"/>
                <w:szCs w:val="24"/>
                <w:lang w:val="kk-KZ"/>
              </w:rPr>
            </w:pPr>
          </w:p>
        </w:tc>
      </w:tr>
      <w:tr w:rsidR="00721A5F" w:rsidRPr="00EB199E" w:rsidTr="00721A5F">
        <w:trPr>
          <w:gridAfter w:val="1"/>
          <w:wAfter w:w="803" w:type="dxa"/>
          <w:trHeight w:val="833"/>
        </w:trPr>
        <w:tc>
          <w:tcPr>
            <w:tcW w:w="817" w:type="dxa"/>
            <w:vMerge/>
          </w:tcPr>
          <w:p w:rsidR="00721A5F" w:rsidRPr="00EB199E" w:rsidRDefault="00721A5F" w:rsidP="00721A5F">
            <w:pPr>
              <w:jc w:val="center"/>
              <w:rPr>
                <w:b w:val="0"/>
                <w:sz w:val="24"/>
                <w:szCs w:val="24"/>
                <w:lang w:val="kk-KZ"/>
              </w:rPr>
            </w:pPr>
          </w:p>
        </w:tc>
        <w:tc>
          <w:tcPr>
            <w:tcW w:w="7371" w:type="dxa"/>
          </w:tcPr>
          <w:p w:rsidR="00721A5F" w:rsidRPr="00EB199E" w:rsidRDefault="00721A5F" w:rsidP="00721A5F">
            <w:pPr>
              <w:jc w:val="both"/>
              <w:rPr>
                <w:bCs/>
                <w:color w:val="000000"/>
                <w:sz w:val="24"/>
                <w:szCs w:val="24"/>
                <w:lang w:val="kk-KZ"/>
              </w:rPr>
            </w:pPr>
            <w:r w:rsidRPr="00EB199E">
              <w:rPr>
                <w:sz w:val="24"/>
                <w:szCs w:val="24"/>
                <w:lang w:val="kk-KZ"/>
              </w:rPr>
              <w:t xml:space="preserve">8-семинар. </w:t>
            </w:r>
            <w:r w:rsidRPr="00EB199E">
              <w:rPr>
                <w:b w:val="0"/>
                <w:color w:val="000000"/>
                <w:sz w:val="24"/>
                <w:szCs w:val="24"/>
                <w:lang w:val="kk-KZ"/>
              </w:rPr>
              <w:t>Балалардың ересектермен және өз құрдастарымен жағымды өзара қарым-қатынасын қалыптастыру мәселесі</w:t>
            </w:r>
            <w:r w:rsidRPr="00EB199E">
              <w:rPr>
                <w:color w:val="000000"/>
                <w:sz w:val="24"/>
                <w:szCs w:val="24"/>
                <w:lang w:val="kk-KZ"/>
              </w:rPr>
              <w:t>.</w:t>
            </w:r>
          </w:p>
          <w:p w:rsidR="00721A5F" w:rsidRPr="00EB199E" w:rsidRDefault="00721A5F" w:rsidP="00721A5F">
            <w:pPr>
              <w:jc w:val="both"/>
              <w:rPr>
                <w:b w:val="0"/>
                <w:sz w:val="24"/>
                <w:szCs w:val="24"/>
                <w:lang w:val="kk-KZ"/>
              </w:rPr>
            </w:pPr>
          </w:p>
        </w:tc>
        <w:tc>
          <w:tcPr>
            <w:tcW w:w="851" w:type="dxa"/>
          </w:tcPr>
          <w:p w:rsidR="00721A5F" w:rsidRPr="00EB199E" w:rsidRDefault="00721A5F" w:rsidP="00721A5F">
            <w:pPr>
              <w:jc w:val="center"/>
              <w:rPr>
                <w:b w:val="0"/>
                <w:sz w:val="24"/>
                <w:szCs w:val="24"/>
                <w:lang w:val="kk-KZ"/>
              </w:rPr>
            </w:pPr>
            <w:r>
              <w:rPr>
                <w:b w:val="0"/>
                <w:sz w:val="24"/>
                <w:szCs w:val="24"/>
                <w:lang w:val="kk-KZ"/>
              </w:rPr>
              <w:t>2</w:t>
            </w:r>
          </w:p>
        </w:tc>
        <w:tc>
          <w:tcPr>
            <w:tcW w:w="815" w:type="dxa"/>
          </w:tcPr>
          <w:p w:rsidR="00721A5F" w:rsidRPr="00EB199E" w:rsidRDefault="00721A5F" w:rsidP="00721A5F">
            <w:pPr>
              <w:jc w:val="center"/>
              <w:rPr>
                <w:b w:val="0"/>
                <w:sz w:val="24"/>
                <w:szCs w:val="24"/>
                <w:lang w:val="kk-KZ"/>
              </w:rPr>
            </w:pPr>
            <w:r>
              <w:rPr>
                <w:b w:val="0"/>
                <w:sz w:val="24"/>
                <w:szCs w:val="24"/>
                <w:lang w:val="kk-KZ"/>
              </w:rPr>
              <w:t>10</w:t>
            </w:r>
          </w:p>
        </w:tc>
      </w:tr>
      <w:tr w:rsidR="00721A5F" w:rsidRPr="00EB199E" w:rsidTr="00721A5F">
        <w:trPr>
          <w:gridAfter w:val="1"/>
          <w:wAfter w:w="803" w:type="dxa"/>
          <w:trHeight w:val="511"/>
        </w:trPr>
        <w:tc>
          <w:tcPr>
            <w:tcW w:w="817" w:type="dxa"/>
            <w:vMerge w:val="restart"/>
          </w:tcPr>
          <w:p w:rsidR="00721A5F" w:rsidRPr="00EB199E" w:rsidRDefault="00721A5F" w:rsidP="00721A5F">
            <w:pPr>
              <w:jc w:val="center"/>
              <w:rPr>
                <w:b w:val="0"/>
                <w:sz w:val="24"/>
                <w:szCs w:val="24"/>
                <w:lang w:val="kk-KZ"/>
              </w:rPr>
            </w:pPr>
            <w:r w:rsidRPr="00EB199E">
              <w:rPr>
                <w:sz w:val="24"/>
                <w:szCs w:val="24"/>
                <w:lang w:val="kk-KZ"/>
              </w:rPr>
              <w:t>9</w:t>
            </w:r>
          </w:p>
        </w:tc>
        <w:tc>
          <w:tcPr>
            <w:tcW w:w="7371" w:type="dxa"/>
          </w:tcPr>
          <w:p w:rsidR="00721A5F" w:rsidRPr="00EB199E" w:rsidRDefault="00721A5F" w:rsidP="00721A5F">
            <w:pPr>
              <w:jc w:val="both"/>
              <w:rPr>
                <w:b w:val="0"/>
                <w:bCs/>
                <w:color w:val="000000"/>
                <w:sz w:val="24"/>
                <w:szCs w:val="24"/>
                <w:lang w:val="kk-KZ"/>
              </w:rPr>
            </w:pPr>
            <w:r w:rsidRPr="00EB199E">
              <w:rPr>
                <w:sz w:val="24"/>
                <w:szCs w:val="24"/>
                <w:lang w:val="kk-KZ"/>
              </w:rPr>
              <w:t xml:space="preserve">9-дәріс. </w:t>
            </w:r>
            <w:r w:rsidRPr="00EB199E">
              <w:rPr>
                <w:b w:val="0"/>
                <w:bCs/>
                <w:color w:val="000000"/>
                <w:sz w:val="24"/>
                <w:szCs w:val="24"/>
                <w:lang w:val="kk-KZ"/>
              </w:rPr>
              <w:t xml:space="preserve">Білім беру ортасы мен әлеуметте </w:t>
            </w:r>
            <w:r w:rsidRPr="00EB199E">
              <w:rPr>
                <w:b w:val="0"/>
                <w:sz w:val="24"/>
                <w:szCs w:val="24"/>
                <w:lang w:val="kk-KZ"/>
              </w:rPr>
              <w:t>білім алушылардың</w:t>
            </w:r>
            <w:r w:rsidRPr="00EB199E">
              <w:rPr>
                <w:b w:val="0"/>
                <w:bCs/>
                <w:color w:val="000000"/>
                <w:sz w:val="24"/>
                <w:szCs w:val="24"/>
                <w:lang w:val="kk-KZ"/>
              </w:rPr>
              <w:t xml:space="preserve"> </w:t>
            </w:r>
            <w:r w:rsidRPr="00EB199E">
              <w:rPr>
                <w:b w:val="0"/>
                <w:sz w:val="24"/>
                <w:szCs w:val="24"/>
                <w:lang w:val="kk-KZ"/>
              </w:rPr>
              <w:t>өмірлік дағдылары мен әлеуметтік құзыреттіліктерін қалыптастыру</w:t>
            </w:r>
          </w:p>
          <w:p w:rsidR="00721A5F" w:rsidRPr="00EB199E" w:rsidRDefault="00721A5F" w:rsidP="00721A5F">
            <w:pPr>
              <w:rPr>
                <w:b w:val="0"/>
                <w:i/>
                <w:sz w:val="24"/>
                <w:szCs w:val="24"/>
                <w:lang w:val="kk-KZ"/>
              </w:rPr>
            </w:pPr>
          </w:p>
        </w:tc>
        <w:tc>
          <w:tcPr>
            <w:tcW w:w="851" w:type="dxa"/>
          </w:tcPr>
          <w:p w:rsidR="00721A5F" w:rsidRPr="00EB199E" w:rsidRDefault="00721A5F" w:rsidP="00721A5F">
            <w:pPr>
              <w:jc w:val="center"/>
              <w:rPr>
                <w:b w:val="0"/>
                <w:sz w:val="24"/>
                <w:szCs w:val="24"/>
                <w:lang w:val="kk-KZ"/>
              </w:rPr>
            </w:pPr>
            <w:r>
              <w:rPr>
                <w:b w:val="0"/>
                <w:sz w:val="24"/>
                <w:szCs w:val="24"/>
                <w:lang w:val="kk-KZ"/>
              </w:rPr>
              <w:t>1</w:t>
            </w:r>
          </w:p>
        </w:tc>
        <w:tc>
          <w:tcPr>
            <w:tcW w:w="815" w:type="dxa"/>
          </w:tcPr>
          <w:p w:rsidR="00721A5F" w:rsidRPr="00EB199E" w:rsidRDefault="00721A5F" w:rsidP="00721A5F">
            <w:pPr>
              <w:jc w:val="center"/>
              <w:rPr>
                <w:b w:val="0"/>
                <w:sz w:val="24"/>
                <w:szCs w:val="24"/>
                <w:lang w:val="kk-KZ"/>
              </w:rPr>
            </w:pPr>
          </w:p>
        </w:tc>
      </w:tr>
      <w:tr w:rsidR="00721A5F" w:rsidRPr="00EB199E" w:rsidTr="00721A5F">
        <w:trPr>
          <w:gridAfter w:val="1"/>
          <w:wAfter w:w="803" w:type="dxa"/>
          <w:trHeight w:val="433"/>
        </w:trPr>
        <w:tc>
          <w:tcPr>
            <w:tcW w:w="817" w:type="dxa"/>
            <w:vMerge/>
          </w:tcPr>
          <w:p w:rsidR="00721A5F" w:rsidRPr="00EB199E" w:rsidRDefault="00721A5F" w:rsidP="00721A5F">
            <w:pPr>
              <w:jc w:val="center"/>
              <w:rPr>
                <w:b w:val="0"/>
                <w:sz w:val="24"/>
                <w:szCs w:val="24"/>
                <w:lang w:val="kk-KZ"/>
              </w:rPr>
            </w:pPr>
          </w:p>
        </w:tc>
        <w:tc>
          <w:tcPr>
            <w:tcW w:w="7371" w:type="dxa"/>
          </w:tcPr>
          <w:p w:rsidR="00721A5F" w:rsidRPr="00EB199E" w:rsidRDefault="00721A5F" w:rsidP="00721A5F">
            <w:pPr>
              <w:jc w:val="both"/>
              <w:rPr>
                <w:b w:val="0"/>
                <w:bCs/>
                <w:color w:val="000000"/>
                <w:sz w:val="24"/>
                <w:szCs w:val="24"/>
                <w:lang w:val="kk-KZ"/>
              </w:rPr>
            </w:pPr>
            <w:r w:rsidRPr="00EB199E">
              <w:rPr>
                <w:sz w:val="24"/>
                <w:szCs w:val="24"/>
                <w:lang w:val="kk-KZ"/>
              </w:rPr>
              <w:t xml:space="preserve">9-семинар.  </w:t>
            </w:r>
            <w:r w:rsidRPr="00EB199E">
              <w:rPr>
                <w:bCs/>
                <w:color w:val="000000"/>
                <w:sz w:val="24"/>
                <w:szCs w:val="24"/>
                <w:lang w:val="kk-KZ"/>
              </w:rPr>
              <w:t xml:space="preserve"> </w:t>
            </w:r>
            <w:r w:rsidRPr="00EB199E">
              <w:rPr>
                <w:b w:val="0"/>
                <w:bCs/>
                <w:color w:val="000000"/>
                <w:sz w:val="24"/>
                <w:szCs w:val="24"/>
                <w:lang w:val="kk-KZ"/>
              </w:rPr>
              <w:t>Отбасында кіші жастағы баланың құқықтары мен артықшылықтарын қорғау.</w:t>
            </w:r>
          </w:p>
          <w:p w:rsidR="00721A5F" w:rsidRPr="00EB199E" w:rsidRDefault="00721A5F" w:rsidP="00721A5F">
            <w:pPr>
              <w:rPr>
                <w:b w:val="0"/>
                <w:sz w:val="24"/>
                <w:szCs w:val="24"/>
                <w:lang w:val="kk-KZ"/>
              </w:rPr>
            </w:pPr>
          </w:p>
        </w:tc>
        <w:tc>
          <w:tcPr>
            <w:tcW w:w="851" w:type="dxa"/>
          </w:tcPr>
          <w:p w:rsidR="00721A5F" w:rsidRPr="00EB199E" w:rsidRDefault="00721A5F" w:rsidP="00721A5F">
            <w:pPr>
              <w:jc w:val="center"/>
              <w:rPr>
                <w:b w:val="0"/>
                <w:sz w:val="24"/>
                <w:szCs w:val="24"/>
                <w:lang w:val="kk-KZ"/>
              </w:rPr>
            </w:pPr>
            <w:r>
              <w:rPr>
                <w:b w:val="0"/>
                <w:sz w:val="24"/>
                <w:szCs w:val="24"/>
                <w:lang w:val="kk-KZ"/>
              </w:rPr>
              <w:t>2</w:t>
            </w:r>
          </w:p>
        </w:tc>
        <w:tc>
          <w:tcPr>
            <w:tcW w:w="815" w:type="dxa"/>
          </w:tcPr>
          <w:p w:rsidR="00721A5F" w:rsidRPr="00EB199E" w:rsidRDefault="00721A5F" w:rsidP="00721A5F">
            <w:pPr>
              <w:jc w:val="center"/>
              <w:rPr>
                <w:b w:val="0"/>
                <w:sz w:val="24"/>
                <w:szCs w:val="24"/>
                <w:lang w:val="kk-KZ"/>
              </w:rPr>
            </w:pPr>
            <w:r>
              <w:rPr>
                <w:b w:val="0"/>
                <w:sz w:val="24"/>
                <w:szCs w:val="24"/>
                <w:lang w:val="kk-KZ"/>
              </w:rPr>
              <w:t>10</w:t>
            </w:r>
          </w:p>
        </w:tc>
      </w:tr>
      <w:tr w:rsidR="00721A5F" w:rsidRPr="00EB199E" w:rsidTr="00721A5F">
        <w:trPr>
          <w:gridAfter w:val="1"/>
          <w:wAfter w:w="803" w:type="dxa"/>
          <w:trHeight w:val="681"/>
        </w:trPr>
        <w:tc>
          <w:tcPr>
            <w:tcW w:w="817" w:type="dxa"/>
            <w:vMerge/>
          </w:tcPr>
          <w:p w:rsidR="00721A5F" w:rsidRPr="00EB199E" w:rsidRDefault="00721A5F" w:rsidP="00721A5F">
            <w:pPr>
              <w:jc w:val="center"/>
              <w:rPr>
                <w:b w:val="0"/>
                <w:sz w:val="24"/>
                <w:szCs w:val="24"/>
                <w:lang w:val="kk-KZ"/>
              </w:rPr>
            </w:pPr>
          </w:p>
        </w:tc>
        <w:tc>
          <w:tcPr>
            <w:tcW w:w="7371" w:type="dxa"/>
          </w:tcPr>
          <w:p w:rsidR="00721A5F" w:rsidRPr="00EB199E" w:rsidRDefault="00721A5F" w:rsidP="00721A5F">
            <w:pPr>
              <w:jc w:val="both"/>
              <w:rPr>
                <w:b w:val="0"/>
                <w:sz w:val="24"/>
                <w:szCs w:val="24"/>
                <w:lang w:val="kk-KZ"/>
              </w:rPr>
            </w:pPr>
            <w:r w:rsidRPr="00EB199E">
              <w:rPr>
                <w:b w:val="0"/>
                <w:sz w:val="24"/>
                <w:szCs w:val="24"/>
                <w:lang w:val="kk-KZ"/>
              </w:rPr>
              <w:t>ДОӨЖ кеңес беру және ДӨЖ қабылдау.</w:t>
            </w:r>
          </w:p>
          <w:p w:rsidR="00721A5F" w:rsidRPr="00EB199E" w:rsidRDefault="00721A5F" w:rsidP="00721A5F">
            <w:pPr>
              <w:jc w:val="both"/>
              <w:rPr>
                <w:bCs/>
                <w:sz w:val="24"/>
                <w:szCs w:val="24"/>
                <w:lang w:val="kk-KZ"/>
              </w:rPr>
            </w:pPr>
          </w:p>
          <w:p w:rsidR="00721A5F" w:rsidRPr="00EB199E" w:rsidRDefault="00721A5F" w:rsidP="00721A5F">
            <w:pPr>
              <w:jc w:val="both"/>
              <w:rPr>
                <w:sz w:val="24"/>
                <w:szCs w:val="24"/>
                <w:lang w:val="kk-KZ"/>
              </w:rPr>
            </w:pPr>
            <w:r w:rsidRPr="00EB199E">
              <w:rPr>
                <w:bCs/>
                <w:sz w:val="24"/>
                <w:szCs w:val="24"/>
                <w:lang w:val="kk-KZ"/>
              </w:rPr>
              <w:t xml:space="preserve">4-ДӨЖ. </w:t>
            </w:r>
            <w:r w:rsidRPr="00EB199E">
              <w:rPr>
                <w:b w:val="0"/>
                <w:bCs/>
                <w:sz w:val="24"/>
                <w:szCs w:val="24"/>
                <w:lang w:val="kk-KZ"/>
              </w:rPr>
              <w:t>«Бала құқығы неге сақталмайды?</w:t>
            </w:r>
            <w:r w:rsidRPr="00EB199E">
              <w:rPr>
                <w:b w:val="0"/>
                <w:sz w:val="24"/>
                <w:szCs w:val="24"/>
                <w:lang w:val="kk-KZ"/>
              </w:rPr>
              <w:t>» тақырыбында эссе жазып даярлаңыз.</w:t>
            </w:r>
          </w:p>
        </w:tc>
        <w:tc>
          <w:tcPr>
            <w:tcW w:w="851" w:type="dxa"/>
          </w:tcPr>
          <w:p w:rsidR="00721A5F" w:rsidRPr="00EB199E" w:rsidRDefault="00721A5F" w:rsidP="00721A5F">
            <w:pPr>
              <w:jc w:val="center"/>
              <w:rPr>
                <w:b w:val="0"/>
                <w:sz w:val="24"/>
                <w:szCs w:val="24"/>
                <w:lang w:val="kk-KZ"/>
              </w:rPr>
            </w:pPr>
          </w:p>
        </w:tc>
        <w:tc>
          <w:tcPr>
            <w:tcW w:w="815" w:type="dxa"/>
          </w:tcPr>
          <w:p w:rsidR="00721A5F" w:rsidRPr="00EB199E" w:rsidRDefault="00721A5F" w:rsidP="00721A5F">
            <w:pPr>
              <w:jc w:val="center"/>
              <w:rPr>
                <w:b w:val="0"/>
                <w:caps/>
                <w:sz w:val="24"/>
                <w:szCs w:val="24"/>
                <w:lang w:val="kk-KZ"/>
              </w:rPr>
            </w:pPr>
            <w:r>
              <w:rPr>
                <w:b w:val="0"/>
                <w:caps/>
                <w:sz w:val="24"/>
                <w:szCs w:val="24"/>
                <w:lang w:val="kk-KZ"/>
              </w:rPr>
              <w:t>15</w:t>
            </w:r>
          </w:p>
        </w:tc>
      </w:tr>
      <w:tr w:rsidR="00721A5F" w:rsidRPr="00EB199E" w:rsidTr="00721A5F">
        <w:trPr>
          <w:gridAfter w:val="1"/>
          <w:wAfter w:w="803" w:type="dxa"/>
          <w:trHeight w:val="563"/>
        </w:trPr>
        <w:tc>
          <w:tcPr>
            <w:tcW w:w="817" w:type="dxa"/>
            <w:vMerge w:val="restart"/>
          </w:tcPr>
          <w:p w:rsidR="00721A5F" w:rsidRPr="00EB199E" w:rsidRDefault="00721A5F" w:rsidP="00721A5F">
            <w:pPr>
              <w:jc w:val="center"/>
              <w:rPr>
                <w:b w:val="0"/>
                <w:sz w:val="24"/>
                <w:szCs w:val="24"/>
                <w:lang w:val="kk-KZ"/>
              </w:rPr>
            </w:pPr>
            <w:r w:rsidRPr="00EB199E">
              <w:rPr>
                <w:sz w:val="24"/>
                <w:szCs w:val="24"/>
                <w:lang w:val="kk-KZ"/>
              </w:rPr>
              <w:t>10</w:t>
            </w:r>
          </w:p>
        </w:tc>
        <w:tc>
          <w:tcPr>
            <w:tcW w:w="7371" w:type="dxa"/>
          </w:tcPr>
          <w:p w:rsidR="00721A5F" w:rsidRPr="00EB199E" w:rsidRDefault="00721A5F" w:rsidP="00721A5F">
            <w:pPr>
              <w:jc w:val="both"/>
              <w:rPr>
                <w:b w:val="0"/>
                <w:bCs/>
                <w:color w:val="000000"/>
                <w:sz w:val="24"/>
                <w:szCs w:val="24"/>
                <w:lang w:val="kk-KZ"/>
              </w:rPr>
            </w:pPr>
            <w:r w:rsidRPr="00EB199E">
              <w:rPr>
                <w:sz w:val="24"/>
                <w:szCs w:val="24"/>
                <w:lang w:val="kk-KZ"/>
              </w:rPr>
              <w:t xml:space="preserve">10-дәріс. </w:t>
            </w:r>
            <w:r w:rsidRPr="00EB199E">
              <w:rPr>
                <w:b w:val="0"/>
                <w:bCs/>
                <w:color w:val="000000"/>
                <w:sz w:val="24"/>
                <w:szCs w:val="24"/>
                <w:lang w:val="kk-KZ"/>
              </w:rPr>
              <w:t xml:space="preserve">Отбасында </w:t>
            </w:r>
            <w:r w:rsidRPr="00EB199E">
              <w:rPr>
                <w:b w:val="0"/>
                <w:sz w:val="24"/>
                <w:szCs w:val="24"/>
                <w:lang w:val="kk-KZ"/>
              </w:rPr>
              <w:t>білім алушылардың</w:t>
            </w:r>
            <w:r w:rsidRPr="00EB199E">
              <w:rPr>
                <w:b w:val="0"/>
                <w:bCs/>
                <w:color w:val="000000"/>
                <w:sz w:val="24"/>
                <w:szCs w:val="24"/>
                <w:lang w:val="kk-KZ"/>
              </w:rPr>
              <w:t xml:space="preserve"> </w:t>
            </w:r>
            <w:r w:rsidRPr="00EB199E">
              <w:rPr>
                <w:b w:val="0"/>
                <w:sz w:val="24"/>
                <w:szCs w:val="24"/>
                <w:lang w:val="kk-KZ"/>
              </w:rPr>
              <w:t>өмірлік дағдылары мен әлеуметтік құзыреттіліктерін қалыптастыру.</w:t>
            </w:r>
          </w:p>
          <w:p w:rsidR="00721A5F" w:rsidRPr="00EB199E" w:rsidRDefault="00721A5F" w:rsidP="00721A5F">
            <w:pPr>
              <w:rPr>
                <w:i/>
                <w:sz w:val="24"/>
                <w:szCs w:val="24"/>
                <w:lang w:val="kk-KZ"/>
              </w:rPr>
            </w:pPr>
          </w:p>
        </w:tc>
        <w:tc>
          <w:tcPr>
            <w:tcW w:w="851" w:type="dxa"/>
          </w:tcPr>
          <w:p w:rsidR="00721A5F" w:rsidRPr="00EB199E" w:rsidRDefault="00721A5F" w:rsidP="00721A5F">
            <w:pPr>
              <w:jc w:val="center"/>
              <w:rPr>
                <w:b w:val="0"/>
                <w:sz w:val="24"/>
                <w:szCs w:val="24"/>
                <w:lang w:val="kk-KZ"/>
              </w:rPr>
            </w:pPr>
            <w:r>
              <w:rPr>
                <w:b w:val="0"/>
                <w:sz w:val="24"/>
                <w:szCs w:val="24"/>
                <w:lang w:val="kk-KZ"/>
              </w:rPr>
              <w:t>1</w:t>
            </w:r>
          </w:p>
        </w:tc>
        <w:tc>
          <w:tcPr>
            <w:tcW w:w="815" w:type="dxa"/>
          </w:tcPr>
          <w:p w:rsidR="00721A5F" w:rsidRPr="00EB199E" w:rsidRDefault="00721A5F" w:rsidP="00721A5F">
            <w:pPr>
              <w:jc w:val="center"/>
              <w:rPr>
                <w:b w:val="0"/>
                <w:sz w:val="24"/>
                <w:szCs w:val="24"/>
                <w:lang w:val="kk-KZ"/>
              </w:rPr>
            </w:pPr>
          </w:p>
        </w:tc>
      </w:tr>
      <w:tr w:rsidR="00721A5F" w:rsidRPr="00EB199E" w:rsidTr="00721A5F">
        <w:trPr>
          <w:gridAfter w:val="1"/>
          <w:wAfter w:w="803" w:type="dxa"/>
          <w:trHeight w:val="571"/>
        </w:trPr>
        <w:tc>
          <w:tcPr>
            <w:tcW w:w="817" w:type="dxa"/>
            <w:vMerge/>
          </w:tcPr>
          <w:p w:rsidR="00721A5F" w:rsidRPr="00EB199E" w:rsidRDefault="00721A5F" w:rsidP="00721A5F">
            <w:pPr>
              <w:jc w:val="center"/>
              <w:rPr>
                <w:b w:val="0"/>
                <w:sz w:val="24"/>
                <w:szCs w:val="24"/>
                <w:lang w:val="kk-KZ"/>
              </w:rPr>
            </w:pPr>
          </w:p>
        </w:tc>
        <w:tc>
          <w:tcPr>
            <w:tcW w:w="7371" w:type="dxa"/>
          </w:tcPr>
          <w:p w:rsidR="00721A5F" w:rsidRDefault="00721A5F" w:rsidP="00721A5F">
            <w:pPr>
              <w:jc w:val="both"/>
              <w:rPr>
                <w:b w:val="0"/>
                <w:sz w:val="24"/>
                <w:szCs w:val="24"/>
                <w:lang w:val="kk-KZ"/>
              </w:rPr>
            </w:pPr>
            <w:r w:rsidRPr="00EB199E">
              <w:rPr>
                <w:sz w:val="24"/>
                <w:szCs w:val="24"/>
                <w:lang w:val="kk-KZ"/>
              </w:rPr>
              <w:t xml:space="preserve">10-семинар. </w:t>
            </w:r>
            <w:r w:rsidRPr="00EB199E">
              <w:rPr>
                <w:b w:val="0"/>
                <w:color w:val="000000"/>
                <w:sz w:val="24"/>
                <w:szCs w:val="24"/>
                <w:lang w:val="kk-KZ"/>
              </w:rPr>
              <w:t>Балалардың</w:t>
            </w:r>
            <w:r w:rsidRPr="00EB199E">
              <w:rPr>
                <w:b w:val="0"/>
                <w:sz w:val="24"/>
                <w:szCs w:val="24"/>
                <w:lang w:val="kk-KZ"/>
              </w:rPr>
              <w:t xml:space="preserve"> өмірлік дағдыларын қалыптастыру бойынша педагогтарды әдістемелік қамтамасыз ету.</w:t>
            </w:r>
          </w:p>
          <w:p w:rsidR="00721A5F" w:rsidRPr="00EB199E" w:rsidRDefault="00721A5F" w:rsidP="00721A5F">
            <w:pPr>
              <w:jc w:val="both"/>
              <w:rPr>
                <w:b w:val="0"/>
                <w:sz w:val="24"/>
                <w:szCs w:val="24"/>
                <w:lang w:val="kk-KZ"/>
              </w:rPr>
            </w:pPr>
            <w:r w:rsidRPr="00EB199E">
              <w:rPr>
                <w:b w:val="0"/>
                <w:sz w:val="24"/>
                <w:szCs w:val="24"/>
                <w:lang w:val="kk-KZ"/>
              </w:rPr>
              <w:t>ДОӨЖ кеңес беру және ДӨЖ қабылдау.</w:t>
            </w:r>
          </w:p>
          <w:p w:rsidR="00721A5F" w:rsidRPr="00EB199E" w:rsidRDefault="00721A5F" w:rsidP="00721A5F">
            <w:pPr>
              <w:jc w:val="both"/>
              <w:rPr>
                <w:sz w:val="24"/>
                <w:szCs w:val="24"/>
                <w:lang w:val="kk-KZ"/>
              </w:rPr>
            </w:pPr>
          </w:p>
          <w:p w:rsidR="00721A5F" w:rsidRPr="00EB199E" w:rsidRDefault="00721A5F" w:rsidP="00721A5F">
            <w:pPr>
              <w:jc w:val="both"/>
              <w:rPr>
                <w:bCs/>
                <w:color w:val="000000"/>
                <w:sz w:val="24"/>
                <w:szCs w:val="24"/>
                <w:lang w:val="kk-KZ"/>
              </w:rPr>
            </w:pPr>
            <w:r w:rsidRPr="00EB199E">
              <w:rPr>
                <w:sz w:val="24"/>
                <w:szCs w:val="24"/>
                <w:lang w:val="kk-KZ"/>
              </w:rPr>
              <w:t xml:space="preserve">5-ДӨЖ. </w:t>
            </w:r>
            <w:r w:rsidRPr="00EB199E">
              <w:rPr>
                <w:bCs/>
                <w:sz w:val="24"/>
                <w:szCs w:val="24"/>
                <w:lang w:val="kk-KZ"/>
              </w:rPr>
              <w:t xml:space="preserve"> </w:t>
            </w:r>
            <w:r w:rsidRPr="00EB199E">
              <w:rPr>
                <w:b w:val="0"/>
                <w:bCs/>
                <w:sz w:val="24"/>
                <w:szCs w:val="24"/>
                <w:lang w:val="kk-KZ"/>
              </w:rPr>
              <w:t>«</w:t>
            </w:r>
            <w:r w:rsidRPr="00EB199E">
              <w:rPr>
                <w:b w:val="0"/>
                <w:color w:val="000000"/>
                <w:sz w:val="24"/>
                <w:szCs w:val="24"/>
                <w:lang w:val="kk-KZ"/>
              </w:rPr>
              <w:t xml:space="preserve">Мектеп жасына дейінгі балалардың өзіне өзі қызмет ету және әлеуметтік бейімделу дағдыларының даму көрсеткіштері» </w:t>
            </w:r>
            <w:r w:rsidRPr="00EB199E">
              <w:rPr>
                <w:b w:val="0"/>
                <w:bCs/>
                <w:sz w:val="24"/>
                <w:szCs w:val="24"/>
                <w:lang w:val="kk-KZ"/>
              </w:rPr>
              <w:t xml:space="preserve"> </w:t>
            </w:r>
            <w:r w:rsidRPr="00EB199E">
              <w:rPr>
                <w:b w:val="0"/>
                <w:sz w:val="24"/>
                <w:szCs w:val="24"/>
                <w:lang w:val="kk-KZ"/>
              </w:rPr>
              <w:t>тақырыбында тірек-конспектісін жазып даярлаңыз</w:t>
            </w:r>
          </w:p>
          <w:p w:rsidR="00721A5F" w:rsidRPr="00EB199E" w:rsidRDefault="00721A5F" w:rsidP="00721A5F">
            <w:pPr>
              <w:rPr>
                <w:b w:val="0"/>
                <w:sz w:val="24"/>
                <w:szCs w:val="24"/>
                <w:lang w:val="kk-KZ"/>
              </w:rPr>
            </w:pPr>
          </w:p>
        </w:tc>
        <w:tc>
          <w:tcPr>
            <w:tcW w:w="851" w:type="dxa"/>
          </w:tcPr>
          <w:p w:rsidR="00721A5F" w:rsidRPr="00EB199E" w:rsidRDefault="00721A5F" w:rsidP="00721A5F">
            <w:pPr>
              <w:jc w:val="center"/>
              <w:rPr>
                <w:b w:val="0"/>
                <w:sz w:val="24"/>
                <w:szCs w:val="24"/>
                <w:lang w:val="kk-KZ"/>
              </w:rPr>
            </w:pPr>
            <w:r>
              <w:rPr>
                <w:b w:val="0"/>
                <w:sz w:val="24"/>
                <w:szCs w:val="24"/>
                <w:lang w:val="kk-KZ"/>
              </w:rPr>
              <w:t>2</w:t>
            </w:r>
          </w:p>
        </w:tc>
        <w:tc>
          <w:tcPr>
            <w:tcW w:w="815" w:type="dxa"/>
          </w:tcPr>
          <w:p w:rsidR="00721A5F" w:rsidRDefault="00721A5F" w:rsidP="00721A5F">
            <w:pPr>
              <w:jc w:val="center"/>
              <w:rPr>
                <w:b w:val="0"/>
                <w:sz w:val="24"/>
                <w:szCs w:val="24"/>
                <w:lang w:val="kk-KZ"/>
              </w:rPr>
            </w:pPr>
            <w:r>
              <w:rPr>
                <w:b w:val="0"/>
                <w:sz w:val="24"/>
                <w:szCs w:val="24"/>
                <w:lang w:val="kk-KZ"/>
              </w:rPr>
              <w:t>10</w:t>
            </w:r>
          </w:p>
          <w:p w:rsidR="00721A5F" w:rsidRDefault="00721A5F" w:rsidP="00721A5F">
            <w:pPr>
              <w:jc w:val="center"/>
              <w:rPr>
                <w:b w:val="0"/>
                <w:sz w:val="24"/>
                <w:szCs w:val="24"/>
                <w:lang w:val="kk-KZ"/>
              </w:rPr>
            </w:pPr>
          </w:p>
          <w:p w:rsidR="00721A5F" w:rsidRDefault="00721A5F" w:rsidP="00721A5F">
            <w:pPr>
              <w:jc w:val="center"/>
              <w:rPr>
                <w:b w:val="0"/>
                <w:sz w:val="24"/>
                <w:szCs w:val="24"/>
                <w:lang w:val="kk-KZ"/>
              </w:rPr>
            </w:pPr>
          </w:p>
          <w:p w:rsidR="00721A5F" w:rsidRDefault="00721A5F" w:rsidP="00721A5F">
            <w:pPr>
              <w:jc w:val="center"/>
              <w:rPr>
                <w:b w:val="0"/>
                <w:sz w:val="24"/>
                <w:szCs w:val="24"/>
                <w:lang w:val="kk-KZ"/>
              </w:rPr>
            </w:pPr>
          </w:p>
          <w:p w:rsidR="00721A5F" w:rsidRDefault="00721A5F" w:rsidP="00721A5F">
            <w:pPr>
              <w:jc w:val="center"/>
              <w:rPr>
                <w:b w:val="0"/>
                <w:sz w:val="24"/>
                <w:szCs w:val="24"/>
                <w:lang w:val="kk-KZ"/>
              </w:rPr>
            </w:pPr>
          </w:p>
          <w:p w:rsidR="00721A5F" w:rsidRPr="00EB199E" w:rsidRDefault="00721A5F" w:rsidP="00721A5F">
            <w:pPr>
              <w:jc w:val="center"/>
              <w:rPr>
                <w:b w:val="0"/>
                <w:sz w:val="24"/>
                <w:szCs w:val="24"/>
                <w:lang w:val="kk-KZ"/>
              </w:rPr>
            </w:pPr>
            <w:r>
              <w:rPr>
                <w:b w:val="0"/>
                <w:sz w:val="24"/>
                <w:szCs w:val="24"/>
                <w:lang w:val="kk-KZ"/>
              </w:rPr>
              <w:t>20</w:t>
            </w:r>
          </w:p>
        </w:tc>
      </w:tr>
      <w:tr w:rsidR="00721A5F" w:rsidRPr="00EB199E" w:rsidTr="00721A5F">
        <w:trPr>
          <w:gridAfter w:val="1"/>
          <w:wAfter w:w="803" w:type="dxa"/>
          <w:trHeight w:val="571"/>
        </w:trPr>
        <w:tc>
          <w:tcPr>
            <w:tcW w:w="817" w:type="dxa"/>
          </w:tcPr>
          <w:p w:rsidR="00721A5F" w:rsidRPr="00EB199E" w:rsidRDefault="00721A5F" w:rsidP="00721A5F">
            <w:pPr>
              <w:jc w:val="center"/>
              <w:rPr>
                <w:b w:val="0"/>
                <w:sz w:val="24"/>
                <w:szCs w:val="24"/>
                <w:lang w:val="kk-KZ"/>
              </w:rPr>
            </w:pPr>
          </w:p>
        </w:tc>
        <w:tc>
          <w:tcPr>
            <w:tcW w:w="7371" w:type="dxa"/>
          </w:tcPr>
          <w:p w:rsidR="00721A5F" w:rsidRPr="00EB199E" w:rsidRDefault="00721A5F" w:rsidP="00721A5F">
            <w:pPr>
              <w:jc w:val="both"/>
              <w:rPr>
                <w:sz w:val="24"/>
                <w:szCs w:val="24"/>
                <w:lang w:val="kk-KZ"/>
              </w:rPr>
            </w:pPr>
            <w:r w:rsidRPr="00EB199E">
              <w:rPr>
                <w:sz w:val="24"/>
                <w:szCs w:val="24"/>
                <w:lang w:val="kk-KZ"/>
              </w:rPr>
              <w:t>2 Аралық бақылау</w:t>
            </w:r>
          </w:p>
        </w:tc>
        <w:tc>
          <w:tcPr>
            <w:tcW w:w="851" w:type="dxa"/>
          </w:tcPr>
          <w:p w:rsidR="00721A5F" w:rsidRPr="00EB199E" w:rsidRDefault="00721A5F" w:rsidP="00721A5F">
            <w:pPr>
              <w:jc w:val="center"/>
              <w:rPr>
                <w:b w:val="0"/>
                <w:sz w:val="24"/>
                <w:szCs w:val="24"/>
                <w:lang w:val="kk-KZ"/>
              </w:rPr>
            </w:pPr>
          </w:p>
        </w:tc>
        <w:tc>
          <w:tcPr>
            <w:tcW w:w="815" w:type="dxa"/>
          </w:tcPr>
          <w:p w:rsidR="00721A5F" w:rsidRPr="00EB199E" w:rsidRDefault="00721A5F" w:rsidP="00721A5F">
            <w:pPr>
              <w:jc w:val="center"/>
              <w:rPr>
                <w:b w:val="0"/>
                <w:sz w:val="24"/>
                <w:szCs w:val="24"/>
                <w:lang w:val="kk-KZ"/>
              </w:rPr>
            </w:pPr>
            <w:r w:rsidRPr="00EB199E">
              <w:rPr>
                <w:b w:val="0"/>
                <w:sz w:val="24"/>
                <w:szCs w:val="24"/>
                <w:lang w:val="kk-KZ"/>
              </w:rPr>
              <w:t>100</w:t>
            </w:r>
          </w:p>
        </w:tc>
      </w:tr>
      <w:tr w:rsidR="00721A5F" w:rsidRPr="00EB199E" w:rsidTr="00721A5F">
        <w:trPr>
          <w:gridAfter w:val="1"/>
          <w:wAfter w:w="803" w:type="dxa"/>
          <w:trHeight w:val="649"/>
        </w:trPr>
        <w:tc>
          <w:tcPr>
            <w:tcW w:w="817" w:type="dxa"/>
          </w:tcPr>
          <w:p w:rsidR="00721A5F" w:rsidRPr="00EB199E" w:rsidRDefault="00721A5F" w:rsidP="00721A5F">
            <w:pPr>
              <w:jc w:val="center"/>
              <w:rPr>
                <w:b w:val="0"/>
                <w:sz w:val="24"/>
                <w:szCs w:val="24"/>
                <w:lang w:val="kk-KZ"/>
              </w:rPr>
            </w:pPr>
            <w:r w:rsidRPr="00EB199E">
              <w:rPr>
                <w:sz w:val="24"/>
                <w:szCs w:val="24"/>
                <w:lang w:val="kk-KZ"/>
              </w:rPr>
              <w:t>11</w:t>
            </w:r>
          </w:p>
        </w:tc>
        <w:tc>
          <w:tcPr>
            <w:tcW w:w="7371" w:type="dxa"/>
          </w:tcPr>
          <w:p w:rsidR="00721A5F" w:rsidRPr="00EB199E" w:rsidRDefault="00721A5F" w:rsidP="00721A5F">
            <w:pPr>
              <w:jc w:val="both"/>
              <w:rPr>
                <w:b w:val="0"/>
                <w:sz w:val="24"/>
                <w:szCs w:val="24"/>
                <w:lang w:val="kk-KZ"/>
              </w:rPr>
            </w:pPr>
            <w:r w:rsidRPr="00EB199E">
              <w:rPr>
                <w:sz w:val="24"/>
                <w:szCs w:val="24"/>
                <w:lang w:val="kk-KZ"/>
              </w:rPr>
              <w:t xml:space="preserve">11-дәріс. </w:t>
            </w:r>
            <w:r w:rsidRPr="00EB199E">
              <w:rPr>
                <w:b w:val="0"/>
                <w:color w:val="000000"/>
                <w:sz w:val="24"/>
                <w:szCs w:val="24"/>
                <w:lang w:val="kk-KZ"/>
              </w:rPr>
              <w:t>Мектеп жасына дейінгі балалардың өзіне өзі қызмет ету және әлеуметтік бейімделу дағдыларының даму көрсеткіштері.</w:t>
            </w:r>
          </w:p>
        </w:tc>
        <w:tc>
          <w:tcPr>
            <w:tcW w:w="851" w:type="dxa"/>
          </w:tcPr>
          <w:p w:rsidR="00721A5F" w:rsidRPr="00EB199E" w:rsidRDefault="00721A5F" w:rsidP="00721A5F">
            <w:pPr>
              <w:jc w:val="center"/>
              <w:rPr>
                <w:b w:val="0"/>
                <w:sz w:val="24"/>
                <w:szCs w:val="24"/>
                <w:lang w:val="kk-KZ"/>
              </w:rPr>
            </w:pPr>
            <w:r>
              <w:rPr>
                <w:b w:val="0"/>
                <w:sz w:val="24"/>
                <w:szCs w:val="24"/>
                <w:lang w:val="kk-KZ"/>
              </w:rPr>
              <w:t>1</w:t>
            </w:r>
          </w:p>
        </w:tc>
        <w:tc>
          <w:tcPr>
            <w:tcW w:w="815" w:type="dxa"/>
          </w:tcPr>
          <w:p w:rsidR="00721A5F" w:rsidRPr="00EB199E" w:rsidRDefault="00721A5F" w:rsidP="00721A5F">
            <w:pPr>
              <w:jc w:val="center"/>
              <w:rPr>
                <w:b w:val="0"/>
                <w:sz w:val="24"/>
                <w:szCs w:val="24"/>
                <w:lang w:val="kk-KZ"/>
              </w:rPr>
            </w:pPr>
          </w:p>
        </w:tc>
      </w:tr>
      <w:tr w:rsidR="00721A5F" w:rsidRPr="00EB199E" w:rsidTr="00721A5F">
        <w:trPr>
          <w:gridAfter w:val="1"/>
          <w:wAfter w:w="803" w:type="dxa"/>
          <w:trHeight w:val="461"/>
        </w:trPr>
        <w:tc>
          <w:tcPr>
            <w:tcW w:w="817" w:type="dxa"/>
          </w:tcPr>
          <w:p w:rsidR="00721A5F" w:rsidRPr="00EB199E" w:rsidRDefault="00721A5F" w:rsidP="00721A5F">
            <w:pPr>
              <w:jc w:val="center"/>
              <w:rPr>
                <w:b w:val="0"/>
                <w:sz w:val="24"/>
                <w:szCs w:val="24"/>
                <w:lang w:val="kk-KZ"/>
              </w:rPr>
            </w:pPr>
          </w:p>
        </w:tc>
        <w:tc>
          <w:tcPr>
            <w:tcW w:w="7371" w:type="dxa"/>
          </w:tcPr>
          <w:p w:rsidR="00721A5F" w:rsidRPr="00EB199E" w:rsidRDefault="00721A5F" w:rsidP="00721A5F">
            <w:pPr>
              <w:jc w:val="both"/>
              <w:rPr>
                <w:b w:val="0"/>
                <w:bCs/>
                <w:iCs/>
                <w:color w:val="000000"/>
                <w:sz w:val="24"/>
                <w:szCs w:val="24"/>
                <w:lang w:val="kk-KZ"/>
              </w:rPr>
            </w:pPr>
            <w:r w:rsidRPr="00EB199E">
              <w:rPr>
                <w:sz w:val="24"/>
                <w:szCs w:val="24"/>
                <w:lang w:val="kk-KZ"/>
              </w:rPr>
              <w:t xml:space="preserve">11-семинар. </w:t>
            </w:r>
            <w:r w:rsidRPr="00EB199E">
              <w:rPr>
                <w:b w:val="0"/>
                <w:bCs/>
                <w:iCs/>
                <w:color w:val="000000"/>
                <w:sz w:val="24"/>
                <w:szCs w:val="24"/>
                <w:lang w:val="kk-KZ"/>
              </w:rPr>
              <w:t>Тұлғаның тұлғалық-эмоционалдық және әлеуметтік сапаларын диагностикалау.</w:t>
            </w:r>
          </w:p>
          <w:p w:rsidR="00721A5F" w:rsidRPr="00EB199E" w:rsidRDefault="00721A5F" w:rsidP="00721A5F">
            <w:pPr>
              <w:widowControl w:val="0"/>
              <w:suppressAutoHyphens/>
              <w:jc w:val="both"/>
              <w:rPr>
                <w:b w:val="0"/>
                <w:sz w:val="24"/>
                <w:szCs w:val="24"/>
                <w:lang w:val="kk-KZ"/>
              </w:rPr>
            </w:pPr>
          </w:p>
        </w:tc>
        <w:tc>
          <w:tcPr>
            <w:tcW w:w="851" w:type="dxa"/>
          </w:tcPr>
          <w:p w:rsidR="00721A5F" w:rsidRPr="00EB199E" w:rsidRDefault="00721A5F" w:rsidP="00721A5F">
            <w:pPr>
              <w:jc w:val="center"/>
              <w:rPr>
                <w:b w:val="0"/>
                <w:sz w:val="24"/>
                <w:szCs w:val="24"/>
                <w:lang w:val="kk-KZ"/>
              </w:rPr>
            </w:pPr>
            <w:r>
              <w:rPr>
                <w:b w:val="0"/>
                <w:sz w:val="24"/>
                <w:szCs w:val="24"/>
                <w:lang w:val="kk-KZ"/>
              </w:rPr>
              <w:t>2</w:t>
            </w:r>
          </w:p>
        </w:tc>
        <w:tc>
          <w:tcPr>
            <w:tcW w:w="815" w:type="dxa"/>
          </w:tcPr>
          <w:p w:rsidR="00721A5F" w:rsidRPr="00EB199E" w:rsidRDefault="00721A5F" w:rsidP="00721A5F">
            <w:pPr>
              <w:jc w:val="center"/>
              <w:rPr>
                <w:b w:val="0"/>
                <w:sz w:val="24"/>
                <w:szCs w:val="24"/>
                <w:lang w:val="kk-KZ"/>
              </w:rPr>
            </w:pPr>
            <w:r>
              <w:rPr>
                <w:b w:val="0"/>
                <w:sz w:val="24"/>
                <w:szCs w:val="24"/>
                <w:lang w:val="kk-KZ"/>
              </w:rPr>
              <w:t>10</w:t>
            </w:r>
          </w:p>
        </w:tc>
      </w:tr>
      <w:tr w:rsidR="00721A5F" w:rsidRPr="00EB199E" w:rsidTr="00721A5F">
        <w:trPr>
          <w:gridAfter w:val="1"/>
          <w:wAfter w:w="803" w:type="dxa"/>
          <w:trHeight w:val="483"/>
        </w:trPr>
        <w:tc>
          <w:tcPr>
            <w:tcW w:w="817" w:type="dxa"/>
            <w:vMerge w:val="restart"/>
          </w:tcPr>
          <w:p w:rsidR="00721A5F" w:rsidRPr="00EB199E" w:rsidRDefault="00721A5F" w:rsidP="00721A5F">
            <w:pPr>
              <w:jc w:val="center"/>
              <w:rPr>
                <w:b w:val="0"/>
                <w:sz w:val="24"/>
                <w:szCs w:val="24"/>
                <w:lang w:val="kk-KZ"/>
              </w:rPr>
            </w:pPr>
            <w:r w:rsidRPr="00EB199E">
              <w:rPr>
                <w:sz w:val="24"/>
                <w:szCs w:val="24"/>
                <w:lang w:val="kk-KZ"/>
              </w:rPr>
              <w:lastRenderedPageBreak/>
              <w:t>12</w:t>
            </w:r>
          </w:p>
        </w:tc>
        <w:tc>
          <w:tcPr>
            <w:tcW w:w="7371" w:type="dxa"/>
          </w:tcPr>
          <w:p w:rsidR="00721A5F" w:rsidRPr="00EB199E" w:rsidRDefault="00721A5F" w:rsidP="00721A5F">
            <w:pPr>
              <w:jc w:val="both"/>
              <w:rPr>
                <w:b w:val="0"/>
                <w:color w:val="000000"/>
                <w:sz w:val="24"/>
                <w:szCs w:val="24"/>
                <w:lang w:val="kk-KZ"/>
              </w:rPr>
            </w:pPr>
            <w:r w:rsidRPr="00EB199E">
              <w:rPr>
                <w:sz w:val="24"/>
                <w:szCs w:val="24"/>
                <w:lang w:val="kk-KZ"/>
              </w:rPr>
              <w:t xml:space="preserve">12-дәріс. </w:t>
            </w:r>
            <w:r w:rsidRPr="00EB199E">
              <w:rPr>
                <w:b w:val="0"/>
                <w:bCs/>
                <w:color w:val="000000"/>
                <w:sz w:val="24"/>
                <w:szCs w:val="24"/>
                <w:lang w:val="kk-KZ"/>
              </w:rPr>
              <w:t xml:space="preserve">Психологиялық-педагогикалық қолдау - </w:t>
            </w:r>
            <w:r w:rsidRPr="00EB199E">
              <w:rPr>
                <w:b w:val="0"/>
                <w:sz w:val="24"/>
                <w:szCs w:val="24"/>
                <w:lang w:val="kk-KZ"/>
              </w:rPr>
              <w:t>білім алушылардың</w:t>
            </w:r>
            <w:r w:rsidRPr="00EB199E">
              <w:rPr>
                <w:b w:val="0"/>
                <w:bCs/>
                <w:color w:val="000000"/>
                <w:sz w:val="24"/>
                <w:szCs w:val="24"/>
                <w:lang w:val="kk-KZ"/>
              </w:rPr>
              <w:t xml:space="preserve"> </w:t>
            </w:r>
            <w:r w:rsidRPr="00EB199E">
              <w:rPr>
                <w:b w:val="0"/>
                <w:sz w:val="24"/>
                <w:szCs w:val="24"/>
                <w:lang w:val="kk-KZ"/>
              </w:rPr>
              <w:t>өмірлік дағдылары мен әлеуметтік құзыреттіліктерін қалыптастыру үдерісінің сабақтастығын қамтамасыз еудің маңызды элементі ретінде.</w:t>
            </w:r>
          </w:p>
          <w:p w:rsidR="00721A5F" w:rsidRPr="00EB199E" w:rsidRDefault="00721A5F" w:rsidP="00721A5F">
            <w:pPr>
              <w:jc w:val="both"/>
              <w:rPr>
                <w:sz w:val="24"/>
                <w:szCs w:val="24"/>
                <w:lang w:val="kk-KZ"/>
              </w:rPr>
            </w:pPr>
          </w:p>
        </w:tc>
        <w:tc>
          <w:tcPr>
            <w:tcW w:w="851" w:type="dxa"/>
          </w:tcPr>
          <w:p w:rsidR="00721A5F" w:rsidRPr="00EB199E" w:rsidRDefault="00721A5F" w:rsidP="00721A5F">
            <w:pPr>
              <w:jc w:val="center"/>
              <w:rPr>
                <w:b w:val="0"/>
                <w:sz w:val="24"/>
                <w:szCs w:val="24"/>
                <w:lang w:val="kk-KZ"/>
              </w:rPr>
            </w:pPr>
            <w:r>
              <w:rPr>
                <w:b w:val="0"/>
                <w:sz w:val="24"/>
                <w:szCs w:val="24"/>
                <w:lang w:val="kk-KZ"/>
              </w:rPr>
              <w:t>1</w:t>
            </w:r>
          </w:p>
        </w:tc>
        <w:tc>
          <w:tcPr>
            <w:tcW w:w="815" w:type="dxa"/>
          </w:tcPr>
          <w:p w:rsidR="00721A5F" w:rsidRPr="00EB199E" w:rsidRDefault="00721A5F" w:rsidP="00721A5F">
            <w:pPr>
              <w:jc w:val="center"/>
              <w:rPr>
                <w:b w:val="0"/>
                <w:sz w:val="24"/>
                <w:szCs w:val="24"/>
                <w:lang w:val="kk-KZ"/>
              </w:rPr>
            </w:pPr>
          </w:p>
        </w:tc>
      </w:tr>
      <w:tr w:rsidR="00721A5F" w:rsidRPr="00EB199E" w:rsidTr="00721A5F">
        <w:trPr>
          <w:gridAfter w:val="1"/>
          <w:wAfter w:w="803" w:type="dxa"/>
          <w:trHeight w:val="627"/>
        </w:trPr>
        <w:tc>
          <w:tcPr>
            <w:tcW w:w="817" w:type="dxa"/>
            <w:vMerge/>
          </w:tcPr>
          <w:p w:rsidR="00721A5F" w:rsidRPr="00EB199E" w:rsidRDefault="00721A5F" w:rsidP="00721A5F">
            <w:pPr>
              <w:jc w:val="center"/>
              <w:rPr>
                <w:b w:val="0"/>
                <w:sz w:val="24"/>
                <w:szCs w:val="24"/>
                <w:lang w:val="kk-KZ"/>
              </w:rPr>
            </w:pPr>
          </w:p>
        </w:tc>
        <w:tc>
          <w:tcPr>
            <w:tcW w:w="7371" w:type="dxa"/>
          </w:tcPr>
          <w:p w:rsidR="00721A5F" w:rsidRPr="00EB199E" w:rsidRDefault="00721A5F" w:rsidP="00721A5F">
            <w:pPr>
              <w:jc w:val="both"/>
              <w:rPr>
                <w:b w:val="0"/>
                <w:bCs/>
                <w:iCs/>
                <w:color w:val="000000"/>
                <w:sz w:val="24"/>
                <w:szCs w:val="24"/>
                <w:lang w:val="kk-KZ"/>
              </w:rPr>
            </w:pPr>
            <w:r w:rsidRPr="00EB199E">
              <w:rPr>
                <w:sz w:val="24"/>
                <w:szCs w:val="24"/>
                <w:lang w:val="kk-KZ"/>
              </w:rPr>
              <w:t xml:space="preserve">12-семинар.  </w:t>
            </w:r>
            <w:r w:rsidRPr="00EB199E">
              <w:rPr>
                <w:b w:val="0"/>
                <w:bCs/>
                <w:color w:val="000000"/>
                <w:sz w:val="24"/>
                <w:szCs w:val="24"/>
                <w:lang w:val="kk-KZ"/>
              </w:rPr>
              <w:t xml:space="preserve">Мектепке дейінгі және кіші мектеп жасындағы балалардың </w:t>
            </w:r>
            <w:r w:rsidRPr="00EB199E">
              <w:rPr>
                <w:b w:val="0"/>
                <w:sz w:val="24"/>
                <w:szCs w:val="24"/>
                <w:lang w:val="kk-KZ"/>
              </w:rPr>
              <w:t>өмірлік дағдыларын зерттеу әдістемесі.</w:t>
            </w:r>
          </w:p>
          <w:p w:rsidR="00721A5F" w:rsidRPr="00EB199E" w:rsidRDefault="00721A5F" w:rsidP="00721A5F">
            <w:pPr>
              <w:rPr>
                <w:b w:val="0"/>
                <w:sz w:val="24"/>
                <w:szCs w:val="24"/>
                <w:lang w:val="kk-KZ"/>
              </w:rPr>
            </w:pPr>
          </w:p>
        </w:tc>
        <w:tc>
          <w:tcPr>
            <w:tcW w:w="851" w:type="dxa"/>
          </w:tcPr>
          <w:p w:rsidR="00721A5F" w:rsidRPr="00EB199E" w:rsidRDefault="00721A5F" w:rsidP="00721A5F">
            <w:pPr>
              <w:jc w:val="center"/>
              <w:rPr>
                <w:b w:val="0"/>
                <w:sz w:val="24"/>
                <w:szCs w:val="24"/>
                <w:lang w:val="kk-KZ"/>
              </w:rPr>
            </w:pPr>
            <w:r>
              <w:rPr>
                <w:b w:val="0"/>
                <w:sz w:val="24"/>
                <w:szCs w:val="24"/>
                <w:lang w:val="kk-KZ"/>
              </w:rPr>
              <w:t>2</w:t>
            </w:r>
          </w:p>
        </w:tc>
        <w:tc>
          <w:tcPr>
            <w:tcW w:w="815" w:type="dxa"/>
          </w:tcPr>
          <w:p w:rsidR="00721A5F" w:rsidRPr="00EB199E" w:rsidRDefault="00721A5F" w:rsidP="00721A5F">
            <w:pPr>
              <w:jc w:val="center"/>
              <w:rPr>
                <w:b w:val="0"/>
                <w:sz w:val="24"/>
                <w:szCs w:val="24"/>
                <w:lang w:val="kk-KZ"/>
              </w:rPr>
            </w:pPr>
            <w:r>
              <w:rPr>
                <w:b w:val="0"/>
                <w:sz w:val="24"/>
                <w:szCs w:val="24"/>
                <w:lang w:val="kk-KZ"/>
              </w:rPr>
              <w:t>10</w:t>
            </w:r>
          </w:p>
        </w:tc>
      </w:tr>
      <w:tr w:rsidR="00721A5F" w:rsidRPr="00EB199E" w:rsidTr="00721A5F">
        <w:trPr>
          <w:gridAfter w:val="1"/>
          <w:wAfter w:w="803" w:type="dxa"/>
          <w:trHeight w:val="627"/>
        </w:trPr>
        <w:tc>
          <w:tcPr>
            <w:tcW w:w="817" w:type="dxa"/>
          </w:tcPr>
          <w:p w:rsidR="00721A5F" w:rsidRPr="00EB199E" w:rsidRDefault="00721A5F" w:rsidP="00721A5F">
            <w:pPr>
              <w:jc w:val="center"/>
              <w:rPr>
                <w:b w:val="0"/>
                <w:sz w:val="24"/>
                <w:szCs w:val="24"/>
                <w:lang w:val="kk-KZ"/>
              </w:rPr>
            </w:pPr>
          </w:p>
        </w:tc>
        <w:tc>
          <w:tcPr>
            <w:tcW w:w="7371" w:type="dxa"/>
          </w:tcPr>
          <w:p w:rsidR="00721A5F" w:rsidRPr="00EB199E" w:rsidRDefault="00721A5F" w:rsidP="00721A5F">
            <w:pPr>
              <w:jc w:val="both"/>
              <w:rPr>
                <w:b w:val="0"/>
                <w:sz w:val="24"/>
                <w:szCs w:val="24"/>
                <w:lang w:val="kk-KZ"/>
              </w:rPr>
            </w:pPr>
            <w:r w:rsidRPr="00EB199E">
              <w:rPr>
                <w:b w:val="0"/>
                <w:sz w:val="24"/>
                <w:szCs w:val="24"/>
                <w:lang w:val="kk-KZ"/>
              </w:rPr>
              <w:t>ДОӨЖ кеңес беру және ДӨЖ қабылдау.</w:t>
            </w:r>
          </w:p>
          <w:p w:rsidR="00721A5F" w:rsidRPr="00EB199E" w:rsidRDefault="00721A5F" w:rsidP="00721A5F">
            <w:pPr>
              <w:jc w:val="both"/>
              <w:rPr>
                <w:sz w:val="24"/>
                <w:szCs w:val="24"/>
                <w:lang w:val="kk-KZ"/>
              </w:rPr>
            </w:pPr>
          </w:p>
          <w:p w:rsidR="00721A5F" w:rsidRPr="00EB199E" w:rsidRDefault="00721A5F" w:rsidP="00721A5F">
            <w:pPr>
              <w:jc w:val="both"/>
              <w:rPr>
                <w:sz w:val="24"/>
                <w:szCs w:val="24"/>
                <w:lang w:val="kk-KZ"/>
              </w:rPr>
            </w:pPr>
            <w:r w:rsidRPr="00EB199E">
              <w:rPr>
                <w:sz w:val="24"/>
                <w:szCs w:val="24"/>
                <w:lang w:val="kk-KZ"/>
              </w:rPr>
              <w:t xml:space="preserve">6-ДӨЖ.  </w:t>
            </w:r>
            <w:r w:rsidRPr="00EB199E">
              <w:rPr>
                <w:b w:val="0"/>
                <w:sz w:val="24"/>
                <w:szCs w:val="24"/>
                <w:lang w:val="kk-KZ"/>
              </w:rPr>
              <w:t>Оқушылардың өмірлік дағдылары мен әлеуметтік құзыреттіліктерін қалыптастыру мәселесі бойынша сыни эссе жазып даярлаңыз.</w:t>
            </w:r>
          </w:p>
        </w:tc>
        <w:tc>
          <w:tcPr>
            <w:tcW w:w="851" w:type="dxa"/>
          </w:tcPr>
          <w:p w:rsidR="00721A5F" w:rsidRDefault="00721A5F" w:rsidP="00721A5F">
            <w:pPr>
              <w:jc w:val="center"/>
              <w:rPr>
                <w:b w:val="0"/>
                <w:sz w:val="24"/>
                <w:szCs w:val="24"/>
                <w:lang w:val="kk-KZ"/>
              </w:rPr>
            </w:pPr>
          </w:p>
        </w:tc>
        <w:tc>
          <w:tcPr>
            <w:tcW w:w="815" w:type="dxa"/>
          </w:tcPr>
          <w:p w:rsidR="00721A5F" w:rsidRDefault="00721A5F" w:rsidP="00721A5F">
            <w:pPr>
              <w:jc w:val="center"/>
              <w:rPr>
                <w:b w:val="0"/>
                <w:sz w:val="24"/>
                <w:szCs w:val="24"/>
                <w:lang w:val="kk-KZ"/>
              </w:rPr>
            </w:pPr>
            <w:r>
              <w:rPr>
                <w:b w:val="0"/>
                <w:sz w:val="24"/>
                <w:szCs w:val="24"/>
                <w:lang w:val="kk-KZ"/>
              </w:rPr>
              <w:t>15</w:t>
            </w:r>
          </w:p>
        </w:tc>
      </w:tr>
      <w:tr w:rsidR="00721A5F" w:rsidRPr="00EB199E" w:rsidTr="00721A5F">
        <w:trPr>
          <w:gridAfter w:val="1"/>
          <w:wAfter w:w="803" w:type="dxa"/>
          <w:trHeight w:val="422"/>
        </w:trPr>
        <w:tc>
          <w:tcPr>
            <w:tcW w:w="817" w:type="dxa"/>
            <w:vMerge w:val="restart"/>
          </w:tcPr>
          <w:p w:rsidR="00721A5F" w:rsidRPr="00EB199E" w:rsidRDefault="00721A5F" w:rsidP="00721A5F">
            <w:pPr>
              <w:jc w:val="center"/>
              <w:rPr>
                <w:b w:val="0"/>
                <w:sz w:val="24"/>
                <w:szCs w:val="24"/>
                <w:lang w:val="kk-KZ"/>
              </w:rPr>
            </w:pPr>
            <w:r w:rsidRPr="00EB199E">
              <w:rPr>
                <w:sz w:val="24"/>
                <w:szCs w:val="24"/>
                <w:lang w:val="kk-KZ"/>
              </w:rPr>
              <w:t>13</w:t>
            </w:r>
          </w:p>
        </w:tc>
        <w:tc>
          <w:tcPr>
            <w:tcW w:w="7371" w:type="dxa"/>
          </w:tcPr>
          <w:p w:rsidR="00721A5F" w:rsidRPr="00EB199E" w:rsidRDefault="00721A5F" w:rsidP="00721A5F">
            <w:pPr>
              <w:jc w:val="both"/>
              <w:rPr>
                <w:b w:val="0"/>
                <w:i/>
                <w:sz w:val="24"/>
                <w:szCs w:val="24"/>
                <w:lang w:val="kk-KZ"/>
              </w:rPr>
            </w:pPr>
            <w:r w:rsidRPr="00EB199E">
              <w:rPr>
                <w:sz w:val="24"/>
                <w:szCs w:val="24"/>
                <w:lang w:val="kk-KZ"/>
              </w:rPr>
              <w:t xml:space="preserve">13-дәріс. </w:t>
            </w:r>
            <w:r w:rsidRPr="00EB199E">
              <w:rPr>
                <w:b w:val="0"/>
                <w:bCs/>
                <w:color w:val="000000"/>
                <w:sz w:val="24"/>
                <w:szCs w:val="24"/>
                <w:lang w:val="kk-KZ"/>
              </w:rPr>
              <w:t xml:space="preserve">Ғылыми-әдістемелік қамтамасыз ету - </w:t>
            </w:r>
            <w:r w:rsidRPr="00EB199E">
              <w:rPr>
                <w:b w:val="0"/>
                <w:sz w:val="24"/>
                <w:szCs w:val="24"/>
                <w:lang w:val="kk-KZ"/>
              </w:rPr>
              <w:t>білім алушылардың</w:t>
            </w:r>
            <w:r w:rsidRPr="00EB199E">
              <w:rPr>
                <w:b w:val="0"/>
                <w:bCs/>
                <w:color w:val="000000"/>
                <w:sz w:val="24"/>
                <w:szCs w:val="24"/>
                <w:lang w:val="kk-KZ"/>
              </w:rPr>
              <w:t xml:space="preserve"> </w:t>
            </w:r>
            <w:r w:rsidRPr="00EB199E">
              <w:rPr>
                <w:b w:val="0"/>
                <w:sz w:val="24"/>
                <w:szCs w:val="24"/>
                <w:lang w:val="kk-KZ"/>
              </w:rPr>
              <w:t>өмірлік дағдылары мен әлеуметтік құзыреттіліктерін қалыптастыру үдерісін тиімді ұйымдастыру шарты.</w:t>
            </w:r>
          </w:p>
        </w:tc>
        <w:tc>
          <w:tcPr>
            <w:tcW w:w="851" w:type="dxa"/>
          </w:tcPr>
          <w:p w:rsidR="00721A5F" w:rsidRPr="00EB199E" w:rsidRDefault="00721A5F" w:rsidP="00721A5F">
            <w:pPr>
              <w:jc w:val="center"/>
              <w:rPr>
                <w:b w:val="0"/>
                <w:sz w:val="24"/>
                <w:szCs w:val="24"/>
                <w:lang w:val="kk-KZ"/>
              </w:rPr>
            </w:pPr>
            <w:r>
              <w:rPr>
                <w:b w:val="0"/>
                <w:sz w:val="24"/>
                <w:szCs w:val="24"/>
                <w:lang w:val="kk-KZ"/>
              </w:rPr>
              <w:t>1</w:t>
            </w:r>
          </w:p>
        </w:tc>
        <w:tc>
          <w:tcPr>
            <w:tcW w:w="815" w:type="dxa"/>
          </w:tcPr>
          <w:p w:rsidR="00721A5F" w:rsidRPr="00EB199E" w:rsidRDefault="00721A5F" w:rsidP="00721A5F">
            <w:pPr>
              <w:jc w:val="center"/>
              <w:rPr>
                <w:b w:val="0"/>
                <w:sz w:val="24"/>
                <w:szCs w:val="24"/>
                <w:lang w:val="kk-KZ"/>
              </w:rPr>
            </w:pPr>
          </w:p>
        </w:tc>
      </w:tr>
      <w:tr w:rsidR="00721A5F" w:rsidRPr="00EB199E" w:rsidTr="00721A5F">
        <w:trPr>
          <w:gridAfter w:val="1"/>
          <w:wAfter w:w="803" w:type="dxa"/>
          <w:trHeight w:val="1012"/>
        </w:trPr>
        <w:tc>
          <w:tcPr>
            <w:tcW w:w="817" w:type="dxa"/>
            <w:vMerge/>
          </w:tcPr>
          <w:p w:rsidR="00721A5F" w:rsidRPr="00EB199E" w:rsidRDefault="00721A5F" w:rsidP="00721A5F">
            <w:pPr>
              <w:jc w:val="center"/>
              <w:rPr>
                <w:b w:val="0"/>
                <w:sz w:val="24"/>
                <w:szCs w:val="24"/>
                <w:lang w:val="kk-KZ"/>
              </w:rPr>
            </w:pPr>
          </w:p>
        </w:tc>
        <w:tc>
          <w:tcPr>
            <w:tcW w:w="7371" w:type="dxa"/>
          </w:tcPr>
          <w:p w:rsidR="00721A5F" w:rsidRPr="00EB199E" w:rsidRDefault="00721A5F" w:rsidP="00721A5F">
            <w:pPr>
              <w:jc w:val="both"/>
              <w:rPr>
                <w:b w:val="0"/>
                <w:sz w:val="24"/>
                <w:szCs w:val="24"/>
                <w:lang w:val="kk-KZ"/>
              </w:rPr>
            </w:pPr>
            <w:r w:rsidRPr="00EB199E">
              <w:rPr>
                <w:sz w:val="24"/>
                <w:szCs w:val="24"/>
                <w:lang w:val="kk-KZ"/>
              </w:rPr>
              <w:t xml:space="preserve">13-семинар. </w:t>
            </w:r>
            <w:r w:rsidRPr="00EB199E">
              <w:rPr>
                <w:b w:val="0"/>
                <w:color w:val="000000"/>
                <w:sz w:val="24"/>
                <w:szCs w:val="24"/>
                <w:lang w:val="kk-KZ"/>
              </w:rPr>
              <w:t>Мектеп жасына дейінгі балалардың өзіне өзі қызмет ету және әлеуметтік бейімделу дағдыларының даму көрсеткіштері.</w:t>
            </w:r>
          </w:p>
        </w:tc>
        <w:tc>
          <w:tcPr>
            <w:tcW w:w="851" w:type="dxa"/>
          </w:tcPr>
          <w:p w:rsidR="00721A5F" w:rsidRPr="00EB199E" w:rsidRDefault="00721A5F" w:rsidP="00721A5F">
            <w:pPr>
              <w:jc w:val="center"/>
              <w:rPr>
                <w:b w:val="0"/>
                <w:sz w:val="24"/>
                <w:szCs w:val="24"/>
                <w:lang w:val="kk-KZ"/>
              </w:rPr>
            </w:pPr>
            <w:r>
              <w:rPr>
                <w:b w:val="0"/>
                <w:sz w:val="24"/>
                <w:szCs w:val="24"/>
                <w:lang w:val="kk-KZ"/>
              </w:rPr>
              <w:t>2</w:t>
            </w:r>
          </w:p>
        </w:tc>
        <w:tc>
          <w:tcPr>
            <w:tcW w:w="815" w:type="dxa"/>
          </w:tcPr>
          <w:p w:rsidR="00721A5F" w:rsidRPr="00EB199E" w:rsidRDefault="00721A5F" w:rsidP="00721A5F">
            <w:pPr>
              <w:jc w:val="center"/>
              <w:rPr>
                <w:b w:val="0"/>
                <w:sz w:val="24"/>
                <w:szCs w:val="24"/>
                <w:lang w:val="kk-KZ"/>
              </w:rPr>
            </w:pPr>
            <w:r>
              <w:rPr>
                <w:b w:val="0"/>
                <w:sz w:val="24"/>
                <w:szCs w:val="24"/>
                <w:lang w:val="kk-KZ"/>
              </w:rPr>
              <w:t>10</w:t>
            </w:r>
          </w:p>
        </w:tc>
      </w:tr>
      <w:tr w:rsidR="00721A5F" w:rsidRPr="00EB199E" w:rsidTr="00721A5F">
        <w:trPr>
          <w:gridAfter w:val="1"/>
          <w:wAfter w:w="803" w:type="dxa"/>
          <w:trHeight w:val="563"/>
        </w:trPr>
        <w:tc>
          <w:tcPr>
            <w:tcW w:w="817" w:type="dxa"/>
            <w:vMerge w:val="restart"/>
          </w:tcPr>
          <w:p w:rsidR="00721A5F" w:rsidRPr="00EB199E" w:rsidRDefault="00721A5F" w:rsidP="00721A5F">
            <w:pPr>
              <w:jc w:val="center"/>
              <w:rPr>
                <w:b w:val="0"/>
                <w:sz w:val="24"/>
                <w:szCs w:val="24"/>
                <w:lang w:val="kk-KZ"/>
              </w:rPr>
            </w:pPr>
            <w:r w:rsidRPr="00EB199E">
              <w:rPr>
                <w:sz w:val="24"/>
                <w:szCs w:val="24"/>
                <w:lang w:val="kk-KZ"/>
              </w:rPr>
              <w:t>14</w:t>
            </w:r>
          </w:p>
        </w:tc>
        <w:tc>
          <w:tcPr>
            <w:tcW w:w="7371" w:type="dxa"/>
          </w:tcPr>
          <w:p w:rsidR="00721A5F" w:rsidRPr="00EB199E" w:rsidRDefault="00721A5F" w:rsidP="00721A5F">
            <w:pPr>
              <w:jc w:val="both"/>
              <w:rPr>
                <w:i/>
                <w:sz w:val="24"/>
                <w:szCs w:val="24"/>
                <w:lang w:val="kk-KZ"/>
              </w:rPr>
            </w:pPr>
            <w:r w:rsidRPr="00EB199E">
              <w:rPr>
                <w:rFonts w:eastAsia="Calibri"/>
                <w:sz w:val="24"/>
                <w:szCs w:val="24"/>
                <w:lang w:val="kk-KZ"/>
              </w:rPr>
              <w:t xml:space="preserve">14-дәріс.  </w:t>
            </w:r>
            <w:r w:rsidRPr="00EB199E">
              <w:rPr>
                <w:b w:val="0"/>
                <w:sz w:val="24"/>
                <w:szCs w:val="24"/>
                <w:lang w:val="kk-KZ"/>
              </w:rPr>
              <w:t>Білім алушылардың</w:t>
            </w:r>
            <w:r w:rsidRPr="00EB199E">
              <w:rPr>
                <w:b w:val="0"/>
                <w:bCs/>
                <w:color w:val="000000"/>
                <w:sz w:val="24"/>
                <w:szCs w:val="24"/>
                <w:lang w:val="kk-KZ"/>
              </w:rPr>
              <w:t xml:space="preserve"> </w:t>
            </w:r>
            <w:r w:rsidRPr="00EB199E">
              <w:rPr>
                <w:b w:val="0"/>
                <w:sz w:val="24"/>
                <w:szCs w:val="24"/>
                <w:lang w:val="kk-KZ"/>
              </w:rPr>
              <w:t>өмірлік дағдылары мен әлеуметтік құзыреттіліктерін қалыптасқандығын зерттеу әдістемесі.</w:t>
            </w:r>
          </w:p>
        </w:tc>
        <w:tc>
          <w:tcPr>
            <w:tcW w:w="851" w:type="dxa"/>
          </w:tcPr>
          <w:p w:rsidR="00721A5F" w:rsidRPr="00EB199E" w:rsidRDefault="00721A5F" w:rsidP="00721A5F">
            <w:pPr>
              <w:jc w:val="center"/>
              <w:rPr>
                <w:b w:val="0"/>
                <w:sz w:val="24"/>
                <w:szCs w:val="24"/>
                <w:lang w:val="kk-KZ"/>
              </w:rPr>
            </w:pPr>
            <w:r>
              <w:rPr>
                <w:b w:val="0"/>
                <w:sz w:val="24"/>
                <w:szCs w:val="24"/>
                <w:lang w:val="kk-KZ"/>
              </w:rPr>
              <w:t>1</w:t>
            </w:r>
          </w:p>
        </w:tc>
        <w:tc>
          <w:tcPr>
            <w:tcW w:w="815" w:type="dxa"/>
          </w:tcPr>
          <w:p w:rsidR="00721A5F" w:rsidRPr="00EB199E" w:rsidRDefault="00721A5F" w:rsidP="00721A5F">
            <w:pPr>
              <w:jc w:val="center"/>
              <w:rPr>
                <w:b w:val="0"/>
                <w:sz w:val="24"/>
                <w:szCs w:val="24"/>
                <w:lang w:val="kk-KZ"/>
              </w:rPr>
            </w:pPr>
          </w:p>
        </w:tc>
      </w:tr>
      <w:tr w:rsidR="00721A5F" w:rsidRPr="00EB199E" w:rsidTr="00721A5F">
        <w:trPr>
          <w:gridAfter w:val="1"/>
          <w:wAfter w:w="803" w:type="dxa"/>
          <w:trHeight w:val="543"/>
        </w:trPr>
        <w:tc>
          <w:tcPr>
            <w:tcW w:w="817" w:type="dxa"/>
            <w:vMerge/>
          </w:tcPr>
          <w:p w:rsidR="00721A5F" w:rsidRPr="00EB199E" w:rsidRDefault="00721A5F" w:rsidP="00721A5F">
            <w:pPr>
              <w:jc w:val="center"/>
              <w:rPr>
                <w:b w:val="0"/>
                <w:sz w:val="24"/>
                <w:szCs w:val="24"/>
                <w:lang w:val="kk-KZ"/>
              </w:rPr>
            </w:pPr>
          </w:p>
        </w:tc>
        <w:tc>
          <w:tcPr>
            <w:tcW w:w="7371" w:type="dxa"/>
          </w:tcPr>
          <w:p w:rsidR="00721A5F" w:rsidRPr="00EB199E" w:rsidRDefault="00721A5F" w:rsidP="00721A5F">
            <w:pPr>
              <w:jc w:val="both"/>
              <w:rPr>
                <w:b w:val="0"/>
                <w:sz w:val="24"/>
                <w:szCs w:val="24"/>
                <w:lang w:val="kk-KZ"/>
              </w:rPr>
            </w:pPr>
            <w:r w:rsidRPr="00EB199E">
              <w:rPr>
                <w:sz w:val="24"/>
                <w:szCs w:val="24"/>
                <w:lang w:val="kk-KZ"/>
              </w:rPr>
              <w:t xml:space="preserve">14-семинар.  </w:t>
            </w:r>
            <w:r w:rsidRPr="00EB199E">
              <w:rPr>
                <w:b w:val="0"/>
                <w:color w:val="000000"/>
                <w:sz w:val="24"/>
                <w:szCs w:val="24"/>
                <w:lang w:val="kk-KZ"/>
              </w:rPr>
              <w:t>Балалардың өмірлік құзыреттерінің қалыптасқандығының өлшемдері мен көрсеткіштері. Танымдық құзыреттерінің қалыптасқандығының деңгейлері.</w:t>
            </w:r>
          </w:p>
        </w:tc>
        <w:tc>
          <w:tcPr>
            <w:tcW w:w="851" w:type="dxa"/>
          </w:tcPr>
          <w:p w:rsidR="00721A5F" w:rsidRPr="00EB199E" w:rsidRDefault="00721A5F" w:rsidP="00721A5F">
            <w:pPr>
              <w:jc w:val="center"/>
              <w:rPr>
                <w:b w:val="0"/>
                <w:sz w:val="24"/>
                <w:szCs w:val="24"/>
                <w:lang w:val="kk-KZ"/>
              </w:rPr>
            </w:pPr>
            <w:r>
              <w:rPr>
                <w:b w:val="0"/>
                <w:sz w:val="24"/>
                <w:szCs w:val="24"/>
                <w:lang w:val="kk-KZ"/>
              </w:rPr>
              <w:t>2</w:t>
            </w:r>
          </w:p>
        </w:tc>
        <w:tc>
          <w:tcPr>
            <w:tcW w:w="815" w:type="dxa"/>
          </w:tcPr>
          <w:p w:rsidR="00721A5F" w:rsidRPr="00EB199E" w:rsidRDefault="00721A5F" w:rsidP="00721A5F">
            <w:pPr>
              <w:jc w:val="center"/>
              <w:rPr>
                <w:b w:val="0"/>
                <w:sz w:val="24"/>
                <w:szCs w:val="24"/>
                <w:lang w:val="kk-KZ"/>
              </w:rPr>
            </w:pPr>
            <w:r>
              <w:rPr>
                <w:b w:val="0"/>
                <w:sz w:val="24"/>
                <w:szCs w:val="24"/>
                <w:lang w:val="kk-KZ"/>
              </w:rPr>
              <w:t>10</w:t>
            </w:r>
          </w:p>
        </w:tc>
      </w:tr>
      <w:tr w:rsidR="00721A5F" w:rsidRPr="00EB199E" w:rsidTr="00721A5F">
        <w:trPr>
          <w:gridAfter w:val="1"/>
          <w:wAfter w:w="803" w:type="dxa"/>
          <w:trHeight w:val="543"/>
        </w:trPr>
        <w:tc>
          <w:tcPr>
            <w:tcW w:w="817" w:type="dxa"/>
          </w:tcPr>
          <w:p w:rsidR="00721A5F" w:rsidRPr="00EB199E" w:rsidRDefault="00721A5F" w:rsidP="00721A5F">
            <w:pPr>
              <w:jc w:val="center"/>
              <w:rPr>
                <w:b w:val="0"/>
                <w:sz w:val="24"/>
                <w:szCs w:val="24"/>
                <w:lang w:val="kk-KZ"/>
              </w:rPr>
            </w:pPr>
          </w:p>
        </w:tc>
        <w:tc>
          <w:tcPr>
            <w:tcW w:w="7371" w:type="dxa"/>
          </w:tcPr>
          <w:p w:rsidR="00721A5F" w:rsidRPr="00EB199E" w:rsidRDefault="00721A5F" w:rsidP="00721A5F">
            <w:pPr>
              <w:jc w:val="both"/>
              <w:rPr>
                <w:b w:val="0"/>
                <w:sz w:val="24"/>
                <w:szCs w:val="24"/>
                <w:lang w:val="kk-KZ"/>
              </w:rPr>
            </w:pPr>
            <w:r w:rsidRPr="00EB199E">
              <w:rPr>
                <w:b w:val="0"/>
                <w:sz w:val="24"/>
                <w:szCs w:val="24"/>
                <w:lang w:val="kk-KZ"/>
              </w:rPr>
              <w:t>ДОӨЖ кеңес беру және ДӨЖ қабылдау.</w:t>
            </w:r>
          </w:p>
          <w:p w:rsidR="00721A5F" w:rsidRPr="00EB199E" w:rsidRDefault="00721A5F" w:rsidP="00721A5F">
            <w:pPr>
              <w:pStyle w:val="a3"/>
              <w:jc w:val="both"/>
              <w:rPr>
                <w:rFonts w:ascii="Times New Roman" w:hAnsi="Times New Roman"/>
                <w:sz w:val="24"/>
                <w:szCs w:val="24"/>
                <w:lang w:val="kk-KZ" w:eastAsia="ru-RU"/>
              </w:rPr>
            </w:pPr>
          </w:p>
          <w:p w:rsidR="00721A5F" w:rsidRPr="00EB199E" w:rsidRDefault="00721A5F" w:rsidP="00721A5F">
            <w:pPr>
              <w:pStyle w:val="a3"/>
              <w:jc w:val="both"/>
              <w:rPr>
                <w:rFonts w:ascii="Times New Roman" w:eastAsia="Batang" w:hAnsi="Times New Roman"/>
                <w:b w:val="0"/>
                <w:sz w:val="24"/>
                <w:szCs w:val="24"/>
                <w:lang w:val="kk-KZ"/>
              </w:rPr>
            </w:pPr>
            <w:r w:rsidRPr="000B5952">
              <w:rPr>
                <w:rFonts w:ascii="Times New Roman" w:hAnsi="Times New Roman"/>
                <w:color w:val="auto"/>
                <w:sz w:val="24"/>
                <w:szCs w:val="24"/>
                <w:lang w:val="en-US" w:eastAsia="ru-RU"/>
              </w:rPr>
              <w:t>7</w:t>
            </w:r>
            <w:r w:rsidRPr="000B5952">
              <w:rPr>
                <w:rFonts w:ascii="Times New Roman" w:hAnsi="Times New Roman"/>
                <w:color w:val="auto"/>
                <w:sz w:val="24"/>
                <w:szCs w:val="24"/>
                <w:lang w:val="kk-KZ" w:eastAsia="ru-RU"/>
              </w:rPr>
              <w:t>-ДӨЖ.</w:t>
            </w:r>
            <w:r w:rsidRPr="00EB199E">
              <w:rPr>
                <w:rFonts w:ascii="Times New Roman" w:hAnsi="Times New Roman"/>
                <w:sz w:val="24"/>
                <w:szCs w:val="24"/>
                <w:lang w:val="kk-KZ" w:eastAsia="ru-RU"/>
              </w:rPr>
              <w:t xml:space="preserve">  </w:t>
            </w:r>
            <w:r w:rsidRPr="00EB199E">
              <w:rPr>
                <w:rFonts w:ascii="Times New Roman" w:hAnsi="Times New Roman"/>
                <w:b w:val="0"/>
                <w:color w:val="000000"/>
                <w:sz w:val="24"/>
                <w:szCs w:val="24"/>
                <w:lang w:val="kk-KZ"/>
              </w:rPr>
              <w:t>Балалардың әлеуметтік құзыреттерінің қалыптасқандығының деңгейлерін анықтау көрсеткіштерін жасаңыз.</w:t>
            </w:r>
          </w:p>
          <w:p w:rsidR="00721A5F" w:rsidRPr="00EB199E" w:rsidRDefault="00721A5F" w:rsidP="00721A5F">
            <w:pPr>
              <w:jc w:val="both"/>
              <w:rPr>
                <w:sz w:val="24"/>
                <w:szCs w:val="24"/>
                <w:lang w:val="kk-KZ"/>
              </w:rPr>
            </w:pPr>
          </w:p>
        </w:tc>
        <w:tc>
          <w:tcPr>
            <w:tcW w:w="851" w:type="dxa"/>
          </w:tcPr>
          <w:p w:rsidR="00721A5F" w:rsidRDefault="00721A5F" w:rsidP="00721A5F">
            <w:pPr>
              <w:jc w:val="center"/>
              <w:rPr>
                <w:b w:val="0"/>
                <w:sz w:val="24"/>
                <w:szCs w:val="24"/>
                <w:lang w:val="kk-KZ"/>
              </w:rPr>
            </w:pPr>
          </w:p>
        </w:tc>
        <w:tc>
          <w:tcPr>
            <w:tcW w:w="815" w:type="dxa"/>
          </w:tcPr>
          <w:p w:rsidR="00721A5F" w:rsidRDefault="00721A5F" w:rsidP="00721A5F">
            <w:pPr>
              <w:jc w:val="center"/>
              <w:rPr>
                <w:b w:val="0"/>
                <w:sz w:val="24"/>
                <w:szCs w:val="24"/>
                <w:lang w:val="kk-KZ"/>
              </w:rPr>
            </w:pPr>
            <w:r>
              <w:rPr>
                <w:b w:val="0"/>
                <w:sz w:val="24"/>
                <w:szCs w:val="24"/>
                <w:lang w:val="kk-KZ"/>
              </w:rPr>
              <w:t>15</w:t>
            </w:r>
          </w:p>
        </w:tc>
      </w:tr>
      <w:tr w:rsidR="00721A5F" w:rsidRPr="00EB199E" w:rsidTr="00721A5F">
        <w:trPr>
          <w:gridAfter w:val="1"/>
          <w:wAfter w:w="803" w:type="dxa"/>
          <w:trHeight w:val="1008"/>
        </w:trPr>
        <w:tc>
          <w:tcPr>
            <w:tcW w:w="817" w:type="dxa"/>
            <w:vMerge w:val="restart"/>
          </w:tcPr>
          <w:p w:rsidR="00721A5F" w:rsidRPr="00EB199E" w:rsidRDefault="00721A5F" w:rsidP="00721A5F">
            <w:pPr>
              <w:jc w:val="center"/>
              <w:rPr>
                <w:b w:val="0"/>
                <w:sz w:val="24"/>
                <w:szCs w:val="24"/>
                <w:lang w:val="kk-KZ"/>
              </w:rPr>
            </w:pPr>
            <w:r w:rsidRPr="00EB199E">
              <w:rPr>
                <w:sz w:val="24"/>
                <w:szCs w:val="24"/>
                <w:lang w:val="kk-KZ"/>
              </w:rPr>
              <w:t>15</w:t>
            </w:r>
          </w:p>
        </w:tc>
        <w:tc>
          <w:tcPr>
            <w:tcW w:w="7371" w:type="dxa"/>
          </w:tcPr>
          <w:p w:rsidR="00721A5F" w:rsidRPr="00EB199E" w:rsidRDefault="00721A5F" w:rsidP="00721A5F">
            <w:pPr>
              <w:pStyle w:val="a3"/>
              <w:jc w:val="both"/>
              <w:rPr>
                <w:b w:val="0"/>
                <w:i/>
                <w:sz w:val="24"/>
                <w:szCs w:val="24"/>
                <w:lang w:val="kk-KZ" w:eastAsia="ru-RU"/>
              </w:rPr>
            </w:pPr>
            <w:r w:rsidRPr="000B5952">
              <w:rPr>
                <w:rFonts w:ascii="Times New Roman" w:hAnsi="Times New Roman"/>
                <w:color w:val="auto"/>
                <w:sz w:val="24"/>
                <w:szCs w:val="24"/>
                <w:lang w:val="kk-KZ" w:eastAsia="ru-RU"/>
              </w:rPr>
              <w:t xml:space="preserve">15-дәріс. </w:t>
            </w:r>
            <w:r w:rsidRPr="000B5952">
              <w:rPr>
                <w:rFonts w:ascii="Times New Roman" w:hAnsi="Times New Roman"/>
                <w:b w:val="0"/>
                <w:color w:val="auto"/>
                <w:sz w:val="24"/>
                <w:szCs w:val="24"/>
                <w:lang w:val="kk-KZ"/>
              </w:rPr>
              <w:t>Білім алушылардың</w:t>
            </w:r>
            <w:r w:rsidRPr="000B5952">
              <w:rPr>
                <w:rFonts w:ascii="Times New Roman" w:hAnsi="Times New Roman"/>
                <w:b w:val="0"/>
                <w:bCs/>
                <w:color w:val="auto"/>
                <w:sz w:val="24"/>
                <w:szCs w:val="24"/>
                <w:lang w:val="kk-KZ"/>
              </w:rPr>
              <w:t xml:space="preserve"> </w:t>
            </w:r>
            <w:r w:rsidRPr="000B5952">
              <w:rPr>
                <w:rFonts w:ascii="Times New Roman" w:hAnsi="Times New Roman"/>
                <w:b w:val="0"/>
                <w:color w:val="auto"/>
                <w:sz w:val="24"/>
                <w:szCs w:val="24"/>
                <w:lang w:val="kk-KZ"/>
              </w:rPr>
              <w:t>өмірлік дағдылары мен әлеуметтік құзыреттіліктерін қалыптасқандығының өлшемдері мен көрсеткіштері.</w:t>
            </w:r>
          </w:p>
        </w:tc>
        <w:tc>
          <w:tcPr>
            <w:tcW w:w="851" w:type="dxa"/>
          </w:tcPr>
          <w:p w:rsidR="00721A5F" w:rsidRPr="00EB199E" w:rsidRDefault="00721A5F" w:rsidP="00721A5F">
            <w:pPr>
              <w:jc w:val="center"/>
              <w:rPr>
                <w:b w:val="0"/>
                <w:sz w:val="24"/>
                <w:szCs w:val="24"/>
                <w:lang w:val="kk-KZ"/>
              </w:rPr>
            </w:pPr>
            <w:r>
              <w:rPr>
                <w:b w:val="0"/>
                <w:sz w:val="24"/>
                <w:szCs w:val="24"/>
                <w:lang w:val="kk-KZ"/>
              </w:rPr>
              <w:t>1</w:t>
            </w:r>
          </w:p>
        </w:tc>
        <w:tc>
          <w:tcPr>
            <w:tcW w:w="815" w:type="dxa"/>
          </w:tcPr>
          <w:p w:rsidR="00721A5F" w:rsidRPr="00EB199E" w:rsidRDefault="00721A5F" w:rsidP="00721A5F">
            <w:pPr>
              <w:jc w:val="center"/>
              <w:rPr>
                <w:b w:val="0"/>
                <w:sz w:val="24"/>
                <w:szCs w:val="24"/>
                <w:lang w:val="kk-KZ"/>
              </w:rPr>
            </w:pPr>
          </w:p>
        </w:tc>
      </w:tr>
      <w:tr w:rsidR="00721A5F" w:rsidRPr="00EB199E" w:rsidTr="00721A5F">
        <w:trPr>
          <w:gridAfter w:val="1"/>
          <w:wAfter w:w="803" w:type="dxa"/>
          <w:trHeight w:val="619"/>
        </w:trPr>
        <w:tc>
          <w:tcPr>
            <w:tcW w:w="817" w:type="dxa"/>
            <w:vMerge/>
          </w:tcPr>
          <w:p w:rsidR="00721A5F" w:rsidRPr="00EB199E" w:rsidRDefault="00721A5F" w:rsidP="00721A5F">
            <w:pPr>
              <w:jc w:val="center"/>
              <w:rPr>
                <w:b w:val="0"/>
                <w:sz w:val="24"/>
                <w:szCs w:val="24"/>
                <w:lang w:val="kk-KZ"/>
              </w:rPr>
            </w:pPr>
          </w:p>
        </w:tc>
        <w:tc>
          <w:tcPr>
            <w:tcW w:w="7371" w:type="dxa"/>
          </w:tcPr>
          <w:p w:rsidR="00721A5F" w:rsidRPr="00EB199E" w:rsidRDefault="00721A5F" w:rsidP="00721A5F">
            <w:pPr>
              <w:pStyle w:val="a3"/>
              <w:jc w:val="both"/>
              <w:rPr>
                <w:rFonts w:ascii="Times New Roman" w:hAnsi="Times New Roman"/>
                <w:b w:val="0"/>
                <w:sz w:val="24"/>
                <w:szCs w:val="24"/>
                <w:lang w:val="kk-KZ" w:eastAsia="ru-RU"/>
              </w:rPr>
            </w:pPr>
            <w:r w:rsidRPr="000B5952">
              <w:rPr>
                <w:rFonts w:ascii="Times New Roman" w:hAnsi="Times New Roman"/>
                <w:color w:val="auto"/>
                <w:sz w:val="24"/>
                <w:szCs w:val="24"/>
                <w:lang w:val="kk-KZ" w:eastAsia="ru-RU"/>
              </w:rPr>
              <w:t>15-семинар.</w:t>
            </w:r>
            <w:r w:rsidRPr="00EB199E">
              <w:rPr>
                <w:rFonts w:ascii="Times New Roman" w:hAnsi="Times New Roman"/>
                <w:sz w:val="24"/>
                <w:szCs w:val="24"/>
                <w:lang w:val="kk-KZ" w:eastAsia="ru-RU"/>
              </w:rPr>
              <w:t xml:space="preserve"> </w:t>
            </w:r>
            <w:r w:rsidRPr="00EB199E">
              <w:rPr>
                <w:rFonts w:ascii="Times New Roman" w:hAnsi="Times New Roman"/>
                <w:b w:val="0"/>
                <w:color w:val="000000"/>
                <w:sz w:val="24"/>
                <w:szCs w:val="24"/>
                <w:lang w:val="kk-KZ"/>
              </w:rPr>
              <w:t>Балалардың әлеуметтік құзыреттерінің қалыптасқандығының деңгейлері.</w:t>
            </w:r>
          </w:p>
        </w:tc>
        <w:tc>
          <w:tcPr>
            <w:tcW w:w="851" w:type="dxa"/>
          </w:tcPr>
          <w:p w:rsidR="00721A5F" w:rsidRPr="00EB199E" w:rsidRDefault="00721A5F" w:rsidP="00721A5F">
            <w:pPr>
              <w:jc w:val="center"/>
              <w:rPr>
                <w:b w:val="0"/>
                <w:sz w:val="24"/>
                <w:szCs w:val="24"/>
                <w:lang w:val="kk-KZ"/>
              </w:rPr>
            </w:pPr>
            <w:r>
              <w:rPr>
                <w:b w:val="0"/>
                <w:sz w:val="24"/>
                <w:szCs w:val="24"/>
                <w:lang w:val="kk-KZ"/>
              </w:rPr>
              <w:t>2</w:t>
            </w:r>
          </w:p>
        </w:tc>
        <w:tc>
          <w:tcPr>
            <w:tcW w:w="815" w:type="dxa"/>
          </w:tcPr>
          <w:p w:rsidR="00721A5F" w:rsidRPr="00EB199E" w:rsidRDefault="00721A5F" w:rsidP="00721A5F">
            <w:pPr>
              <w:jc w:val="center"/>
              <w:rPr>
                <w:b w:val="0"/>
                <w:sz w:val="24"/>
                <w:szCs w:val="24"/>
                <w:lang w:val="kk-KZ"/>
              </w:rPr>
            </w:pPr>
            <w:r>
              <w:rPr>
                <w:b w:val="0"/>
                <w:sz w:val="24"/>
                <w:szCs w:val="24"/>
                <w:lang w:val="kk-KZ"/>
              </w:rPr>
              <w:t>10</w:t>
            </w:r>
          </w:p>
        </w:tc>
      </w:tr>
      <w:tr w:rsidR="00721A5F" w:rsidRPr="00EB199E" w:rsidTr="00721A5F">
        <w:trPr>
          <w:gridAfter w:val="1"/>
          <w:wAfter w:w="803" w:type="dxa"/>
          <w:trHeight w:val="699"/>
        </w:trPr>
        <w:tc>
          <w:tcPr>
            <w:tcW w:w="817" w:type="dxa"/>
          </w:tcPr>
          <w:p w:rsidR="00721A5F" w:rsidRPr="00EB199E" w:rsidRDefault="00721A5F" w:rsidP="00721A5F">
            <w:pPr>
              <w:jc w:val="center"/>
              <w:rPr>
                <w:b w:val="0"/>
                <w:sz w:val="24"/>
                <w:szCs w:val="24"/>
                <w:lang w:val="kk-KZ"/>
              </w:rPr>
            </w:pPr>
          </w:p>
        </w:tc>
        <w:tc>
          <w:tcPr>
            <w:tcW w:w="7371" w:type="dxa"/>
          </w:tcPr>
          <w:p w:rsidR="00721A5F" w:rsidRPr="00AE1A8A" w:rsidRDefault="00721A5F" w:rsidP="00721A5F">
            <w:pPr>
              <w:pStyle w:val="a3"/>
              <w:jc w:val="both"/>
              <w:rPr>
                <w:rFonts w:ascii="Times New Roman" w:hAnsi="Times New Roman"/>
                <w:b w:val="0"/>
                <w:color w:val="auto"/>
                <w:sz w:val="24"/>
                <w:szCs w:val="24"/>
                <w:lang w:val="kk-KZ"/>
              </w:rPr>
            </w:pPr>
            <w:r w:rsidRPr="00AE1A8A">
              <w:rPr>
                <w:rFonts w:ascii="Times New Roman" w:hAnsi="Times New Roman"/>
                <w:b w:val="0"/>
                <w:color w:val="auto"/>
                <w:sz w:val="24"/>
                <w:szCs w:val="24"/>
                <w:lang w:val="kk-KZ"/>
              </w:rPr>
              <w:t>Коллоквиум</w:t>
            </w:r>
          </w:p>
        </w:tc>
        <w:tc>
          <w:tcPr>
            <w:tcW w:w="851" w:type="dxa"/>
          </w:tcPr>
          <w:p w:rsidR="00721A5F" w:rsidRPr="00EB199E" w:rsidRDefault="00721A5F" w:rsidP="00721A5F">
            <w:pPr>
              <w:jc w:val="center"/>
              <w:rPr>
                <w:b w:val="0"/>
                <w:sz w:val="24"/>
                <w:szCs w:val="24"/>
                <w:lang w:val="kk-KZ"/>
              </w:rPr>
            </w:pPr>
          </w:p>
        </w:tc>
        <w:tc>
          <w:tcPr>
            <w:tcW w:w="815" w:type="dxa"/>
          </w:tcPr>
          <w:p w:rsidR="00721A5F" w:rsidRPr="00AE1A8A" w:rsidRDefault="00721A5F" w:rsidP="00721A5F">
            <w:pPr>
              <w:jc w:val="center"/>
              <w:rPr>
                <w:b w:val="0"/>
                <w:sz w:val="24"/>
                <w:szCs w:val="24"/>
                <w:lang w:val="kk-KZ"/>
              </w:rPr>
            </w:pPr>
            <w:r>
              <w:rPr>
                <w:b w:val="0"/>
                <w:sz w:val="24"/>
                <w:szCs w:val="24"/>
                <w:lang w:val="kk-KZ"/>
              </w:rPr>
              <w:t>20</w:t>
            </w:r>
          </w:p>
        </w:tc>
      </w:tr>
      <w:tr w:rsidR="00721A5F" w:rsidRPr="00EB199E" w:rsidTr="00721A5F">
        <w:trPr>
          <w:gridAfter w:val="1"/>
          <w:wAfter w:w="803" w:type="dxa"/>
          <w:trHeight w:val="395"/>
        </w:trPr>
        <w:tc>
          <w:tcPr>
            <w:tcW w:w="817" w:type="dxa"/>
            <w:vMerge w:val="restart"/>
          </w:tcPr>
          <w:p w:rsidR="00721A5F" w:rsidRPr="00EB199E" w:rsidRDefault="00721A5F" w:rsidP="00721A5F">
            <w:pPr>
              <w:jc w:val="center"/>
              <w:rPr>
                <w:b w:val="0"/>
                <w:sz w:val="24"/>
                <w:szCs w:val="24"/>
                <w:lang w:val="kk-KZ"/>
              </w:rPr>
            </w:pPr>
          </w:p>
        </w:tc>
        <w:tc>
          <w:tcPr>
            <w:tcW w:w="7371" w:type="dxa"/>
          </w:tcPr>
          <w:p w:rsidR="00721A5F" w:rsidRPr="00EB199E" w:rsidRDefault="00721A5F" w:rsidP="00721A5F">
            <w:pPr>
              <w:rPr>
                <w:sz w:val="24"/>
                <w:szCs w:val="24"/>
              </w:rPr>
            </w:pPr>
            <w:r w:rsidRPr="00EB199E">
              <w:rPr>
                <w:sz w:val="24"/>
                <w:szCs w:val="24"/>
                <w:lang w:val="kk-KZ"/>
              </w:rPr>
              <w:t xml:space="preserve">3 Аралық бақылау                                                                                                                                   </w:t>
            </w:r>
          </w:p>
        </w:tc>
        <w:tc>
          <w:tcPr>
            <w:tcW w:w="851" w:type="dxa"/>
          </w:tcPr>
          <w:p w:rsidR="00721A5F" w:rsidRPr="00EB199E" w:rsidRDefault="00721A5F" w:rsidP="00721A5F">
            <w:pPr>
              <w:jc w:val="center"/>
              <w:rPr>
                <w:caps/>
                <w:sz w:val="24"/>
                <w:szCs w:val="24"/>
                <w:lang w:val="kk-KZ"/>
              </w:rPr>
            </w:pPr>
          </w:p>
        </w:tc>
        <w:tc>
          <w:tcPr>
            <w:tcW w:w="815" w:type="dxa"/>
          </w:tcPr>
          <w:p w:rsidR="00721A5F" w:rsidRPr="00EB199E" w:rsidRDefault="00721A5F" w:rsidP="00721A5F">
            <w:pPr>
              <w:jc w:val="center"/>
              <w:rPr>
                <w:b w:val="0"/>
                <w:caps/>
                <w:sz w:val="24"/>
                <w:szCs w:val="24"/>
                <w:lang w:val="kk-KZ"/>
              </w:rPr>
            </w:pPr>
            <w:r w:rsidRPr="00EB199E">
              <w:rPr>
                <w:caps/>
                <w:sz w:val="24"/>
                <w:szCs w:val="24"/>
                <w:lang w:val="kk-KZ"/>
              </w:rPr>
              <w:t xml:space="preserve"> 100</w:t>
            </w:r>
          </w:p>
        </w:tc>
      </w:tr>
      <w:tr w:rsidR="00721A5F" w:rsidRPr="00EB199E" w:rsidTr="00721A5F">
        <w:trPr>
          <w:gridAfter w:val="1"/>
          <w:wAfter w:w="803" w:type="dxa"/>
          <w:trHeight w:val="399"/>
        </w:trPr>
        <w:tc>
          <w:tcPr>
            <w:tcW w:w="817" w:type="dxa"/>
            <w:vMerge/>
          </w:tcPr>
          <w:p w:rsidR="00721A5F" w:rsidRPr="00EB199E" w:rsidRDefault="00721A5F" w:rsidP="00721A5F">
            <w:pPr>
              <w:jc w:val="center"/>
              <w:rPr>
                <w:b w:val="0"/>
                <w:sz w:val="24"/>
                <w:szCs w:val="24"/>
                <w:lang w:val="kk-KZ"/>
              </w:rPr>
            </w:pPr>
          </w:p>
        </w:tc>
        <w:tc>
          <w:tcPr>
            <w:tcW w:w="7371" w:type="dxa"/>
          </w:tcPr>
          <w:p w:rsidR="00721A5F" w:rsidRPr="00EB199E" w:rsidRDefault="00721A5F" w:rsidP="00721A5F">
            <w:pPr>
              <w:rPr>
                <w:b w:val="0"/>
                <w:sz w:val="24"/>
                <w:szCs w:val="24"/>
                <w:lang w:val="kk-KZ"/>
              </w:rPr>
            </w:pPr>
            <w:r w:rsidRPr="00EB199E">
              <w:rPr>
                <w:sz w:val="24"/>
                <w:szCs w:val="24"/>
                <w:lang w:val="kk-KZ"/>
              </w:rPr>
              <w:t>Емтихан</w:t>
            </w:r>
          </w:p>
        </w:tc>
        <w:tc>
          <w:tcPr>
            <w:tcW w:w="851" w:type="dxa"/>
          </w:tcPr>
          <w:p w:rsidR="00721A5F" w:rsidRPr="00EB199E" w:rsidRDefault="00721A5F" w:rsidP="00721A5F">
            <w:pPr>
              <w:jc w:val="center"/>
              <w:rPr>
                <w:b w:val="0"/>
                <w:sz w:val="24"/>
                <w:szCs w:val="24"/>
                <w:lang w:val="kk-KZ"/>
              </w:rPr>
            </w:pPr>
          </w:p>
        </w:tc>
        <w:tc>
          <w:tcPr>
            <w:tcW w:w="815" w:type="dxa"/>
          </w:tcPr>
          <w:p w:rsidR="00721A5F" w:rsidRPr="00EB199E" w:rsidRDefault="00721A5F" w:rsidP="00721A5F">
            <w:pPr>
              <w:jc w:val="center"/>
              <w:rPr>
                <w:b w:val="0"/>
                <w:caps/>
                <w:sz w:val="24"/>
                <w:szCs w:val="24"/>
                <w:lang w:val="kk-KZ"/>
              </w:rPr>
            </w:pPr>
            <w:r w:rsidRPr="00EB199E">
              <w:rPr>
                <w:caps/>
                <w:sz w:val="24"/>
                <w:szCs w:val="24"/>
                <w:lang w:val="kk-KZ"/>
              </w:rPr>
              <w:t xml:space="preserve">  100</w:t>
            </w:r>
          </w:p>
        </w:tc>
      </w:tr>
    </w:tbl>
    <w:p w:rsidR="00721A5F" w:rsidRDefault="00721A5F" w:rsidP="00721A5F">
      <w:pPr>
        <w:spacing w:after="0" w:line="240" w:lineRule="auto"/>
        <w:jc w:val="both"/>
        <w:rPr>
          <w:rFonts w:ascii="Times New Roman" w:eastAsia="Calibri" w:hAnsi="Times New Roman" w:cs="Times New Roman"/>
          <w:sz w:val="24"/>
          <w:szCs w:val="24"/>
          <w:lang w:val="kk-KZ"/>
        </w:rPr>
      </w:pPr>
    </w:p>
    <w:p w:rsidR="00721A5F" w:rsidRPr="00EB199E" w:rsidRDefault="00721A5F" w:rsidP="00721A5F">
      <w:pPr>
        <w:spacing w:after="0" w:line="240" w:lineRule="auto"/>
        <w:jc w:val="both"/>
        <w:rPr>
          <w:rFonts w:ascii="Times New Roman" w:eastAsia="Calibri" w:hAnsi="Times New Roman" w:cs="Times New Roman"/>
          <w:sz w:val="24"/>
          <w:szCs w:val="24"/>
          <w:lang w:val="kk-KZ"/>
        </w:rPr>
      </w:pPr>
      <w:r w:rsidRPr="00EB199E">
        <w:rPr>
          <w:rFonts w:ascii="Times New Roman" w:eastAsia="Calibri" w:hAnsi="Times New Roman" w:cs="Times New Roman"/>
          <w:sz w:val="24"/>
          <w:szCs w:val="24"/>
          <w:lang w:val="kk-KZ"/>
        </w:rPr>
        <w:t>Әдістемелік бюроның төрайымы</w:t>
      </w:r>
      <w:r w:rsidRPr="00EB199E">
        <w:rPr>
          <w:rFonts w:ascii="Times New Roman" w:eastAsia="Calibri" w:hAnsi="Times New Roman" w:cs="Times New Roman"/>
          <w:sz w:val="24"/>
          <w:szCs w:val="24"/>
          <w:lang w:val="kk-KZ"/>
        </w:rPr>
        <w:tab/>
      </w:r>
      <w:r w:rsidRPr="00EB199E">
        <w:rPr>
          <w:rFonts w:ascii="Times New Roman" w:eastAsia="Calibri" w:hAnsi="Times New Roman" w:cs="Times New Roman"/>
          <w:sz w:val="24"/>
          <w:szCs w:val="24"/>
          <w:lang w:val="kk-KZ"/>
        </w:rPr>
        <w:tab/>
      </w:r>
      <w:r w:rsidRPr="00EB199E">
        <w:rPr>
          <w:rFonts w:ascii="Times New Roman" w:eastAsia="Calibri" w:hAnsi="Times New Roman" w:cs="Times New Roman"/>
          <w:sz w:val="24"/>
          <w:szCs w:val="24"/>
          <w:lang w:val="kk-KZ"/>
        </w:rPr>
        <w:tab/>
      </w:r>
      <w:r w:rsidRPr="00EB199E">
        <w:rPr>
          <w:rFonts w:ascii="Times New Roman" w:eastAsia="Calibri" w:hAnsi="Times New Roman" w:cs="Times New Roman"/>
          <w:sz w:val="24"/>
          <w:szCs w:val="24"/>
          <w:lang w:val="kk-KZ"/>
        </w:rPr>
        <w:tab/>
        <w:t xml:space="preserve">  </w:t>
      </w:r>
      <w:r w:rsidRPr="00EB199E">
        <w:rPr>
          <w:rFonts w:ascii="Times New Roman" w:eastAsia="Calibri" w:hAnsi="Times New Roman" w:cs="Times New Roman"/>
          <w:sz w:val="24"/>
          <w:szCs w:val="24"/>
          <w:lang w:val="kk-KZ"/>
        </w:rPr>
        <w:tab/>
        <w:t xml:space="preserve">М.П. Кабакова </w:t>
      </w:r>
    </w:p>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Кафедра меңгерушісі                                                                   </w:t>
      </w:r>
      <w:r w:rsidRPr="00EB199E">
        <w:rPr>
          <w:rFonts w:ascii="Times New Roman" w:hAnsi="Times New Roman" w:cs="Times New Roman"/>
          <w:sz w:val="24"/>
          <w:szCs w:val="24"/>
          <w:lang w:val="kk-KZ"/>
        </w:rPr>
        <w:tab/>
        <w:t xml:space="preserve"> Н.С. Әлғожаева</w:t>
      </w:r>
    </w:p>
    <w:p w:rsidR="00721A5F" w:rsidRDefault="00721A5F" w:rsidP="00721A5F">
      <w:pPr>
        <w:spacing w:after="0" w:line="240" w:lineRule="auto"/>
        <w:jc w:val="both"/>
        <w:rPr>
          <w:rFonts w:ascii="Times New Roman" w:eastAsia="Times New Roman" w:hAnsi="Times New Roman" w:cs="Times New Roman"/>
          <w:sz w:val="24"/>
          <w:szCs w:val="24"/>
          <w:lang w:val="kk-KZ"/>
        </w:rPr>
      </w:pPr>
      <w:r w:rsidRPr="00EB199E">
        <w:rPr>
          <w:rFonts w:ascii="Times New Roman" w:hAnsi="Times New Roman" w:cs="Times New Roman"/>
          <w:sz w:val="24"/>
          <w:szCs w:val="24"/>
          <w:lang w:val="kk-KZ"/>
        </w:rPr>
        <w:t xml:space="preserve">Дәріскер                                                                                         </w:t>
      </w:r>
      <w:r w:rsidRPr="00EB199E">
        <w:rPr>
          <w:rFonts w:ascii="Times New Roman" w:hAnsi="Times New Roman" w:cs="Times New Roman"/>
          <w:sz w:val="24"/>
          <w:szCs w:val="24"/>
          <w:lang w:val="kk-KZ"/>
        </w:rPr>
        <w:tab/>
        <w:t xml:space="preserve"> Ш.Т.Таубаева</w:t>
      </w:r>
      <w:r w:rsidRPr="00EB199E">
        <w:rPr>
          <w:rFonts w:ascii="Times New Roman" w:eastAsia="Times New Roman" w:hAnsi="Times New Roman" w:cs="Times New Roman"/>
          <w:sz w:val="24"/>
          <w:szCs w:val="24"/>
          <w:lang w:val="kk-KZ"/>
        </w:rPr>
        <w:t xml:space="preserve"> </w:t>
      </w:r>
    </w:p>
    <w:p w:rsidR="00721A5F" w:rsidRDefault="00721A5F" w:rsidP="00721A5F">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br w:type="page"/>
      </w:r>
    </w:p>
    <w:p w:rsidR="00721A5F" w:rsidRPr="00637295" w:rsidRDefault="00721A5F" w:rsidP="00721A5F">
      <w:pPr>
        <w:spacing w:after="0" w:line="240" w:lineRule="auto"/>
        <w:jc w:val="center"/>
        <w:rPr>
          <w:rFonts w:ascii="Times New Roman" w:hAnsi="Times New Roman" w:cs="Times New Roman"/>
          <w:b/>
          <w:sz w:val="28"/>
          <w:szCs w:val="28"/>
          <w:lang w:val="kk-KZ"/>
        </w:rPr>
      </w:pPr>
      <w:r w:rsidRPr="00637295">
        <w:rPr>
          <w:rFonts w:ascii="Times New Roman" w:hAnsi="Times New Roman" w:cs="Times New Roman"/>
          <w:b/>
          <w:sz w:val="28"/>
          <w:szCs w:val="28"/>
          <w:lang w:val="kk-KZ"/>
        </w:rPr>
        <w:lastRenderedPageBreak/>
        <w:t>Әл-Фараби атындағы Қазақ ұлттық университеті</w:t>
      </w:r>
    </w:p>
    <w:p w:rsidR="00721A5F" w:rsidRPr="00EB199E" w:rsidRDefault="00721A5F" w:rsidP="00721A5F">
      <w:pPr>
        <w:spacing w:after="0" w:line="240" w:lineRule="auto"/>
        <w:jc w:val="center"/>
        <w:rPr>
          <w:rFonts w:ascii="Times New Roman" w:hAnsi="Times New Roman" w:cs="Times New Roman"/>
          <w:b/>
          <w:sz w:val="24"/>
          <w:szCs w:val="24"/>
          <w:lang w:val="kk-KZ"/>
        </w:rPr>
      </w:pPr>
      <w:r w:rsidRPr="00EB199E">
        <w:rPr>
          <w:rFonts w:ascii="Times New Roman" w:hAnsi="Times New Roman" w:cs="Times New Roman"/>
          <w:b/>
          <w:sz w:val="24"/>
          <w:szCs w:val="24"/>
          <w:lang w:val="kk-KZ"/>
        </w:rPr>
        <w:t>Философия және саясаттану факультеті</w:t>
      </w:r>
    </w:p>
    <w:p w:rsidR="00721A5F" w:rsidRPr="00EB199E" w:rsidRDefault="00721A5F" w:rsidP="00721A5F">
      <w:pPr>
        <w:spacing w:after="0" w:line="240" w:lineRule="auto"/>
        <w:jc w:val="center"/>
        <w:rPr>
          <w:rFonts w:ascii="Times New Roman" w:hAnsi="Times New Roman" w:cs="Times New Roman"/>
          <w:b/>
          <w:sz w:val="24"/>
          <w:szCs w:val="24"/>
          <w:lang w:val="kk-KZ"/>
        </w:rPr>
      </w:pPr>
      <w:r w:rsidRPr="00EB199E">
        <w:rPr>
          <w:rFonts w:ascii="Times New Roman" w:hAnsi="Times New Roman" w:cs="Times New Roman"/>
          <w:b/>
          <w:sz w:val="24"/>
          <w:szCs w:val="24"/>
          <w:lang w:val="kk-KZ"/>
        </w:rPr>
        <w:t>Педагогика және білім беру менеджменті кафедрасы</w:t>
      </w:r>
    </w:p>
    <w:p w:rsidR="00721A5F" w:rsidRPr="00EB199E" w:rsidRDefault="00721A5F" w:rsidP="00721A5F">
      <w:pPr>
        <w:spacing w:after="0" w:line="240" w:lineRule="auto"/>
        <w:jc w:val="center"/>
        <w:rPr>
          <w:rFonts w:ascii="Times New Roman" w:hAnsi="Times New Roman" w:cs="Times New Roman"/>
          <w:b/>
          <w:sz w:val="24"/>
          <w:szCs w:val="24"/>
          <w:lang w:val="kk-KZ"/>
        </w:rPr>
      </w:pPr>
    </w:p>
    <w:p w:rsidR="00721A5F" w:rsidRPr="00EB199E" w:rsidRDefault="00721A5F" w:rsidP="00721A5F">
      <w:pPr>
        <w:tabs>
          <w:tab w:val="left" w:pos="567"/>
          <w:tab w:val="left" w:pos="1418"/>
        </w:tabs>
        <w:spacing w:after="0" w:line="240" w:lineRule="auto"/>
        <w:ind w:firstLine="284"/>
        <w:jc w:val="center"/>
        <w:rPr>
          <w:rFonts w:ascii="Times New Roman" w:eastAsia="Arial Unicode MS" w:hAnsi="Times New Roman" w:cs="Times New Roman"/>
          <w:b/>
          <w:sz w:val="24"/>
          <w:szCs w:val="24"/>
          <w:lang w:val="kk-KZ" w:eastAsia="ko-KR"/>
        </w:rPr>
      </w:pPr>
    </w:p>
    <w:p w:rsidR="00721A5F" w:rsidRPr="00EB199E" w:rsidRDefault="00721A5F" w:rsidP="00721A5F">
      <w:pPr>
        <w:tabs>
          <w:tab w:val="left" w:pos="567"/>
          <w:tab w:val="left" w:pos="1418"/>
        </w:tabs>
        <w:spacing w:after="0" w:line="240" w:lineRule="auto"/>
        <w:ind w:firstLine="284"/>
        <w:jc w:val="center"/>
        <w:rPr>
          <w:rFonts w:ascii="KZ Times New Roman" w:eastAsia="Arial Unicode MS" w:hAnsi="KZ Times New Roman" w:cs="KZ Times New Roman"/>
          <w:b/>
          <w:sz w:val="24"/>
          <w:szCs w:val="24"/>
          <w:lang w:val="kk-KZ" w:eastAsia="ko-KR"/>
        </w:rPr>
      </w:pPr>
    </w:p>
    <w:p w:rsidR="00721A5F" w:rsidRPr="00EB199E" w:rsidRDefault="00721A5F" w:rsidP="00721A5F">
      <w:pPr>
        <w:tabs>
          <w:tab w:val="left" w:pos="3492"/>
        </w:tabs>
        <w:spacing w:after="0" w:line="240" w:lineRule="auto"/>
        <w:ind w:firstLine="567"/>
        <w:jc w:val="right"/>
        <w:rPr>
          <w:rFonts w:ascii="Times New Roman" w:hAnsi="Times New Roman" w:cs="Times New Roman"/>
          <w:sz w:val="24"/>
          <w:szCs w:val="24"/>
          <w:lang w:val="kk-KZ"/>
        </w:rPr>
      </w:pPr>
      <w:r w:rsidRPr="00EB199E">
        <w:rPr>
          <w:rFonts w:ascii="Times New Roman" w:hAnsi="Times New Roman" w:cs="Times New Roman"/>
          <w:sz w:val="24"/>
          <w:szCs w:val="24"/>
          <w:lang w:val="kk-KZ"/>
        </w:rPr>
        <w:t>Факультеттің Ғылыми кеңес мәжілісінде бекітілді</w:t>
      </w:r>
    </w:p>
    <w:p w:rsidR="00721A5F" w:rsidRPr="00EB199E" w:rsidRDefault="00721A5F" w:rsidP="00721A5F">
      <w:pPr>
        <w:tabs>
          <w:tab w:val="left" w:pos="3492"/>
        </w:tabs>
        <w:spacing w:after="0" w:line="240" w:lineRule="auto"/>
        <w:ind w:firstLine="567"/>
        <w:jc w:val="right"/>
        <w:rPr>
          <w:rFonts w:ascii="Times New Roman" w:hAnsi="Times New Roman" w:cs="Times New Roman"/>
          <w:sz w:val="24"/>
          <w:szCs w:val="24"/>
          <w:lang w:val="kk-KZ"/>
        </w:rPr>
      </w:pPr>
    </w:p>
    <w:p w:rsidR="00721A5F" w:rsidRPr="00EB199E" w:rsidRDefault="00721A5F" w:rsidP="00721A5F">
      <w:pPr>
        <w:spacing w:after="0" w:line="240" w:lineRule="auto"/>
        <w:jc w:val="right"/>
        <w:rPr>
          <w:rFonts w:ascii="Times New Roman" w:hAnsi="Times New Roman" w:cs="Times New Roman"/>
          <w:sz w:val="24"/>
          <w:szCs w:val="24"/>
          <w:lang w:val="kk-KZ"/>
        </w:rPr>
      </w:pPr>
      <w:r w:rsidRPr="00EB199E">
        <w:rPr>
          <w:rFonts w:ascii="Times New Roman" w:hAnsi="Times New Roman" w:cs="Times New Roman"/>
          <w:sz w:val="24"/>
          <w:szCs w:val="24"/>
          <w:lang w:val="kk-KZ"/>
        </w:rPr>
        <w:t>Факультет деканы  __________А.Р. Масалимова</w:t>
      </w:r>
    </w:p>
    <w:p w:rsidR="00721A5F" w:rsidRPr="00EB199E" w:rsidRDefault="00721A5F" w:rsidP="00721A5F">
      <w:pPr>
        <w:spacing w:after="0" w:line="240" w:lineRule="auto"/>
        <w:jc w:val="right"/>
        <w:rPr>
          <w:rFonts w:ascii="Times New Roman" w:hAnsi="Times New Roman" w:cs="Times New Roman"/>
          <w:sz w:val="24"/>
          <w:szCs w:val="24"/>
          <w:lang w:val="kk-KZ"/>
        </w:rPr>
      </w:pPr>
    </w:p>
    <w:p w:rsidR="00721A5F" w:rsidRPr="00EB199E" w:rsidRDefault="00721A5F" w:rsidP="00721A5F">
      <w:pPr>
        <w:pStyle w:val="ac"/>
        <w:tabs>
          <w:tab w:val="left" w:pos="567"/>
          <w:tab w:val="left" w:pos="1418"/>
        </w:tabs>
        <w:ind w:firstLine="284"/>
        <w:jc w:val="right"/>
        <w:rPr>
          <w:rFonts w:ascii="Times New Roman" w:eastAsia="Arial Unicode MS" w:hAnsi="Times New Roman" w:cs="Times New Roman"/>
          <w:b/>
          <w:bCs/>
          <w:sz w:val="24"/>
          <w:szCs w:val="24"/>
          <w:lang w:val="kk-KZ" w:eastAsia="ko-KR"/>
        </w:rPr>
      </w:pPr>
      <w:r w:rsidRPr="00EB199E">
        <w:rPr>
          <w:rFonts w:ascii="Times New Roman" w:hAnsi="Times New Roman" w:cs="Times New Roman"/>
          <w:sz w:val="24"/>
          <w:szCs w:val="24"/>
          <w:lang w:val="kk-KZ"/>
        </w:rPr>
        <w:t>№____ хаттама       « ____»________ 2019 ж.</w:t>
      </w:r>
    </w:p>
    <w:p w:rsidR="00721A5F" w:rsidRPr="00EB199E" w:rsidRDefault="00721A5F" w:rsidP="00721A5F">
      <w:pPr>
        <w:spacing w:after="0" w:line="240" w:lineRule="auto"/>
        <w:ind w:firstLine="720"/>
        <w:jc w:val="right"/>
        <w:rPr>
          <w:rFonts w:ascii="Times New Roman" w:hAnsi="Times New Roman" w:cs="Times New Roman"/>
          <w:sz w:val="24"/>
          <w:szCs w:val="24"/>
          <w:lang w:val="kk-KZ"/>
        </w:rPr>
      </w:pPr>
    </w:p>
    <w:p w:rsidR="00721A5F" w:rsidRPr="00EB199E" w:rsidRDefault="00721A5F" w:rsidP="00721A5F">
      <w:pPr>
        <w:spacing w:after="0" w:line="240" w:lineRule="auto"/>
        <w:ind w:firstLine="720"/>
        <w:jc w:val="right"/>
        <w:rPr>
          <w:sz w:val="24"/>
          <w:szCs w:val="24"/>
          <w:lang w:val="kk-KZ"/>
        </w:rPr>
      </w:pPr>
    </w:p>
    <w:p w:rsidR="00721A5F" w:rsidRPr="00EB199E" w:rsidRDefault="00721A5F" w:rsidP="00721A5F">
      <w:pPr>
        <w:spacing w:after="0" w:line="240" w:lineRule="auto"/>
        <w:ind w:firstLine="720"/>
        <w:jc w:val="right"/>
        <w:rPr>
          <w:sz w:val="24"/>
          <w:szCs w:val="24"/>
          <w:lang w:val="kk-KZ"/>
        </w:rPr>
      </w:pPr>
    </w:p>
    <w:p w:rsidR="00721A5F" w:rsidRPr="00EB199E" w:rsidRDefault="00721A5F" w:rsidP="00721A5F">
      <w:pPr>
        <w:spacing w:after="0" w:line="240" w:lineRule="auto"/>
        <w:ind w:firstLine="720"/>
        <w:jc w:val="right"/>
        <w:rPr>
          <w:sz w:val="24"/>
          <w:szCs w:val="24"/>
          <w:lang w:val="kk-KZ"/>
        </w:rPr>
      </w:pPr>
    </w:p>
    <w:p w:rsidR="00721A5F" w:rsidRPr="00EB199E" w:rsidRDefault="00721A5F" w:rsidP="00721A5F">
      <w:pPr>
        <w:pStyle w:val="1"/>
        <w:jc w:val="center"/>
        <w:rPr>
          <w:rFonts w:ascii="Times New Roman" w:hAnsi="Times New Roman"/>
          <w:b w:val="0"/>
          <w:bCs w:val="0"/>
          <w:color w:val="auto"/>
          <w:sz w:val="24"/>
          <w:szCs w:val="24"/>
          <w:lang w:val="kk-KZ"/>
        </w:rPr>
      </w:pPr>
      <w:r w:rsidRPr="00EB199E">
        <w:rPr>
          <w:rFonts w:ascii="Times New Roman" w:hAnsi="Times New Roman"/>
          <w:b w:val="0"/>
          <w:color w:val="auto"/>
          <w:sz w:val="24"/>
          <w:szCs w:val="24"/>
          <w:lang w:val="kk-KZ"/>
        </w:rPr>
        <w:t>ПӘННІҢ ОҚУ-ӘДІСТЕМЕЛІК КЕШЕНІ</w:t>
      </w:r>
    </w:p>
    <w:p w:rsidR="00721A5F" w:rsidRPr="00EB199E" w:rsidRDefault="00721A5F" w:rsidP="00721A5F">
      <w:pPr>
        <w:jc w:val="center"/>
        <w:rPr>
          <w:rFonts w:ascii="Times New Roman" w:hAnsi="Times New Roman" w:cs="Times New Roman"/>
          <w:sz w:val="24"/>
          <w:szCs w:val="24"/>
          <w:lang w:val="kk-KZ"/>
        </w:rPr>
      </w:pPr>
    </w:p>
    <w:p w:rsidR="00721A5F" w:rsidRPr="00EB199E" w:rsidRDefault="00721A5F" w:rsidP="00721A5F">
      <w:pPr>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t>«</w:t>
      </w:r>
      <w:r w:rsidRPr="00EB199E">
        <w:rPr>
          <w:rFonts w:ascii="Times New Roman" w:hAnsi="Times New Roman" w:cs="Times New Roman"/>
          <w:b/>
          <w:noProof/>
          <w:spacing w:val="-1"/>
          <w:sz w:val="24"/>
          <w:szCs w:val="24"/>
          <w:lang w:val="kk-KZ"/>
        </w:rPr>
        <w:t>Білім алушылардың өмірлік дағдылары  және әлеуметтік құзыреттіліктері</w:t>
      </w:r>
      <w:r w:rsidRPr="00EB199E">
        <w:rPr>
          <w:rFonts w:ascii="Times New Roman" w:hAnsi="Times New Roman" w:cs="Times New Roman"/>
          <w:sz w:val="24"/>
          <w:szCs w:val="24"/>
          <w:lang w:val="kk-KZ"/>
        </w:rPr>
        <w:t>»</w:t>
      </w:r>
    </w:p>
    <w:p w:rsidR="00721A5F" w:rsidRPr="00EB199E" w:rsidRDefault="00721A5F" w:rsidP="00721A5F">
      <w:pPr>
        <w:ind w:firstLine="720"/>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t>Мамандық 8</w:t>
      </w:r>
      <w:r w:rsidRPr="00EB199E">
        <w:rPr>
          <w:rFonts w:ascii="Times New Roman" w:hAnsi="Times New Roman" w:cs="Times New Roman"/>
          <w:sz w:val="24"/>
          <w:szCs w:val="24"/>
          <w:lang w:val="en-US"/>
        </w:rPr>
        <w:t>D</w:t>
      </w:r>
      <w:r w:rsidRPr="00EB199E">
        <w:rPr>
          <w:rFonts w:ascii="Times New Roman" w:hAnsi="Times New Roman" w:cs="Times New Roman"/>
          <w:sz w:val="24"/>
          <w:szCs w:val="24"/>
          <w:lang w:val="kk-KZ"/>
        </w:rPr>
        <w:t>01801  Әлеуметтік педагогика және өзін өзі тану</w:t>
      </w:r>
    </w:p>
    <w:p w:rsidR="00721A5F" w:rsidRPr="00EB199E" w:rsidRDefault="00721A5F" w:rsidP="00721A5F">
      <w:pPr>
        <w:spacing w:after="0" w:line="240" w:lineRule="auto"/>
        <w:ind w:firstLine="720"/>
        <w:jc w:val="center"/>
        <w:rPr>
          <w:rFonts w:ascii="Times New Roman" w:hAnsi="Times New Roman" w:cs="Times New Roman"/>
          <w:sz w:val="24"/>
          <w:szCs w:val="24"/>
          <w:lang w:val="kk-KZ"/>
        </w:rPr>
      </w:pPr>
    </w:p>
    <w:p w:rsidR="00721A5F" w:rsidRPr="00EB199E" w:rsidRDefault="00721A5F" w:rsidP="00721A5F">
      <w:pPr>
        <w:spacing w:after="0" w:line="240" w:lineRule="auto"/>
        <w:ind w:firstLine="469"/>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t>1 курс</w:t>
      </w:r>
    </w:p>
    <w:p w:rsidR="00721A5F" w:rsidRPr="00EB199E" w:rsidRDefault="00721A5F" w:rsidP="00721A5F">
      <w:pPr>
        <w:spacing w:after="0" w:line="240" w:lineRule="auto"/>
        <w:ind w:firstLine="469"/>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Pr="00EB199E">
        <w:rPr>
          <w:rFonts w:ascii="Times New Roman" w:hAnsi="Times New Roman" w:cs="Times New Roman"/>
          <w:sz w:val="24"/>
          <w:szCs w:val="24"/>
          <w:lang w:val="kk-KZ"/>
        </w:rPr>
        <w:t>-семестр</w:t>
      </w:r>
    </w:p>
    <w:p w:rsidR="00721A5F" w:rsidRPr="00EB199E" w:rsidRDefault="00721A5F" w:rsidP="00721A5F">
      <w:pPr>
        <w:spacing w:after="0" w:line="240" w:lineRule="auto"/>
        <w:ind w:firstLine="469"/>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t>3 кредит</w:t>
      </w:r>
    </w:p>
    <w:p w:rsidR="00721A5F" w:rsidRPr="00EB199E" w:rsidRDefault="00721A5F" w:rsidP="00721A5F">
      <w:pPr>
        <w:spacing w:after="0" w:line="240" w:lineRule="auto"/>
        <w:ind w:firstLine="469"/>
        <w:jc w:val="center"/>
        <w:rPr>
          <w:rFonts w:ascii="Times New Roman" w:hAnsi="Times New Roman" w:cs="Times New Roman"/>
          <w:b/>
          <w:sz w:val="24"/>
          <w:szCs w:val="24"/>
          <w:lang w:val="kk-KZ"/>
        </w:rPr>
      </w:pPr>
    </w:p>
    <w:p w:rsidR="00721A5F" w:rsidRPr="00EB199E" w:rsidRDefault="00721A5F" w:rsidP="00721A5F">
      <w:pPr>
        <w:spacing w:after="0" w:line="240" w:lineRule="auto"/>
        <w:ind w:firstLine="469"/>
        <w:jc w:val="center"/>
        <w:rPr>
          <w:rFonts w:ascii="Times New Roman" w:hAnsi="Times New Roman" w:cs="Times New Roman"/>
          <w:b/>
          <w:sz w:val="24"/>
          <w:szCs w:val="24"/>
          <w:lang w:val="kk-KZ"/>
        </w:rPr>
      </w:pPr>
    </w:p>
    <w:p w:rsidR="00721A5F" w:rsidRPr="00EB199E" w:rsidRDefault="00721A5F" w:rsidP="00721A5F">
      <w:pPr>
        <w:spacing w:after="0" w:line="240" w:lineRule="auto"/>
        <w:ind w:firstLine="469"/>
        <w:jc w:val="center"/>
        <w:rPr>
          <w:rFonts w:ascii="Times New Roman" w:hAnsi="Times New Roman" w:cs="Times New Roman"/>
          <w:b/>
          <w:sz w:val="24"/>
          <w:szCs w:val="24"/>
          <w:lang w:val="kk-KZ"/>
        </w:rPr>
      </w:pPr>
    </w:p>
    <w:p w:rsidR="00721A5F" w:rsidRPr="00EB199E" w:rsidRDefault="00721A5F" w:rsidP="00721A5F">
      <w:pPr>
        <w:spacing w:after="0" w:line="240" w:lineRule="auto"/>
        <w:ind w:firstLine="469"/>
        <w:jc w:val="center"/>
        <w:rPr>
          <w:rFonts w:ascii="Times New Roman" w:hAnsi="Times New Roman" w:cs="Times New Roman"/>
          <w:b/>
          <w:sz w:val="24"/>
          <w:szCs w:val="24"/>
          <w:lang w:val="kk-KZ"/>
        </w:rPr>
      </w:pPr>
    </w:p>
    <w:p w:rsidR="00721A5F" w:rsidRPr="00EB199E" w:rsidRDefault="00721A5F" w:rsidP="00721A5F">
      <w:pPr>
        <w:spacing w:after="0" w:line="240" w:lineRule="auto"/>
        <w:ind w:firstLine="469"/>
        <w:jc w:val="center"/>
        <w:rPr>
          <w:rFonts w:ascii="Times New Roman" w:hAnsi="Times New Roman" w:cs="Times New Roman"/>
          <w:b/>
          <w:sz w:val="24"/>
          <w:szCs w:val="24"/>
          <w:lang w:val="kk-KZ"/>
        </w:rPr>
      </w:pPr>
    </w:p>
    <w:p w:rsidR="00721A5F" w:rsidRPr="00EB199E" w:rsidRDefault="00721A5F" w:rsidP="00721A5F">
      <w:pPr>
        <w:spacing w:after="0" w:line="240" w:lineRule="auto"/>
        <w:ind w:firstLine="469"/>
        <w:jc w:val="center"/>
        <w:rPr>
          <w:rFonts w:ascii="Times New Roman" w:hAnsi="Times New Roman" w:cs="Times New Roman"/>
          <w:b/>
          <w:sz w:val="24"/>
          <w:szCs w:val="24"/>
          <w:lang w:val="kk-KZ"/>
        </w:rPr>
      </w:pPr>
    </w:p>
    <w:p w:rsidR="00721A5F" w:rsidRPr="00EB199E" w:rsidRDefault="00721A5F" w:rsidP="00721A5F">
      <w:pPr>
        <w:spacing w:after="0" w:line="240" w:lineRule="auto"/>
        <w:ind w:firstLine="469"/>
        <w:jc w:val="center"/>
        <w:rPr>
          <w:rFonts w:ascii="Times New Roman" w:hAnsi="Times New Roman" w:cs="Times New Roman"/>
          <w:b/>
          <w:sz w:val="24"/>
          <w:szCs w:val="24"/>
          <w:lang w:val="kk-KZ"/>
        </w:rPr>
      </w:pPr>
    </w:p>
    <w:p w:rsidR="00721A5F" w:rsidRPr="00EB199E" w:rsidRDefault="00721A5F" w:rsidP="00721A5F">
      <w:pPr>
        <w:spacing w:after="0" w:line="240" w:lineRule="auto"/>
        <w:ind w:firstLine="469"/>
        <w:jc w:val="center"/>
        <w:rPr>
          <w:rFonts w:ascii="Times New Roman" w:hAnsi="Times New Roman" w:cs="Times New Roman"/>
          <w:b/>
          <w:sz w:val="24"/>
          <w:szCs w:val="24"/>
          <w:lang w:val="kk-KZ"/>
        </w:rPr>
      </w:pPr>
    </w:p>
    <w:p w:rsidR="00721A5F" w:rsidRPr="00EB199E" w:rsidRDefault="00721A5F" w:rsidP="00721A5F">
      <w:pPr>
        <w:spacing w:after="0" w:line="240" w:lineRule="auto"/>
        <w:ind w:firstLine="469"/>
        <w:jc w:val="center"/>
        <w:rPr>
          <w:rFonts w:ascii="Times New Roman" w:hAnsi="Times New Roman" w:cs="Times New Roman"/>
          <w:b/>
          <w:sz w:val="24"/>
          <w:szCs w:val="24"/>
          <w:lang w:val="kk-KZ"/>
        </w:rPr>
      </w:pPr>
    </w:p>
    <w:p w:rsidR="00721A5F" w:rsidRPr="00EB199E" w:rsidRDefault="00721A5F" w:rsidP="00721A5F">
      <w:pPr>
        <w:spacing w:after="0" w:line="240" w:lineRule="auto"/>
        <w:ind w:firstLine="469"/>
        <w:jc w:val="center"/>
        <w:rPr>
          <w:rFonts w:ascii="Times New Roman" w:hAnsi="Times New Roman" w:cs="Times New Roman"/>
          <w:b/>
          <w:sz w:val="24"/>
          <w:szCs w:val="24"/>
          <w:lang w:val="kk-KZ"/>
        </w:rPr>
      </w:pPr>
    </w:p>
    <w:p w:rsidR="00721A5F" w:rsidRPr="00EB199E" w:rsidRDefault="00721A5F" w:rsidP="00721A5F">
      <w:pPr>
        <w:spacing w:after="0" w:line="240" w:lineRule="auto"/>
        <w:ind w:firstLine="469"/>
        <w:jc w:val="center"/>
        <w:rPr>
          <w:rFonts w:ascii="Times New Roman" w:hAnsi="Times New Roman" w:cs="Times New Roman"/>
          <w:b/>
          <w:sz w:val="24"/>
          <w:szCs w:val="24"/>
          <w:lang w:val="kk-KZ"/>
        </w:rPr>
      </w:pPr>
    </w:p>
    <w:p w:rsidR="00721A5F" w:rsidRPr="00EB199E" w:rsidRDefault="00721A5F" w:rsidP="00721A5F">
      <w:pPr>
        <w:spacing w:after="0" w:line="240" w:lineRule="auto"/>
        <w:ind w:firstLine="469"/>
        <w:jc w:val="center"/>
        <w:rPr>
          <w:rFonts w:ascii="Times New Roman" w:hAnsi="Times New Roman" w:cs="Times New Roman"/>
          <w:b/>
          <w:sz w:val="24"/>
          <w:szCs w:val="24"/>
          <w:lang w:val="kk-KZ"/>
        </w:rPr>
      </w:pPr>
    </w:p>
    <w:p w:rsidR="00721A5F" w:rsidRPr="00EB199E" w:rsidRDefault="00721A5F" w:rsidP="00721A5F">
      <w:pPr>
        <w:spacing w:after="0" w:line="240" w:lineRule="auto"/>
        <w:ind w:firstLine="469"/>
        <w:jc w:val="center"/>
        <w:rPr>
          <w:rFonts w:ascii="Times New Roman" w:hAnsi="Times New Roman" w:cs="Times New Roman"/>
          <w:b/>
          <w:sz w:val="24"/>
          <w:szCs w:val="24"/>
          <w:lang w:val="kk-KZ"/>
        </w:rPr>
      </w:pPr>
    </w:p>
    <w:p w:rsidR="00721A5F" w:rsidRPr="00EB199E" w:rsidRDefault="00721A5F" w:rsidP="00721A5F">
      <w:pPr>
        <w:spacing w:after="0" w:line="240" w:lineRule="auto"/>
        <w:ind w:firstLine="469"/>
        <w:jc w:val="center"/>
        <w:rPr>
          <w:rFonts w:ascii="Times New Roman" w:hAnsi="Times New Roman" w:cs="Times New Roman"/>
          <w:b/>
          <w:sz w:val="24"/>
          <w:szCs w:val="24"/>
          <w:lang w:val="kk-KZ"/>
        </w:rPr>
      </w:pPr>
    </w:p>
    <w:p w:rsidR="00721A5F" w:rsidRPr="00EB199E" w:rsidRDefault="00721A5F" w:rsidP="00721A5F">
      <w:pPr>
        <w:spacing w:after="0" w:line="240" w:lineRule="auto"/>
        <w:ind w:firstLine="469"/>
        <w:jc w:val="center"/>
        <w:rPr>
          <w:rFonts w:ascii="Times New Roman" w:hAnsi="Times New Roman" w:cs="Times New Roman"/>
          <w:b/>
          <w:sz w:val="24"/>
          <w:szCs w:val="24"/>
          <w:lang w:val="kk-KZ"/>
        </w:rPr>
      </w:pPr>
    </w:p>
    <w:p w:rsidR="00721A5F" w:rsidRPr="00EB199E" w:rsidRDefault="00721A5F" w:rsidP="00721A5F">
      <w:pPr>
        <w:spacing w:after="0" w:line="240" w:lineRule="auto"/>
        <w:ind w:firstLine="469"/>
        <w:jc w:val="center"/>
        <w:rPr>
          <w:rFonts w:ascii="Times New Roman" w:hAnsi="Times New Roman" w:cs="Times New Roman"/>
          <w:b/>
          <w:sz w:val="24"/>
          <w:szCs w:val="24"/>
          <w:lang w:val="kk-KZ"/>
        </w:rPr>
      </w:pPr>
    </w:p>
    <w:p w:rsidR="00721A5F" w:rsidRPr="00EB199E" w:rsidRDefault="00721A5F" w:rsidP="00721A5F">
      <w:pPr>
        <w:spacing w:after="0" w:line="240" w:lineRule="auto"/>
        <w:ind w:firstLine="469"/>
        <w:jc w:val="center"/>
        <w:rPr>
          <w:rFonts w:ascii="Times New Roman" w:hAnsi="Times New Roman" w:cs="Times New Roman"/>
          <w:b/>
          <w:sz w:val="24"/>
          <w:szCs w:val="24"/>
          <w:lang w:val="kk-KZ"/>
        </w:rPr>
      </w:pPr>
    </w:p>
    <w:p w:rsidR="00721A5F" w:rsidRPr="00EB199E" w:rsidRDefault="00721A5F" w:rsidP="00721A5F">
      <w:pPr>
        <w:spacing w:after="0" w:line="240" w:lineRule="auto"/>
        <w:ind w:firstLine="469"/>
        <w:jc w:val="center"/>
        <w:rPr>
          <w:rFonts w:ascii="Times New Roman" w:hAnsi="Times New Roman" w:cs="Times New Roman"/>
          <w:b/>
          <w:sz w:val="24"/>
          <w:szCs w:val="24"/>
          <w:lang w:val="kk-KZ"/>
        </w:rPr>
      </w:pPr>
    </w:p>
    <w:p w:rsidR="00721A5F" w:rsidRPr="00EB199E" w:rsidRDefault="00721A5F" w:rsidP="00721A5F">
      <w:pPr>
        <w:spacing w:after="0" w:line="240" w:lineRule="auto"/>
        <w:ind w:firstLine="469"/>
        <w:jc w:val="center"/>
        <w:rPr>
          <w:rFonts w:ascii="Times New Roman" w:hAnsi="Times New Roman" w:cs="Times New Roman"/>
          <w:b/>
          <w:sz w:val="24"/>
          <w:szCs w:val="24"/>
          <w:lang w:val="kk-KZ"/>
        </w:rPr>
      </w:pPr>
    </w:p>
    <w:p w:rsidR="00721A5F" w:rsidRPr="00EB199E" w:rsidRDefault="00721A5F" w:rsidP="00721A5F">
      <w:pPr>
        <w:spacing w:after="0" w:line="240" w:lineRule="auto"/>
        <w:ind w:firstLine="469"/>
        <w:jc w:val="center"/>
        <w:rPr>
          <w:rFonts w:ascii="Times New Roman" w:hAnsi="Times New Roman" w:cs="Times New Roman"/>
          <w:b/>
          <w:sz w:val="24"/>
          <w:szCs w:val="24"/>
          <w:lang w:val="kk-KZ"/>
        </w:rPr>
      </w:pPr>
      <w:r w:rsidRPr="00EB199E">
        <w:rPr>
          <w:rFonts w:ascii="Times New Roman" w:hAnsi="Times New Roman" w:cs="Times New Roman"/>
          <w:sz w:val="24"/>
          <w:szCs w:val="24"/>
          <w:lang w:val="kk-KZ"/>
        </w:rPr>
        <w:t>Алматы 2019 ж.</w:t>
      </w:r>
    </w:p>
    <w:p w:rsidR="00721A5F" w:rsidRPr="00EB199E" w:rsidRDefault="00721A5F" w:rsidP="00721A5F">
      <w:pPr>
        <w:tabs>
          <w:tab w:val="left" w:pos="567"/>
          <w:tab w:val="left" w:pos="1418"/>
        </w:tabs>
        <w:spacing w:after="0" w:line="240" w:lineRule="auto"/>
        <w:ind w:firstLine="284"/>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br w:type="page"/>
      </w:r>
      <w:r w:rsidRPr="00EB199E">
        <w:rPr>
          <w:rFonts w:ascii="Times New Roman" w:hAnsi="Times New Roman" w:cs="Times New Roman"/>
          <w:sz w:val="24"/>
          <w:szCs w:val="24"/>
          <w:lang w:val="kk-KZ"/>
        </w:rPr>
        <w:lastRenderedPageBreak/>
        <w:t xml:space="preserve">Пәннің оқу-әдістемелік кешенін  дайындаған педагогика ғылымдарының докторы, </w:t>
      </w:r>
      <w:r w:rsidRPr="00EB199E">
        <w:rPr>
          <w:rFonts w:ascii="Times New Roman" w:eastAsia="Arial Unicode MS" w:hAnsi="Times New Roman" w:cs="Times New Roman"/>
          <w:sz w:val="24"/>
          <w:szCs w:val="24"/>
          <w:lang w:val="kk-KZ" w:eastAsia="ko-KR"/>
        </w:rPr>
        <w:t xml:space="preserve">педагогика және білім беру менеджменті кафедрасының </w:t>
      </w:r>
      <w:r w:rsidRPr="00EB199E">
        <w:rPr>
          <w:rFonts w:ascii="Times New Roman" w:hAnsi="Times New Roman" w:cs="Times New Roman"/>
          <w:sz w:val="24"/>
          <w:szCs w:val="24"/>
          <w:lang w:val="kk-KZ"/>
        </w:rPr>
        <w:t xml:space="preserve"> профессоры Таубаева Шаркуль Таубаевна.</w:t>
      </w:r>
    </w:p>
    <w:p w:rsidR="00721A5F" w:rsidRPr="00EB199E" w:rsidRDefault="00721A5F" w:rsidP="00721A5F">
      <w:pPr>
        <w:spacing w:after="0" w:line="240" w:lineRule="auto"/>
        <w:ind w:firstLine="720"/>
        <w:jc w:val="both"/>
        <w:rPr>
          <w:rFonts w:ascii="Times New Roman" w:hAnsi="Times New Roman" w:cs="Times New Roman"/>
          <w:sz w:val="24"/>
          <w:szCs w:val="24"/>
          <w:lang w:val="kk-KZ"/>
        </w:rPr>
      </w:pPr>
    </w:p>
    <w:p w:rsidR="00721A5F" w:rsidRPr="00EB199E" w:rsidRDefault="00721A5F" w:rsidP="00721A5F">
      <w:pPr>
        <w:spacing w:after="0" w:line="240" w:lineRule="auto"/>
        <w:ind w:firstLine="402"/>
        <w:jc w:val="right"/>
        <w:rPr>
          <w:rFonts w:ascii="Times New Roman" w:hAnsi="Times New Roman" w:cs="Times New Roman"/>
          <w:sz w:val="24"/>
          <w:szCs w:val="24"/>
          <w:lang w:val="kk-KZ"/>
        </w:rPr>
      </w:pPr>
      <w:r w:rsidRPr="00EB199E">
        <w:rPr>
          <w:rFonts w:ascii="Times New Roman" w:hAnsi="Times New Roman" w:cs="Times New Roman"/>
          <w:sz w:val="24"/>
          <w:szCs w:val="24"/>
          <w:lang w:val="kk-KZ"/>
        </w:rPr>
        <w:t>.</w:t>
      </w:r>
    </w:p>
    <w:p w:rsidR="00721A5F" w:rsidRPr="00EB199E" w:rsidRDefault="00721A5F" w:rsidP="00721A5F">
      <w:pPr>
        <w:spacing w:after="0" w:line="240" w:lineRule="auto"/>
        <w:ind w:firstLine="720"/>
        <w:jc w:val="right"/>
        <w:rPr>
          <w:rFonts w:ascii="Times New Roman" w:hAnsi="Times New Roman" w:cs="Times New Roman"/>
          <w:sz w:val="24"/>
          <w:szCs w:val="24"/>
          <w:lang w:val="kk-KZ"/>
        </w:rPr>
      </w:pPr>
    </w:p>
    <w:p w:rsidR="00721A5F" w:rsidRPr="00EB199E" w:rsidRDefault="00721A5F" w:rsidP="00721A5F">
      <w:pPr>
        <w:spacing w:after="0" w:line="240" w:lineRule="auto"/>
        <w:ind w:firstLine="402"/>
        <w:jc w:val="right"/>
        <w:rPr>
          <w:rFonts w:ascii="Times New Roman" w:hAnsi="Times New Roman" w:cs="Times New Roman"/>
          <w:sz w:val="24"/>
          <w:szCs w:val="24"/>
          <w:lang w:val="kk-KZ"/>
        </w:rPr>
      </w:pPr>
    </w:p>
    <w:p w:rsidR="00721A5F" w:rsidRPr="00EB199E" w:rsidRDefault="00721A5F" w:rsidP="00721A5F">
      <w:pPr>
        <w:spacing w:after="0" w:line="240" w:lineRule="auto"/>
        <w:ind w:firstLine="402"/>
        <w:jc w:val="right"/>
        <w:rPr>
          <w:rFonts w:ascii="Times New Roman" w:hAnsi="Times New Roman" w:cs="Times New Roman"/>
          <w:sz w:val="24"/>
          <w:szCs w:val="24"/>
          <w:lang w:val="kk-KZ"/>
        </w:rPr>
      </w:pPr>
    </w:p>
    <w:p w:rsidR="00721A5F" w:rsidRPr="00EB199E" w:rsidRDefault="00721A5F" w:rsidP="00721A5F">
      <w:pPr>
        <w:spacing w:after="0" w:line="240" w:lineRule="auto"/>
        <w:ind w:firstLine="402"/>
        <w:rPr>
          <w:rFonts w:ascii="Times New Roman" w:hAnsi="Times New Roman" w:cs="Times New Roman"/>
          <w:sz w:val="24"/>
          <w:szCs w:val="24"/>
          <w:lang w:val="kk-KZ"/>
        </w:rPr>
      </w:pPr>
      <w:r w:rsidRPr="00EB199E">
        <w:rPr>
          <w:rFonts w:ascii="Times New Roman" w:eastAsia="Arial Unicode MS" w:hAnsi="Times New Roman" w:cs="Times New Roman"/>
          <w:sz w:val="24"/>
          <w:szCs w:val="24"/>
          <w:lang w:val="kk-KZ" w:eastAsia="ko-KR"/>
        </w:rPr>
        <w:t xml:space="preserve">Педагогика және білім беру менеджменті </w:t>
      </w:r>
      <w:r w:rsidRPr="00EB199E">
        <w:rPr>
          <w:rFonts w:ascii="Times New Roman" w:hAnsi="Times New Roman" w:cs="Times New Roman"/>
          <w:sz w:val="24"/>
          <w:szCs w:val="24"/>
          <w:lang w:val="kk-KZ"/>
        </w:rPr>
        <w:t xml:space="preserve">кафедрасының мәжілісінде қаралып ұсынылды. </w:t>
      </w:r>
    </w:p>
    <w:p w:rsidR="00721A5F" w:rsidRPr="00EB199E" w:rsidRDefault="00721A5F" w:rsidP="00721A5F">
      <w:pPr>
        <w:spacing w:after="0" w:line="240" w:lineRule="auto"/>
        <w:ind w:firstLine="720"/>
        <w:rPr>
          <w:rFonts w:ascii="Times New Roman" w:hAnsi="Times New Roman" w:cs="Times New Roman"/>
          <w:sz w:val="24"/>
          <w:szCs w:val="24"/>
          <w:lang w:val="kk-KZ"/>
        </w:rPr>
      </w:pPr>
      <w:r w:rsidRPr="00EB199E">
        <w:rPr>
          <w:rFonts w:ascii="Times New Roman" w:hAnsi="Times New Roman" w:cs="Times New Roman"/>
          <w:sz w:val="24"/>
          <w:szCs w:val="24"/>
          <w:lang w:val="kk-KZ"/>
        </w:rPr>
        <w:t>«___ » __________________ 2019 ж., хаттама № ____</w:t>
      </w:r>
    </w:p>
    <w:p w:rsidR="00721A5F" w:rsidRPr="00EB199E" w:rsidRDefault="00721A5F" w:rsidP="00721A5F">
      <w:pPr>
        <w:spacing w:after="0" w:line="240" w:lineRule="auto"/>
        <w:ind w:firstLine="720"/>
        <w:rPr>
          <w:rFonts w:ascii="Times New Roman" w:hAnsi="Times New Roman" w:cs="Times New Roman"/>
          <w:sz w:val="24"/>
          <w:szCs w:val="24"/>
          <w:lang w:val="kk-KZ"/>
        </w:rPr>
      </w:pPr>
    </w:p>
    <w:p w:rsidR="00721A5F" w:rsidRPr="00EB199E" w:rsidRDefault="00721A5F" w:rsidP="00721A5F">
      <w:pPr>
        <w:spacing w:after="0" w:line="240" w:lineRule="auto"/>
        <w:ind w:firstLine="720"/>
        <w:rPr>
          <w:rFonts w:ascii="Times New Roman" w:hAnsi="Times New Roman" w:cs="Times New Roman"/>
          <w:sz w:val="24"/>
          <w:szCs w:val="24"/>
          <w:lang w:val="kk-KZ"/>
        </w:rPr>
      </w:pPr>
    </w:p>
    <w:p w:rsidR="00721A5F" w:rsidRPr="00EB199E" w:rsidRDefault="00721A5F" w:rsidP="00721A5F">
      <w:pPr>
        <w:spacing w:after="0" w:line="240" w:lineRule="auto"/>
        <w:ind w:firstLine="720"/>
        <w:rPr>
          <w:rFonts w:ascii="Times New Roman" w:hAnsi="Times New Roman" w:cs="Times New Roman"/>
          <w:sz w:val="24"/>
          <w:szCs w:val="24"/>
          <w:lang w:val="kk-KZ"/>
        </w:rPr>
      </w:pPr>
    </w:p>
    <w:p w:rsidR="00721A5F" w:rsidRPr="00EB199E" w:rsidRDefault="00721A5F" w:rsidP="00721A5F">
      <w:pPr>
        <w:spacing w:after="0" w:line="240" w:lineRule="auto"/>
        <w:ind w:firstLine="720"/>
        <w:rPr>
          <w:rFonts w:ascii="Times New Roman" w:hAnsi="Times New Roman" w:cs="Times New Roman"/>
          <w:sz w:val="24"/>
          <w:szCs w:val="24"/>
          <w:lang w:val="kk-KZ"/>
        </w:rPr>
      </w:pPr>
    </w:p>
    <w:p w:rsidR="00721A5F" w:rsidRPr="00EB199E" w:rsidRDefault="00721A5F" w:rsidP="00721A5F">
      <w:pPr>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Кафедра меңгерушісі _________________Н.С..Әлғожаева</w:t>
      </w:r>
    </w:p>
    <w:p w:rsidR="00721A5F" w:rsidRPr="00EB199E" w:rsidRDefault="00721A5F" w:rsidP="00721A5F">
      <w:pPr>
        <w:spacing w:after="0" w:line="240" w:lineRule="auto"/>
        <w:rPr>
          <w:rFonts w:ascii="Times New Roman" w:hAnsi="Times New Roman" w:cs="Times New Roman"/>
          <w:b/>
          <w:sz w:val="24"/>
          <w:szCs w:val="24"/>
          <w:lang w:val="kk-KZ"/>
        </w:rPr>
      </w:pPr>
    </w:p>
    <w:p w:rsidR="00721A5F" w:rsidRPr="00EB199E" w:rsidRDefault="00721A5F" w:rsidP="00721A5F">
      <w:pPr>
        <w:spacing w:after="0" w:line="240" w:lineRule="auto"/>
        <w:rPr>
          <w:rFonts w:ascii="Times New Roman" w:hAnsi="Times New Roman" w:cs="Times New Roman"/>
          <w:b/>
          <w:sz w:val="24"/>
          <w:szCs w:val="24"/>
          <w:lang w:val="kk-KZ"/>
        </w:rPr>
      </w:pPr>
    </w:p>
    <w:p w:rsidR="00721A5F" w:rsidRPr="00EB199E" w:rsidRDefault="00721A5F" w:rsidP="00721A5F">
      <w:pPr>
        <w:pStyle w:val="3"/>
        <w:ind w:firstLine="402"/>
        <w:rPr>
          <w:rFonts w:ascii="Times New Roman" w:hAnsi="Times New Roman" w:cs="Times New Roman"/>
          <w:b w:val="0"/>
          <w:color w:val="auto"/>
          <w:sz w:val="24"/>
          <w:szCs w:val="24"/>
          <w:lang w:val="kk-KZ"/>
        </w:rPr>
      </w:pPr>
      <w:r w:rsidRPr="00EB199E">
        <w:rPr>
          <w:rFonts w:ascii="Times New Roman" w:hAnsi="Times New Roman" w:cs="Times New Roman"/>
          <w:color w:val="auto"/>
          <w:sz w:val="24"/>
          <w:szCs w:val="24"/>
          <w:lang w:val="kk-KZ"/>
        </w:rPr>
        <w:t>Факультеттің әдістемелік (бюро) кеңесінде ұсынылды.</w:t>
      </w:r>
    </w:p>
    <w:p w:rsidR="00721A5F" w:rsidRPr="00EB199E" w:rsidRDefault="00721A5F" w:rsidP="00721A5F">
      <w:pPr>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 _____________ 2019 ж.,  хаттама № __</w:t>
      </w:r>
    </w:p>
    <w:p w:rsidR="00721A5F" w:rsidRPr="00EB199E" w:rsidRDefault="00721A5F" w:rsidP="00721A5F">
      <w:pPr>
        <w:spacing w:after="0" w:line="240" w:lineRule="auto"/>
        <w:rPr>
          <w:rFonts w:ascii="Times New Roman" w:hAnsi="Times New Roman" w:cs="Times New Roman"/>
          <w:sz w:val="24"/>
          <w:szCs w:val="24"/>
          <w:lang w:val="kk-KZ"/>
        </w:rPr>
      </w:pPr>
    </w:p>
    <w:p w:rsidR="00721A5F" w:rsidRPr="00EB199E" w:rsidRDefault="00721A5F" w:rsidP="00721A5F">
      <w:pPr>
        <w:spacing w:after="0" w:line="240" w:lineRule="auto"/>
        <w:rPr>
          <w:rFonts w:ascii="Times New Roman" w:hAnsi="Times New Roman" w:cs="Times New Roman"/>
          <w:sz w:val="24"/>
          <w:szCs w:val="24"/>
          <w:lang w:val="kk-KZ"/>
        </w:rPr>
      </w:pPr>
    </w:p>
    <w:p w:rsidR="00721A5F" w:rsidRPr="00EB199E" w:rsidRDefault="00721A5F" w:rsidP="00721A5F">
      <w:pPr>
        <w:spacing w:after="0" w:line="240" w:lineRule="auto"/>
        <w:ind w:firstLine="402"/>
        <w:rPr>
          <w:rFonts w:ascii="Times New Roman" w:hAnsi="Times New Roman" w:cs="Times New Roman"/>
          <w:sz w:val="24"/>
          <w:szCs w:val="24"/>
          <w:lang w:val="kk-KZ"/>
        </w:rPr>
      </w:pPr>
      <w:r w:rsidRPr="00EB199E">
        <w:rPr>
          <w:rFonts w:ascii="Times New Roman" w:hAnsi="Times New Roman" w:cs="Times New Roman"/>
          <w:sz w:val="24"/>
          <w:szCs w:val="24"/>
          <w:lang w:val="kk-KZ"/>
        </w:rPr>
        <w:t>Төрағасы (Төрайымы) ________________________М.П. Кабакова</w:t>
      </w:r>
    </w:p>
    <w:p w:rsidR="00721A5F" w:rsidRPr="00EB199E" w:rsidRDefault="00721A5F" w:rsidP="00721A5F">
      <w:pPr>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                                                                (қолы)</w:t>
      </w:r>
    </w:p>
    <w:p w:rsidR="00721A5F" w:rsidRPr="00EB199E" w:rsidRDefault="00721A5F" w:rsidP="00721A5F">
      <w:pPr>
        <w:spacing w:after="0" w:line="240" w:lineRule="auto"/>
        <w:rPr>
          <w:rFonts w:ascii="Times New Roman" w:hAnsi="Times New Roman" w:cs="Times New Roman"/>
          <w:b/>
          <w:sz w:val="24"/>
          <w:szCs w:val="24"/>
          <w:lang w:val="kk-KZ" w:eastAsia="ko-KR"/>
        </w:rPr>
      </w:pPr>
    </w:p>
    <w:p w:rsidR="00721A5F" w:rsidRPr="00EB199E" w:rsidRDefault="00721A5F" w:rsidP="00721A5F">
      <w:pPr>
        <w:spacing w:after="0" w:line="240" w:lineRule="auto"/>
        <w:rPr>
          <w:rFonts w:ascii="Times New Roman" w:hAnsi="Times New Roman" w:cs="Times New Roman"/>
          <w:b/>
          <w:sz w:val="24"/>
          <w:szCs w:val="24"/>
          <w:lang w:val="kk-KZ" w:eastAsia="ko-KR"/>
        </w:rPr>
      </w:pPr>
    </w:p>
    <w:p w:rsidR="00721A5F" w:rsidRPr="00EB199E" w:rsidRDefault="00721A5F" w:rsidP="00721A5F">
      <w:pPr>
        <w:spacing w:after="0" w:line="240" w:lineRule="auto"/>
        <w:rPr>
          <w:rFonts w:ascii="Times New Roman" w:hAnsi="Times New Roman" w:cs="Times New Roman"/>
          <w:b/>
          <w:sz w:val="24"/>
          <w:szCs w:val="24"/>
          <w:lang w:val="kk-KZ" w:eastAsia="ko-KR"/>
        </w:rPr>
      </w:pPr>
    </w:p>
    <w:p w:rsidR="00721A5F" w:rsidRPr="00EB199E" w:rsidRDefault="00721A5F" w:rsidP="00721A5F">
      <w:pPr>
        <w:spacing w:after="0" w:line="240" w:lineRule="auto"/>
        <w:rPr>
          <w:rFonts w:ascii="Times New Roman" w:hAnsi="Times New Roman" w:cs="Times New Roman"/>
          <w:b/>
          <w:sz w:val="24"/>
          <w:szCs w:val="24"/>
          <w:lang w:val="kk-KZ" w:eastAsia="ko-KR"/>
        </w:rPr>
      </w:pPr>
    </w:p>
    <w:p w:rsidR="00721A5F" w:rsidRPr="00EB199E" w:rsidRDefault="00721A5F" w:rsidP="00721A5F">
      <w:pPr>
        <w:spacing w:after="0" w:line="240" w:lineRule="auto"/>
        <w:rPr>
          <w:rFonts w:ascii="Times New Roman" w:hAnsi="Times New Roman" w:cs="Times New Roman"/>
          <w:b/>
          <w:sz w:val="24"/>
          <w:szCs w:val="24"/>
          <w:lang w:val="kk-KZ" w:eastAsia="ko-KR"/>
        </w:rPr>
      </w:pPr>
    </w:p>
    <w:p w:rsidR="00721A5F" w:rsidRPr="00EB199E" w:rsidRDefault="00721A5F" w:rsidP="00721A5F">
      <w:pPr>
        <w:spacing w:after="0" w:line="240" w:lineRule="auto"/>
        <w:rPr>
          <w:rFonts w:ascii="Times New Roman" w:hAnsi="Times New Roman" w:cs="Times New Roman"/>
          <w:b/>
          <w:sz w:val="24"/>
          <w:szCs w:val="24"/>
          <w:lang w:val="kk-KZ" w:eastAsia="ko-KR"/>
        </w:rPr>
      </w:pPr>
    </w:p>
    <w:p w:rsidR="00721A5F" w:rsidRPr="00EB199E" w:rsidRDefault="00721A5F" w:rsidP="00721A5F">
      <w:pPr>
        <w:ind w:firstLine="720"/>
        <w:jc w:val="right"/>
        <w:rPr>
          <w:rFonts w:ascii="Times New Roman" w:hAnsi="Times New Roman" w:cs="Times New Roman"/>
          <w:b/>
          <w:sz w:val="24"/>
          <w:szCs w:val="24"/>
          <w:lang w:val="kk-KZ"/>
        </w:rPr>
      </w:pPr>
    </w:p>
    <w:p w:rsidR="00721A5F" w:rsidRPr="00EB199E" w:rsidRDefault="00721A5F" w:rsidP="00721A5F">
      <w:pPr>
        <w:pStyle w:val="1"/>
        <w:ind w:left="1416" w:hanging="876"/>
        <w:jc w:val="right"/>
        <w:rPr>
          <w:rFonts w:ascii="Times New Roman" w:hAnsi="Times New Roman" w:cs="Times New Roman"/>
          <w:b w:val="0"/>
          <w:sz w:val="24"/>
          <w:szCs w:val="24"/>
          <w:lang w:val="kk-KZ"/>
        </w:rPr>
      </w:pPr>
    </w:p>
    <w:p w:rsidR="00721A5F" w:rsidRPr="00EB199E" w:rsidRDefault="00721A5F" w:rsidP="00721A5F">
      <w:pPr>
        <w:ind w:firstLine="720"/>
        <w:jc w:val="right"/>
        <w:rPr>
          <w:rFonts w:ascii="Times New Roman" w:hAnsi="Times New Roman" w:cs="Times New Roman"/>
          <w:sz w:val="24"/>
          <w:szCs w:val="24"/>
          <w:lang w:val="kk-KZ"/>
        </w:rPr>
      </w:pPr>
    </w:p>
    <w:p w:rsidR="00721A5F" w:rsidRPr="00EB199E" w:rsidRDefault="00721A5F" w:rsidP="00721A5F">
      <w:pPr>
        <w:jc w:val="center"/>
        <w:rPr>
          <w:rFonts w:ascii="Times New Roman" w:hAnsi="Times New Roman" w:cs="Times New Roman"/>
          <w:b/>
          <w:sz w:val="24"/>
          <w:szCs w:val="24"/>
          <w:lang w:val="kk-KZ" w:eastAsia="ko-KR"/>
        </w:rPr>
      </w:pPr>
    </w:p>
    <w:p w:rsidR="00721A5F" w:rsidRPr="00EB199E" w:rsidRDefault="00721A5F" w:rsidP="00721A5F">
      <w:pPr>
        <w:jc w:val="center"/>
        <w:rPr>
          <w:rFonts w:ascii="Times New Roman" w:hAnsi="Times New Roman" w:cs="Times New Roman"/>
          <w:b/>
          <w:sz w:val="24"/>
          <w:szCs w:val="24"/>
          <w:lang w:val="kk-KZ" w:eastAsia="ko-KR"/>
        </w:rPr>
      </w:pPr>
    </w:p>
    <w:p w:rsidR="00721A5F" w:rsidRPr="00EB199E" w:rsidRDefault="00721A5F" w:rsidP="00721A5F">
      <w:pPr>
        <w:jc w:val="center"/>
        <w:rPr>
          <w:rFonts w:ascii="Times New Roman" w:hAnsi="Times New Roman" w:cs="Times New Roman"/>
          <w:b/>
          <w:sz w:val="24"/>
          <w:szCs w:val="24"/>
          <w:lang w:val="kk-KZ" w:eastAsia="ko-KR"/>
        </w:rPr>
      </w:pPr>
    </w:p>
    <w:p w:rsidR="00721A5F" w:rsidRPr="00EB199E" w:rsidRDefault="00721A5F" w:rsidP="00721A5F">
      <w:pPr>
        <w:jc w:val="center"/>
        <w:rPr>
          <w:rFonts w:ascii="Times New Roman" w:hAnsi="Times New Roman" w:cs="Times New Roman"/>
          <w:b/>
          <w:sz w:val="24"/>
          <w:szCs w:val="24"/>
          <w:lang w:val="kk-KZ" w:eastAsia="ko-KR"/>
        </w:rPr>
      </w:pPr>
    </w:p>
    <w:p w:rsidR="00721A5F" w:rsidRPr="00EB199E" w:rsidRDefault="00721A5F" w:rsidP="00721A5F">
      <w:pPr>
        <w:jc w:val="center"/>
        <w:rPr>
          <w:rFonts w:ascii="Times New Roman" w:hAnsi="Times New Roman" w:cs="Times New Roman"/>
          <w:b/>
          <w:sz w:val="24"/>
          <w:szCs w:val="24"/>
          <w:lang w:val="kk-KZ" w:eastAsia="ko-KR"/>
        </w:rPr>
      </w:pPr>
    </w:p>
    <w:p w:rsidR="00721A5F" w:rsidRPr="00EB199E" w:rsidRDefault="00721A5F" w:rsidP="00721A5F">
      <w:pPr>
        <w:jc w:val="center"/>
        <w:rPr>
          <w:rFonts w:ascii="Times New Roman" w:hAnsi="Times New Roman" w:cs="Times New Roman"/>
          <w:b/>
          <w:sz w:val="24"/>
          <w:szCs w:val="24"/>
          <w:lang w:val="kk-KZ" w:eastAsia="ko-KR"/>
        </w:rPr>
      </w:pPr>
    </w:p>
    <w:p w:rsidR="00721A5F" w:rsidRPr="00EB199E" w:rsidRDefault="00721A5F" w:rsidP="00721A5F">
      <w:pPr>
        <w:jc w:val="center"/>
        <w:rPr>
          <w:rFonts w:ascii="Times New Roman" w:hAnsi="Times New Roman" w:cs="Times New Roman"/>
          <w:b/>
          <w:sz w:val="24"/>
          <w:szCs w:val="24"/>
          <w:lang w:val="kk-KZ" w:eastAsia="ko-KR"/>
        </w:rPr>
      </w:pPr>
    </w:p>
    <w:p w:rsidR="00721A5F" w:rsidRPr="00EB199E" w:rsidRDefault="00721A5F" w:rsidP="00721A5F">
      <w:pPr>
        <w:jc w:val="center"/>
        <w:rPr>
          <w:rFonts w:ascii="Times New Roman" w:hAnsi="Times New Roman" w:cs="Times New Roman"/>
          <w:b/>
          <w:sz w:val="24"/>
          <w:szCs w:val="24"/>
          <w:lang w:val="kk-KZ" w:eastAsia="ko-KR"/>
        </w:rPr>
      </w:pPr>
    </w:p>
    <w:p w:rsidR="00721A5F" w:rsidRPr="00EB199E" w:rsidRDefault="00721A5F" w:rsidP="00721A5F">
      <w:pPr>
        <w:jc w:val="center"/>
        <w:rPr>
          <w:rFonts w:ascii="Times New Roman" w:hAnsi="Times New Roman" w:cs="Times New Roman"/>
          <w:b/>
          <w:sz w:val="24"/>
          <w:szCs w:val="24"/>
          <w:lang w:val="kk-KZ" w:eastAsia="ko-KR"/>
        </w:rPr>
      </w:pPr>
    </w:p>
    <w:p w:rsidR="00721A5F" w:rsidRPr="00EB199E" w:rsidRDefault="00721A5F" w:rsidP="00721A5F">
      <w:pPr>
        <w:jc w:val="center"/>
        <w:rPr>
          <w:rFonts w:ascii="Times New Roman" w:hAnsi="Times New Roman" w:cs="Times New Roman"/>
          <w:b/>
          <w:sz w:val="24"/>
          <w:szCs w:val="24"/>
          <w:lang w:val="kk-KZ" w:eastAsia="ko-KR"/>
        </w:rPr>
      </w:pPr>
      <w:r w:rsidRPr="00EB199E">
        <w:rPr>
          <w:rFonts w:ascii="Times New Roman" w:hAnsi="Times New Roman" w:cs="Times New Roman"/>
          <w:b/>
          <w:sz w:val="24"/>
          <w:szCs w:val="24"/>
          <w:lang w:val="kk-KZ" w:eastAsia="ko-KR"/>
        </w:rPr>
        <w:lastRenderedPageBreak/>
        <w:t>Алғысөз</w:t>
      </w:r>
    </w:p>
    <w:p w:rsidR="00721A5F" w:rsidRPr="00EB199E" w:rsidRDefault="00721A5F" w:rsidP="00721A5F">
      <w:pPr>
        <w:ind w:firstLine="540"/>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Пәннің мазмұны:</w:t>
      </w:r>
      <w:r w:rsidRPr="00EB199E">
        <w:rPr>
          <w:rFonts w:ascii="Times New Roman" w:hAnsi="Times New Roman" w:cs="Times New Roman"/>
          <w:sz w:val="24"/>
          <w:szCs w:val="24"/>
          <w:lang w:val="kk-KZ"/>
        </w:rPr>
        <w:t xml:space="preserve"> </w:t>
      </w:r>
      <w:r w:rsidRPr="00EB199E">
        <w:rPr>
          <w:rFonts w:ascii="Times New Roman" w:hAnsi="Times New Roman" w:cs="Times New Roman"/>
          <w:bCs/>
          <w:color w:val="000000"/>
          <w:sz w:val="24"/>
          <w:szCs w:val="24"/>
          <w:lang w:val="kk-KZ"/>
        </w:rPr>
        <w:t xml:space="preserve">Курс докторанттарды «дағды» және «құзыреттілік» түсініктерін ғылыми категория ретінде саралауға бағыттайды, әлеуметтік құзыреттіліктер мен өмірлік дағдылардың, білім беру ортасы мен социумдағы, сонымен қатар отбасы жағдайында оқушыларда әлеуметтік құзыреттіліктері мен өмірлік дағдылары қалыптасуы үрдісін зерттеудің әдіснамалық бағдарының құрылымы мен мәнін түсінуді қалыптастырады. Докторанттар курсты оқу барысында оқушылардағы әлеуметтік құзыреттіліктер мен өмірлік дағдылардың қалыптасқандығын зерттеу әдістерін меңгереді. </w:t>
      </w:r>
      <w:r w:rsidRPr="00EB199E">
        <w:rPr>
          <w:rFonts w:ascii="Times New Roman" w:hAnsi="Times New Roman" w:cs="Times New Roman"/>
          <w:sz w:val="24"/>
          <w:szCs w:val="24"/>
          <w:lang w:val="kk-KZ"/>
        </w:rPr>
        <w:t xml:space="preserve">Докторанттарды  осы саладағы түсініктерді  психологтардың замануи зерттеулерінің нәтижелері арқылы қалыптастыру, </w:t>
      </w:r>
      <w:r w:rsidRPr="00EB199E">
        <w:rPr>
          <w:rFonts w:ascii="Times New Roman" w:hAnsi="Times New Roman" w:cs="Times New Roman"/>
          <w:b/>
          <w:sz w:val="24"/>
          <w:szCs w:val="24"/>
          <w:lang w:val="kk-KZ"/>
        </w:rPr>
        <w:t>«</w:t>
      </w:r>
      <w:r w:rsidRPr="00EB199E">
        <w:rPr>
          <w:rFonts w:ascii="Times New Roman" w:hAnsi="Times New Roman" w:cs="Times New Roman"/>
          <w:b/>
          <w:noProof/>
          <w:spacing w:val="-1"/>
          <w:sz w:val="24"/>
          <w:szCs w:val="24"/>
          <w:lang w:val="kk-KZ"/>
        </w:rPr>
        <w:t>Білім алушылардың өмірлік дағдылары  және әлеуметтік құзыреттіліктері</w:t>
      </w:r>
      <w:r w:rsidRPr="00EB199E">
        <w:rPr>
          <w:rFonts w:ascii="Times New Roman" w:hAnsi="Times New Roman" w:cs="Times New Roman"/>
          <w:sz w:val="24"/>
          <w:szCs w:val="24"/>
          <w:lang w:val="kk-KZ"/>
        </w:rPr>
        <w:t xml:space="preserve">» </w:t>
      </w:r>
      <w:r w:rsidRPr="00EB199E">
        <w:rPr>
          <w:rFonts w:ascii="Times New Roman" w:hAnsi="Times New Roman" w:cs="Times New Roman"/>
          <w:b/>
          <w:sz w:val="24"/>
          <w:szCs w:val="24"/>
          <w:lang w:val="kk-KZ"/>
        </w:rPr>
        <w:t xml:space="preserve"> </w:t>
      </w:r>
      <w:r w:rsidRPr="00EB199E">
        <w:rPr>
          <w:rFonts w:ascii="Times New Roman" w:hAnsi="Times New Roman" w:cs="Times New Roman"/>
          <w:sz w:val="24"/>
          <w:szCs w:val="24"/>
          <w:lang w:val="kk-KZ"/>
        </w:rPr>
        <w:t xml:space="preserve">курсының бағдарламасы докторанттарды «6D012300-Әлеуметтік педагогика және өзін өзі тану» мамандығы бойынша 3-семестр бойында кәсіби дайындықтан өткізуге арналған. </w:t>
      </w:r>
    </w:p>
    <w:p w:rsidR="00721A5F" w:rsidRPr="00EB199E" w:rsidRDefault="00721A5F" w:rsidP="00721A5F">
      <w:pPr>
        <w:ind w:firstLine="540"/>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Пәннің мақсаты  және міндеттері:</w:t>
      </w:r>
    </w:p>
    <w:p w:rsidR="00721A5F" w:rsidRPr="00EB199E" w:rsidRDefault="00721A5F" w:rsidP="00721A5F">
      <w:pPr>
        <w:ind w:firstLine="540"/>
        <w:jc w:val="both"/>
        <w:rPr>
          <w:rFonts w:ascii="Times New Roman" w:hAnsi="Times New Roman" w:cs="Times New Roman"/>
          <w:noProof/>
          <w:spacing w:val="-1"/>
          <w:sz w:val="24"/>
          <w:szCs w:val="24"/>
          <w:lang w:val="kk-KZ"/>
        </w:rPr>
      </w:pPr>
      <w:r w:rsidRPr="00EB199E">
        <w:rPr>
          <w:rFonts w:ascii="Times New Roman" w:hAnsi="Times New Roman" w:cs="Times New Roman"/>
          <w:b/>
          <w:sz w:val="24"/>
          <w:szCs w:val="24"/>
          <w:lang w:val="kk-KZ"/>
        </w:rPr>
        <w:t xml:space="preserve">Пәннің мақсаты </w:t>
      </w:r>
      <w:r w:rsidRPr="00EB199E">
        <w:rPr>
          <w:rFonts w:ascii="Times New Roman" w:hAnsi="Times New Roman" w:cs="Times New Roman"/>
          <w:noProof/>
          <w:spacing w:val="-1"/>
          <w:sz w:val="24"/>
          <w:szCs w:val="24"/>
          <w:lang w:val="kk-KZ"/>
        </w:rPr>
        <w:t>«Білім алушылардың өмірлік дағдылары  және әлеуметтік құзыреттіліктері» курсы докторанттарды «өмірлік дағды»,  «әлеуметтік құзыреттілік» ғылыми категорияларын пайымдауға бағытталған, білім беру ортасында, отбасы жағдайында  білім алушылардың өмірлік дағдылар мен әлеуметтік құзыреттіліктің мәнін және құрылымы туралы түсінігін қалыптастырады.</w:t>
      </w:r>
    </w:p>
    <w:p w:rsidR="00721A5F" w:rsidRPr="00EB199E" w:rsidRDefault="00721A5F" w:rsidP="00721A5F">
      <w:pPr>
        <w:autoSpaceDE w:val="0"/>
        <w:autoSpaceDN w:val="0"/>
        <w:adjustRightInd w:val="0"/>
        <w:ind w:firstLine="540"/>
        <w:jc w:val="both"/>
        <w:rPr>
          <w:rFonts w:ascii="Times New Roman" w:eastAsia="Times New Roman" w:hAnsi="Times New Roman" w:cs="Times New Roman"/>
          <w:sz w:val="24"/>
          <w:szCs w:val="24"/>
          <w:lang w:val="kk-KZ"/>
        </w:rPr>
      </w:pPr>
      <w:r w:rsidRPr="00EB199E">
        <w:rPr>
          <w:rFonts w:ascii="Times New Roman" w:hAnsi="Times New Roman" w:cs="Times New Roman"/>
          <w:b/>
          <w:sz w:val="24"/>
          <w:szCs w:val="24"/>
          <w:lang w:val="kk-KZ"/>
        </w:rPr>
        <w:t>Пәннің міндеттері:</w:t>
      </w:r>
      <w:r w:rsidRPr="00EB199E">
        <w:rPr>
          <w:rFonts w:ascii="Times New Roman" w:eastAsia="Times New Roman" w:hAnsi="Times New Roman" w:cs="Times New Roman"/>
          <w:sz w:val="24"/>
          <w:szCs w:val="24"/>
          <w:lang w:val="kk-KZ"/>
        </w:rPr>
        <w:t xml:space="preserve"> </w:t>
      </w:r>
    </w:p>
    <w:p w:rsidR="00721A5F" w:rsidRPr="00EB199E" w:rsidRDefault="00721A5F" w:rsidP="009A24B5">
      <w:pPr>
        <w:pStyle w:val="a6"/>
        <w:numPr>
          <w:ilvl w:val="0"/>
          <w:numId w:val="4"/>
        </w:numPr>
        <w:jc w:val="both"/>
        <w:rPr>
          <w:rFonts w:ascii="Times New Roman" w:hAnsi="Times New Roman"/>
          <w:sz w:val="24"/>
          <w:szCs w:val="24"/>
        </w:rPr>
      </w:pPr>
      <w:r w:rsidRPr="00EB199E">
        <w:rPr>
          <w:rFonts w:ascii="Times New Roman" w:hAnsi="Times New Roman"/>
          <w:sz w:val="24"/>
          <w:szCs w:val="24"/>
        </w:rPr>
        <w:t>білім алушылардың бойында өмірлік дағдылары мен әлеуметтік құзыреттіліктерін қалыптастыру мәселесі бойынша білім беру ұйымдарының әлеуетін талдау;</w:t>
      </w:r>
    </w:p>
    <w:p w:rsidR="00721A5F" w:rsidRPr="00EB199E" w:rsidRDefault="00721A5F" w:rsidP="009A24B5">
      <w:pPr>
        <w:pStyle w:val="a6"/>
        <w:numPr>
          <w:ilvl w:val="0"/>
          <w:numId w:val="4"/>
        </w:numPr>
        <w:jc w:val="both"/>
        <w:rPr>
          <w:rFonts w:ascii="Times New Roman" w:hAnsi="Times New Roman"/>
          <w:sz w:val="24"/>
          <w:szCs w:val="24"/>
        </w:rPr>
      </w:pPr>
      <w:r w:rsidRPr="00EB199E">
        <w:rPr>
          <w:rFonts w:ascii="Times New Roman" w:hAnsi="Times New Roman"/>
          <w:sz w:val="24"/>
          <w:szCs w:val="24"/>
        </w:rPr>
        <w:t>білім алушылардың өмірлік дағдылары мен әлеуметтік құзыреттілігін қалыптастыру үдерісінің сабақтастығын түсіндіретін  тұжырымдамалық негіздерді түсіндіру;</w:t>
      </w:r>
    </w:p>
    <w:p w:rsidR="00721A5F" w:rsidRPr="00EB199E" w:rsidRDefault="00721A5F" w:rsidP="009A24B5">
      <w:pPr>
        <w:pStyle w:val="a6"/>
        <w:numPr>
          <w:ilvl w:val="0"/>
          <w:numId w:val="4"/>
        </w:numPr>
        <w:jc w:val="both"/>
        <w:rPr>
          <w:rFonts w:ascii="Times New Roman" w:hAnsi="Times New Roman"/>
          <w:sz w:val="24"/>
          <w:szCs w:val="24"/>
        </w:rPr>
      </w:pPr>
      <w:r w:rsidRPr="00EB199E">
        <w:rPr>
          <w:rFonts w:ascii="Times New Roman" w:hAnsi="Times New Roman"/>
          <w:sz w:val="24"/>
          <w:szCs w:val="24"/>
        </w:rPr>
        <w:t>білім алушылардың өмірлік дағдылары мен әлеуметтік құзыреттілігі мәселесі бойынша  зерттеу жүргізу және бағалау;</w:t>
      </w:r>
    </w:p>
    <w:p w:rsidR="00721A5F" w:rsidRPr="00EB199E" w:rsidRDefault="00721A5F" w:rsidP="009A24B5">
      <w:pPr>
        <w:pStyle w:val="a6"/>
        <w:numPr>
          <w:ilvl w:val="0"/>
          <w:numId w:val="4"/>
        </w:numPr>
        <w:jc w:val="both"/>
        <w:rPr>
          <w:rFonts w:ascii="Times New Roman" w:hAnsi="Times New Roman"/>
          <w:sz w:val="24"/>
          <w:szCs w:val="24"/>
        </w:rPr>
      </w:pPr>
      <w:r w:rsidRPr="00EB199E">
        <w:rPr>
          <w:rFonts w:ascii="Times New Roman" w:hAnsi="Times New Roman"/>
          <w:sz w:val="24"/>
          <w:szCs w:val="24"/>
        </w:rPr>
        <w:t>студенттер өмірлік дағдылары мен әлеуметтік құзыреттілігін қалыптасу критерийлері мен көрсеткіштерін жүйелеу;</w:t>
      </w:r>
    </w:p>
    <w:p w:rsidR="00721A5F" w:rsidRPr="00EB199E" w:rsidRDefault="00721A5F" w:rsidP="009A24B5">
      <w:pPr>
        <w:pStyle w:val="a6"/>
        <w:numPr>
          <w:ilvl w:val="0"/>
          <w:numId w:val="4"/>
        </w:numPr>
        <w:jc w:val="both"/>
        <w:rPr>
          <w:rFonts w:ascii="Times New Roman" w:hAnsi="Times New Roman"/>
          <w:sz w:val="24"/>
          <w:szCs w:val="24"/>
        </w:rPr>
      </w:pPr>
      <w:r w:rsidRPr="00EB199E">
        <w:rPr>
          <w:rFonts w:ascii="Times New Roman" w:hAnsi="Times New Roman"/>
          <w:sz w:val="24"/>
          <w:szCs w:val="24"/>
        </w:rPr>
        <w:t xml:space="preserve"> білім алушылардың бойында өмірлік дағдыларын және әлеуметтік құзыреттілігін қалыптастыру бағдарламасын әзірлеу және  әлеуметтік-педагогикалық қолдауды жүзеге асыру.</w:t>
      </w:r>
      <w:r w:rsidRPr="00EB199E">
        <w:rPr>
          <w:rFonts w:ascii="Times New Roman" w:hAnsi="Times New Roman"/>
          <w:sz w:val="24"/>
          <w:szCs w:val="24"/>
          <w:lang w:eastAsia="ko-KR"/>
        </w:rPr>
        <w:t xml:space="preserve"> </w:t>
      </w:r>
    </w:p>
    <w:p w:rsidR="00721A5F" w:rsidRPr="00EB199E" w:rsidRDefault="00721A5F" w:rsidP="00721A5F">
      <w:pPr>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Құзіреттіліктер (оқыту нәтижелері):</w:t>
      </w:r>
    </w:p>
    <w:p w:rsidR="00721A5F" w:rsidRPr="00EB199E" w:rsidRDefault="00721A5F" w:rsidP="00721A5F">
      <w:pPr>
        <w:jc w:val="both"/>
        <w:rPr>
          <w:rFonts w:ascii="Times New Roman" w:hAnsi="Times New Roman" w:cs="Times New Roman"/>
          <w:i/>
          <w:color w:val="000000"/>
          <w:sz w:val="24"/>
          <w:szCs w:val="24"/>
          <w:lang w:val="kk-KZ"/>
        </w:rPr>
      </w:pPr>
      <w:r w:rsidRPr="00EB199E">
        <w:rPr>
          <w:rFonts w:ascii="Times New Roman" w:hAnsi="Times New Roman" w:cs="Times New Roman"/>
          <w:i/>
          <w:color w:val="000000"/>
          <w:sz w:val="24"/>
          <w:szCs w:val="24"/>
          <w:lang w:val="kk-KZ"/>
        </w:rPr>
        <w:t>Пәнді оқып-үйренген докторант</w:t>
      </w:r>
    </w:p>
    <w:p w:rsidR="00721A5F" w:rsidRPr="00EB199E" w:rsidRDefault="00721A5F" w:rsidP="00721A5F">
      <w:pPr>
        <w:ind w:firstLine="708"/>
        <w:jc w:val="both"/>
        <w:rPr>
          <w:rFonts w:ascii="Times New Roman" w:hAnsi="Times New Roman" w:cs="Times New Roman"/>
          <w:sz w:val="24"/>
          <w:szCs w:val="24"/>
          <w:lang w:val="kk-KZ"/>
        </w:rPr>
      </w:pPr>
      <w:r w:rsidRPr="00EB199E">
        <w:rPr>
          <w:rFonts w:ascii="Times New Roman" w:hAnsi="Times New Roman" w:cs="Times New Roman"/>
          <w:b/>
          <w:color w:val="000000"/>
          <w:sz w:val="24"/>
          <w:szCs w:val="24"/>
          <w:lang w:val="kk-KZ"/>
        </w:rPr>
        <w:t>Білуі тиіс:</w:t>
      </w:r>
    </w:p>
    <w:p w:rsidR="00721A5F" w:rsidRPr="00EB199E" w:rsidRDefault="00721A5F" w:rsidP="00721A5F">
      <w:pPr>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білім алушылардың бойында өмірлік дағдыларын және әлеуметтік құзыреттілігінің теориялық негіздерін;</w:t>
      </w:r>
    </w:p>
    <w:p w:rsidR="00721A5F" w:rsidRPr="00EB199E" w:rsidRDefault="00721A5F" w:rsidP="00721A5F">
      <w:pPr>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білім алушылардың бойында өмірлік дағдыларын және әлеуметтік құзыреттілігін қалыптастыру кезеңдерін;</w:t>
      </w:r>
    </w:p>
    <w:p w:rsidR="00721A5F" w:rsidRPr="00EB199E" w:rsidRDefault="00721A5F" w:rsidP="00721A5F">
      <w:pPr>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lastRenderedPageBreak/>
        <w:t>- білім алушылардың бойында өмірлік дағдыларын және әлеуметтік құзыреттілігін қалыптастыру</w:t>
      </w:r>
      <w:r w:rsidRPr="00EB199E">
        <w:rPr>
          <w:rFonts w:ascii="Times New Roman" w:eastAsia="Times New Roman" w:hAnsi="Times New Roman" w:cs="Times New Roman"/>
          <w:sz w:val="24"/>
          <w:szCs w:val="24"/>
          <w:lang w:val="kk-KZ"/>
        </w:rPr>
        <w:t xml:space="preserve"> технологиясын </w:t>
      </w:r>
      <w:r w:rsidRPr="00EB199E">
        <w:rPr>
          <w:rFonts w:ascii="Times New Roman" w:hAnsi="Times New Roman" w:cs="Times New Roman"/>
          <w:sz w:val="24"/>
          <w:szCs w:val="24"/>
          <w:lang w:val="kk-KZ"/>
        </w:rPr>
        <w:t xml:space="preserve"> құрастыру   қағидаларын;</w:t>
      </w:r>
    </w:p>
    <w:p w:rsidR="00721A5F" w:rsidRPr="00EB199E" w:rsidRDefault="00721A5F" w:rsidP="00721A5F">
      <w:pPr>
        <w:autoSpaceDE w:val="0"/>
        <w:autoSpaceDN w:val="0"/>
        <w:adjustRightInd w:val="0"/>
        <w:jc w:val="both"/>
        <w:rPr>
          <w:rFonts w:ascii="Times New Roman" w:eastAsia="Times New Roman" w:hAnsi="Times New Roman" w:cs="Times New Roman"/>
          <w:sz w:val="24"/>
          <w:szCs w:val="24"/>
          <w:lang w:val="kk-KZ"/>
        </w:rPr>
      </w:pPr>
      <w:r w:rsidRPr="00EB199E">
        <w:rPr>
          <w:rFonts w:ascii="Times New Roman" w:eastAsia="Times New Roman" w:hAnsi="Times New Roman" w:cs="Times New Roman"/>
          <w:sz w:val="24"/>
          <w:szCs w:val="24"/>
          <w:lang w:val="kk-KZ"/>
        </w:rPr>
        <w:t>-</w:t>
      </w:r>
      <w:r w:rsidRPr="00EB199E">
        <w:rPr>
          <w:rFonts w:ascii="Times New Roman" w:hAnsi="Times New Roman" w:cs="Times New Roman"/>
          <w:sz w:val="24"/>
          <w:szCs w:val="24"/>
          <w:lang w:val="kk-KZ"/>
        </w:rPr>
        <w:t xml:space="preserve"> білім алушылардың бойында өмірлік дағдыларын және әлеуметтік құзыреттілігінің</w:t>
      </w:r>
      <w:r w:rsidRPr="00EB199E">
        <w:rPr>
          <w:rFonts w:ascii="Times New Roman" w:eastAsia="Times New Roman" w:hAnsi="Times New Roman" w:cs="Times New Roman"/>
          <w:sz w:val="24"/>
          <w:szCs w:val="24"/>
          <w:lang w:val="kk-KZ"/>
        </w:rPr>
        <w:t xml:space="preserve"> дамуын мониторингілеудің мәнін, міндеттерін және нысанын. </w:t>
      </w:r>
    </w:p>
    <w:p w:rsidR="00721A5F" w:rsidRPr="00EB199E" w:rsidRDefault="00721A5F" w:rsidP="00721A5F">
      <w:pPr>
        <w:tabs>
          <w:tab w:val="left" w:pos="-180"/>
        </w:tabs>
        <w:ind w:firstLine="567"/>
        <w:jc w:val="both"/>
        <w:rPr>
          <w:rFonts w:ascii="Times New Roman" w:hAnsi="Times New Roman" w:cs="Times New Roman"/>
          <w:b/>
          <w:color w:val="000000"/>
          <w:sz w:val="24"/>
          <w:szCs w:val="24"/>
          <w:lang w:val="kk-KZ"/>
        </w:rPr>
      </w:pPr>
      <w:r w:rsidRPr="00EB199E">
        <w:rPr>
          <w:rFonts w:ascii="Times New Roman" w:hAnsi="Times New Roman" w:cs="Times New Roman"/>
          <w:b/>
          <w:color w:val="000000"/>
          <w:sz w:val="24"/>
          <w:szCs w:val="24"/>
          <w:lang w:val="kk-KZ"/>
        </w:rPr>
        <w:t>Біліктілігі:</w:t>
      </w:r>
    </w:p>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 білім алушылардың өмірлік дағдыларын және әлеуметтік құзыреттілігін </w:t>
      </w:r>
      <w:r w:rsidRPr="00EB199E">
        <w:rPr>
          <w:rFonts w:ascii="Times New Roman" w:eastAsia="Times New Roman" w:hAnsi="Times New Roman" w:cs="Times New Roman"/>
          <w:sz w:val="24"/>
          <w:szCs w:val="24"/>
          <w:lang w:val="kk-KZ"/>
        </w:rPr>
        <w:t>жобалауд</w:t>
      </w:r>
      <w:r w:rsidRPr="00EB199E">
        <w:rPr>
          <w:rFonts w:ascii="Times New Roman" w:hAnsi="Times New Roman" w:cs="Times New Roman"/>
          <w:sz w:val="24"/>
          <w:szCs w:val="24"/>
          <w:lang w:val="kk-KZ"/>
        </w:rPr>
        <w:t>ың  негізгі идеясын, бағытын анықтай алу;</w:t>
      </w:r>
    </w:p>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білім алушылардың өмірлік дағдыларын және әлеуметтік құзыреттілігінің</w:t>
      </w:r>
      <w:r w:rsidRPr="00EB199E">
        <w:rPr>
          <w:rFonts w:ascii="Times New Roman" w:eastAsia="Times New Roman" w:hAnsi="Times New Roman" w:cs="Times New Roman"/>
          <w:sz w:val="24"/>
          <w:szCs w:val="24"/>
          <w:lang w:val="kk-KZ"/>
        </w:rPr>
        <w:t xml:space="preserve">  дамуын жобалау</w:t>
      </w:r>
      <w:r w:rsidRPr="00EB199E">
        <w:rPr>
          <w:rFonts w:ascii="Times New Roman" w:hAnsi="Times New Roman" w:cs="Times New Roman"/>
          <w:sz w:val="24"/>
          <w:szCs w:val="24"/>
          <w:lang w:val="kk-KZ"/>
        </w:rPr>
        <w:t>ға қажет құжаттардың  мазмұнын стандартқа сай  таңдай алу;</w:t>
      </w:r>
    </w:p>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w:t>
      </w:r>
      <w:r w:rsidRPr="00EB199E">
        <w:rPr>
          <w:rFonts w:ascii="Times New Roman" w:eastAsia="Times New Roman" w:hAnsi="Times New Roman" w:cs="Times New Roman"/>
          <w:sz w:val="24"/>
          <w:szCs w:val="24"/>
          <w:lang w:val="kk-KZ"/>
        </w:rPr>
        <w:t xml:space="preserve"> </w:t>
      </w:r>
      <w:r w:rsidRPr="00EB199E">
        <w:rPr>
          <w:rFonts w:ascii="Times New Roman" w:hAnsi="Times New Roman" w:cs="Times New Roman"/>
          <w:sz w:val="24"/>
          <w:szCs w:val="24"/>
          <w:lang w:val="kk-KZ"/>
        </w:rPr>
        <w:t>білім алушылардың өмірлік дағдыларын және әлеуметтік құзыреттілігінің</w:t>
      </w:r>
      <w:r w:rsidRPr="00EB199E">
        <w:rPr>
          <w:rFonts w:ascii="Times New Roman" w:eastAsia="Times New Roman" w:hAnsi="Times New Roman" w:cs="Times New Roman"/>
          <w:sz w:val="24"/>
          <w:szCs w:val="24"/>
          <w:lang w:val="kk-KZ"/>
        </w:rPr>
        <w:t xml:space="preserve">  дамуын  мониторингілеудің </w:t>
      </w:r>
      <w:r w:rsidRPr="00EB199E">
        <w:rPr>
          <w:rFonts w:ascii="Times New Roman" w:hAnsi="Times New Roman" w:cs="Times New Roman"/>
          <w:sz w:val="24"/>
          <w:szCs w:val="24"/>
          <w:lang w:val="kk-KZ"/>
        </w:rPr>
        <w:t>құрылымы мен мазмұнын құрастыра алу;</w:t>
      </w:r>
    </w:p>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білім алушылардың өмірлік дағдыларын және әлеуметтік құзыреттілігін</w:t>
      </w:r>
      <w:r w:rsidRPr="00EB199E">
        <w:rPr>
          <w:rFonts w:ascii="Times New Roman" w:eastAsia="Times New Roman" w:hAnsi="Times New Roman" w:cs="Times New Roman"/>
          <w:sz w:val="24"/>
          <w:szCs w:val="24"/>
          <w:lang w:val="kk-KZ"/>
        </w:rPr>
        <w:t xml:space="preserve"> дамыту технологиясын қолдана білу; </w:t>
      </w:r>
      <w:r w:rsidRPr="00EB199E">
        <w:rPr>
          <w:rFonts w:ascii="Times New Roman" w:hAnsi="Times New Roman" w:cs="Times New Roman"/>
          <w:sz w:val="24"/>
          <w:szCs w:val="24"/>
          <w:lang w:val="kk-KZ"/>
        </w:rPr>
        <w:t>нәтижелерін баспасөзде жариялау;</w:t>
      </w:r>
    </w:p>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білім алушылардың</w:t>
      </w:r>
      <w:r w:rsidRPr="00EB199E">
        <w:rPr>
          <w:rFonts w:ascii="Times New Roman" w:eastAsia="Times New Roman" w:hAnsi="Times New Roman" w:cs="Times New Roman"/>
          <w:sz w:val="24"/>
          <w:szCs w:val="24"/>
          <w:lang w:val="kk-KZ"/>
        </w:rPr>
        <w:t xml:space="preserve"> </w:t>
      </w:r>
      <w:r w:rsidRPr="00EB199E">
        <w:rPr>
          <w:rFonts w:ascii="Times New Roman" w:hAnsi="Times New Roman" w:cs="Times New Roman"/>
          <w:sz w:val="24"/>
          <w:szCs w:val="24"/>
          <w:lang w:val="kk-KZ"/>
        </w:rPr>
        <w:t>өмірлік дағдыларын және әлеуметтік құзыреттілігінің</w:t>
      </w:r>
      <w:r w:rsidRPr="00EB199E">
        <w:rPr>
          <w:rFonts w:ascii="Times New Roman" w:eastAsia="Times New Roman" w:hAnsi="Times New Roman" w:cs="Times New Roman"/>
          <w:sz w:val="24"/>
          <w:szCs w:val="24"/>
          <w:lang w:val="kk-KZ"/>
        </w:rPr>
        <w:t xml:space="preserve"> тұлға дамуының бағдарламаларының </w:t>
      </w:r>
      <w:r w:rsidRPr="00EB199E">
        <w:rPr>
          <w:rFonts w:ascii="Times New Roman" w:hAnsi="Times New Roman" w:cs="Times New Roman"/>
          <w:sz w:val="24"/>
          <w:szCs w:val="24"/>
          <w:lang w:val="kk-KZ"/>
        </w:rPr>
        <w:t>негізділігі  туралы диспуттарға қатысу;</w:t>
      </w:r>
    </w:p>
    <w:p w:rsidR="00721A5F" w:rsidRPr="00EB199E" w:rsidRDefault="00721A5F" w:rsidP="00721A5F">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білім алушылардың өмірлік дағдыларын және әлеуметтік құзыреттілігінің</w:t>
      </w:r>
      <w:r w:rsidRPr="00EB199E">
        <w:rPr>
          <w:rFonts w:ascii="Times New Roman" w:eastAsia="Times New Roman" w:hAnsi="Times New Roman" w:cs="Times New Roman"/>
          <w:sz w:val="24"/>
          <w:szCs w:val="24"/>
          <w:lang w:val="kk-KZ"/>
        </w:rPr>
        <w:t xml:space="preserve"> тұлға дамуын жобалау мен мониторингілеу</w:t>
      </w:r>
      <w:r w:rsidRPr="00EB199E">
        <w:rPr>
          <w:rFonts w:ascii="Times New Roman" w:hAnsi="Times New Roman" w:cs="Times New Roman"/>
          <w:sz w:val="24"/>
          <w:szCs w:val="24"/>
          <w:lang w:val="kk-KZ"/>
        </w:rPr>
        <w:t xml:space="preserve"> құжаттарына сараптамалық баға беру.</w:t>
      </w:r>
    </w:p>
    <w:p w:rsidR="00721A5F" w:rsidRPr="00EB199E" w:rsidRDefault="00721A5F" w:rsidP="00721A5F">
      <w:pPr>
        <w:tabs>
          <w:tab w:val="left" w:pos="993"/>
        </w:tabs>
        <w:ind w:firstLine="567"/>
        <w:jc w:val="both"/>
        <w:rPr>
          <w:rFonts w:ascii="Times New Roman" w:hAnsi="Times New Roman" w:cs="Times New Roman"/>
          <w:b/>
          <w:i/>
          <w:sz w:val="24"/>
          <w:szCs w:val="24"/>
          <w:lang w:val="kk-KZ"/>
        </w:rPr>
      </w:pPr>
      <w:r w:rsidRPr="00EB199E">
        <w:rPr>
          <w:rFonts w:ascii="Times New Roman" w:hAnsi="Times New Roman" w:cs="Times New Roman"/>
          <w:b/>
          <w:i/>
          <w:sz w:val="24"/>
          <w:szCs w:val="24"/>
          <w:lang w:val="kk-KZ"/>
        </w:rPr>
        <w:t>Меңгеруі тиіс:</w:t>
      </w:r>
    </w:p>
    <w:p w:rsidR="00721A5F" w:rsidRPr="00EB199E" w:rsidRDefault="00721A5F" w:rsidP="00721A5F">
      <w:pPr>
        <w:shd w:val="clear" w:color="auto" w:fill="FFFFFF"/>
        <w:jc w:val="both"/>
        <w:rPr>
          <w:rFonts w:ascii="Times New Roman" w:hAnsi="Times New Roman" w:cs="Times New Roman"/>
          <w:color w:val="000000"/>
          <w:sz w:val="24"/>
          <w:szCs w:val="24"/>
          <w:lang w:val="kk-KZ"/>
        </w:rPr>
      </w:pPr>
      <w:r w:rsidRPr="00EB199E">
        <w:rPr>
          <w:rFonts w:ascii="Times New Roman" w:hAnsi="Times New Roman" w:cs="Times New Roman"/>
          <w:color w:val="000000"/>
          <w:sz w:val="24"/>
          <w:szCs w:val="24"/>
          <w:lang w:val="kk-KZ"/>
        </w:rPr>
        <w:t>-</w:t>
      </w:r>
      <w:r w:rsidRPr="00EB199E">
        <w:rPr>
          <w:rFonts w:ascii="Times New Roman" w:hAnsi="Times New Roman" w:cs="Times New Roman"/>
          <w:sz w:val="24"/>
          <w:szCs w:val="24"/>
          <w:lang w:val="kk-KZ"/>
        </w:rPr>
        <w:t xml:space="preserve"> білім алушылардың өмірлік дағдыларын және әлеуметтік құзыреттілігінің</w:t>
      </w:r>
      <w:r w:rsidRPr="00EB199E">
        <w:rPr>
          <w:rFonts w:ascii="Times New Roman" w:eastAsia="Times New Roman" w:hAnsi="Times New Roman" w:cs="Times New Roman"/>
          <w:sz w:val="24"/>
          <w:szCs w:val="24"/>
          <w:lang w:val="kk-KZ"/>
        </w:rPr>
        <w:t xml:space="preserve">  дамуын жобалау мен мониторингілеу</w:t>
      </w:r>
      <w:r w:rsidRPr="00EB199E">
        <w:rPr>
          <w:rFonts w:ascii="Times New Roman" w:hAnsi="Times New Roman" w:cs="Times New Roman"/>
          <w:sz w:val="24"/>
          <w:szCs w:val="24"/>
          <w:lang w:val="kk-KZ"/>
        </w:rPr>
        <w:t xml:space="preserve"> </w:t>
      </w:r>
      <w:r w:rsidRPr="00EB199E">
        <w:rPr>
          <w:rFonts w:ascii="Times New Roman" w:hAnsi="Times New Roman" w:cs="Times New Roman"/>
          <w:color w:val="000000"/>
          <w:sz w:val="24"/>
          <w:szCs w:val="24"/>
          <w:lang w:val="kk-KZ"/>
        </w:rPr>
        <w:t xml:space="preserve"> мәні, мазмұны және құрылымы жайлы білімдер жүйесін ;</w:t>
      </w:r>
    </w:p>
    <w:p w:rsidR="00721A5F" w:rsidRPr="00EB199E" w:rsidRDefault="00721A5F" w:rsidP="00721A5F">
      <w:pPr>
        <w:shd w:val="clear" w:color="auto" w:fill="FFFFFF"/>
        <w:jc w:val="both"/>
        <w:rPr>
          <w:rFonts w:ascii="Times New Roman" w:hAnsi="Times New Roman" w:cs="Times New Roman"/>
          <w:color w:val="000000"/>
          <w:sz w:val="24"/>
          <w:szCs w:val="24"/>
          <w:lang w:val="kk-KZ"/>
        </w:rPr>
      </w:pPr>
      <w:r w:rsidRPr="00EB199E">
        <w:rPr>
          <w:rFonts w:ascii="Times New Roman" w:hAnsi="Times New Roman" w:cs="Times New Roman"/>
          <w:color w:val="000000"/>
          <w:sz w:val="24"/>
          <w:szCs w:val="24"/>
          <w:lang w:val="kk-KZ"/>
        </w:rPr>
        <w:t>-</w:t>
      </w:r>
      <w:r w:rsidRPr="00EB199E">
        <w:rPr>
          <w:rFonts w:ascii="Times New Roman" w:hAnsi="Times New Roman" w:cs="Times New Roman"/>
          <w:sz w:val="24"/>
          <w:szCs w:val="24"/>
          <w:lang w:val="kk-KZ"/>
        </w:rPr>
        <w:t xml:space="preserve"> білім алушылардың</w:t>
      </w:r>
      <w:r w:rsidRPr="00EB199E">
        <w:rPr>
          <w:rFonts w:ascii="Times New Roman" w:eastAsia="Times New Roman" w:hAnsi="Times New Roman" w:cs="Times New Roman"/>
          <w:sz w:val="24"/>
          <w:szCs w:val="24"/>
          <w:lang w:val="kk-KZ"/>
        </w:rPr>
        <w:t xml:space="preserve"> </w:t>
      </w:r>
      <w:r w:rsidRPr="00EB199E">
        <w:rPr>
          <w:rFonts w:ascii="Times New Roman" w:hAnsi="Times New Roman" w:cs="Times New Roman"/>
          <w:sz w:val="24"/>
          <w:szCs w:val="24"/>
          <w:lang w:val="kk-KZ"/>
        </w:rPr>
        <w:t>өмірлік дағдыларын және әлеуметтік құзыреттілігінің</w:t>
      </w:r>
      <w:r w:rsidRPr="00EB199E">
        <w:rPr>
          <w:rFonts w:ascii="Times New Roman" w:eastAsia="Times New Roman" w:hAnsi="Times New Roman" w:cs="Times New Roman"/>
          <w:sz w:val="24"/>
          <w:szCs w:val="24"/>
          <w:lang w:val="kk-KZ"/>
        </w:rPr>
        <w:t xml:space="preserve">  дамуын жобалау мен мониторингілеудің </w:t>
      </w:r>
      <w:r w:rsidRPr="00EB199E">
        <w:rPr>
          <w:rFonts w:ascii="Times New Roman" w:hAnsi="Times New Roman" w:cs="Times New Roman"/>
          <w:color w:val="000000"/>
          <w:sz w:val="24"/>
          <w:szCs w:val="24"/>
          <w:lang w:val="kk-KZ"/>
        </w:rPr>
        <w:t xml:space="preserve"> қазіргі заманғы технологияларын;</w:t>
      </w:r>
    </w:p>
    <w:p w:rsidR="00721A5F" w:rsidRPr="00EB199E" w:rsidRDefault="00721A5F" w:rsidP="00721A5F">
      <w:pPr>
        <w:autoSpaceDE w:val="0"/>
        <w:autoSpaceDN w:val="0"/>
        <w:adjustRightInd w:val="0"/>
        <w:jc w:val="both"/>
        <w:rPr>
          <w:rFonts w:ascii="Times New Roman" w:hAnsi="Times New Roman" w:cs="Times New Roman"/>
          <w:bCs/>
          <w:color w:val="000000"/>
          <w:sz w:val="24"/>
          <w:szCs w:val="24"/>
          <w:lang w:val="kk-KZ"/>
        </w:rPr>
      </w:pPr>
      <w:r w:rsidRPr="00EB199E">
        <w:rPr>
          <w:rFonts w:ascii="Times New Roman" w:hAnsi="Times New Roman" w:cs="Times New Roman"/>
          <w:color w:val="000000"/>
          <w:sz w:val="24"/>
          <w:szCs w:val="24"/>
          <w:lang w:val="kk-KZ"/>
        </w:rPr>
        <w:t>-</w:t>
      </w:r>
      <w:r w:rsidRPr="00EB199E">
        <w:rPr>
          <w:rFonts w:ascii="Times New Roman" w:eastAsia="Times New Roman" w:hAnsi="Times New Roman" w:cs="Times New Roman"/>
          <w:sz w:val="24"/>
          <w:szCs w:val="24"/>
          <w:lang w:val="kk-KZ"/>
        </w:rPr>
        <w:t xml:space="preserve"> </w:t>
      </w:r>
      <w:r w:rsidRPr="00EB199E">
        <w:rPr>
          <w:rFonts w:ascii="Times New Roman" w:hAnsi="Times New Roman" w:cs="Times New Roman"/>
          <w:sz w:val="24"/>
          <w:szCs w:val="24"/>
          <w:lang w:val="kk-KZ"/>
        </w:rPr>
        <w:t>білім алушылардың өмірлік дағдыларын және әлеуметтік құзыреттілігінің</w:t>
      </w:r>
      <w:r w:rsidRPr="00EB199E">
        <w:rPr>
          <w:rFonts w:ascii="Times New Roman" w:eastAsia="Times New Roman" w:hAnsi="Times New Roman" w:cs="Times New Roman"/>
          <w:sz w:val="24"/>
          <w:szCs w:val="24"/>
          <w:lang w:val="kk-KZ"/>
        </w:rPr>
        <w:t xml:space="preserve">  дамуын жобалау мен мониторингілеудің әдістері мен технологияларын</w:t>
      </w:r>
      <w:r w:rsidRPr="00EB199E">
        <w:rPr>
          <w:rFonts w:ascii="Times New Roman" w:hAnsi="Times New Roman" w:cs="Times New Roman"/>
          <w:sz w:val="24"/>
          <w:szCs w:val="24"/>
          <w:lang w:val="kk-KZ"/>
        </w:rPr>
        <w:t xml:space="preserve"> бағалаудың өлшемдері мен көрсеткіштерін.</w:t>
      </w:r>
      <w:r w:rsidRPr="00EB199E">
        <w:rPr>
          <w:rFonts w:ascii="Times New Roman" w:hAnsi="Times New Roman" w:cs="Times New Roman"/>
          <w:color w:val="000000"/>
          <w:sz w:val="24"/>
          <w:szCs w:val="24"/>
          <w:lang w:val="kk-KZ"/>
        </w:rPr>
        <w:t xml:space="preserve"> </w:t>
      </w:r>
    </w:p>
    <w:p w:rsidR="00721A5F" w:rsidRPr="00EB199E" w:rsidRDefault="00721A5F" w:rsidP="00721A5F">
      <w:pPr>
        <w:ind w:firstLine="567"/>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Курс бойынша </w:t>
      </w:r>
      <w:r w:rsidRPr="00EB199E">
        <w:rPr>
          <w:rFonts w:ascii="Times New Roman" w:hAnsi="Times New Roman" w:cs="Times New Roman"/>
          <w:b/>
          <w:sz w:val="24"/>
          <w:szCs w:val="24"/>
          <w:lang w:val="kk-KZ"/>
        </w:rPr>
        <w:t xml:space="preserve">оқытудың нәтижелері </w:t>
      </w:r>
    </w:p>
    <w:p w:rsidR="00721A5F" w:rsidRPr="00EB199E" w:rsidRDefault="00721A5F" w:rsidP="00721A5F">
      <w:pPr>
        <w:ind w:firstLine="567"/>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Құзырет:</w:t>
      </w:r>
      <w:r w:rsidRPr="00EB199E">
        <w:rPr>
          <w:rFonts w:ascii="Times New Roman" w:hAnsi="Times New Roman" w:cs="Times New Roman"/>
          <w:sz w:val="24"/>
          <w:szCs w:val="24"/>
          <w:lang w:val="kk-KZ"/>
        </w:rPr>
        <w:t xml:space="preserve"> </w:t>
      </w:r>
    </w:p>
    <w:p w:rsidR="00721A5F" w:rsidRPr="00EB199E" w:rsidRDefault="00721A5F" w:rsidP="00721A5F">
      <w:pPr>
        <w:ind w:firstLine="567"/>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Жалпы құзырет:</w:t>
      </w:r>
    </w:p>
    <w:p w:rsidR="00721A5F" w:rsidRPr="00EB199E" w:rsidRDefault="00721A5F" w:rsidP="00721A5F">
      <w:pPr>
        <w:tabs>
          <w:tab w:val="left" w:pos="-180"/>
          <w:tab w:val="left" w:pos="0"/>
        </w:tabs>
        <w:ind w:firstLine="567"/>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құралдық: білім алушылардың өмірлік дағдыларын және әлеуметтік құзыреттілігін</w:t>
      </w:r>
      <w:r w:rsidRPr="00EB199E">
        <w:rPr>
          <w:rFonts w:ascii="Times New Roman" w:eastAsia="Times New Roman" w:hAnsi="Times New Roman" w:cs="Times New Roman"/>
          <w:sz w:val="24"/>
          <w:szCs w:val="24"/>
          <w:lang w:val="kk-KZ"/>
        </w:rPr>
        <w:t xml:space="preserve">  қалыптастыру үдерісінің </w:t>
      </w:r>
      <w:r w:rsidRPr="00EB199E">
        <w:rPr>
          <w:rFonts w:ascii="Times New Roman" w:hAnsi="Times New Roman" w:cs="Times New Roman"/>
          <w:sz w:val="24"/>
          <w:szCs w:val="24"/>
          <w:lang w:val="kk-KZ"/>
        </w:rPr>
        <w:t>құқықтық-нормативті қамтамасыз етілуі туралы білік игеру мақсатында білім алу маршрутын өз бетінше құрастыру; білім алушылардың өмірлік дағдыларын және әлеуметтік құзыреттілігінің қалыптасқандығын бағалау құжаттарын жасау әрекетін жоспарлау және олардың сапасын бағалауға қажет өлшемдік материалдар дайындау саласындағы мәселелер бойынша әдебиетпен өз бетінше жұмыс жасау дағдыларын игеру;</w:t>
      </w:r>
    </w:p>
    <w:p w:rsidR="00721A5F" w:rsidRPr="00EB199E" w:rsidRDefault="00721A5F" w:rsidP="00721A5F">
      <w:pPr>
        <w:tabs>
          <w:tab w:val="left" w:pos="-180"/>
          <w:tab w:val="left" w:pos="0"/>
        </w:tabs>
        <w:ind w:firstLine="567"/>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тұлғааралық:</w:t>
      </w:r>
      <w:r w:rsidRPr="00EB199E">
        <w:rPr>
          <w:rFonts w:ascii="Times New Roman" w:eastAsia="Times New Roman" w:hAnsi="Times New Roman" w:cs="Times New Roman"/>
          <w:sz w:val="24"/>
          <w:szCs w:val="24"/>
          <w:lang w:val="kk-KZ"/>
        </w:rPr>
        <w:t xml:space="preserve"> </w:t>
      </w:r>
      <w:r w:rsidRPr="00EB199E">
        <w:rPr>
          <w:rFonts w:ascii="Times New Roman" w:hAnsi="Times New Roman" w:cs="Times New Roman"/>
          <w:sz w:val="24"/>
          <w:szCs w:val="24"/>
          <w:lang w:val="kk-KZ"/>
        </w:rPr>
        <w:t>білім алушылардың өмірлік дағдыларын және әлеуметтік құзыреттілігінің</w:t>
      </w:r>
      <w:r w:rsidRPr="00EB199E">
        <w:rPr>
          <w:rFonts w:ascii="Times New Roman" w:eastAsia="Times New Roman" w:hAnsi="Times New Roman" w:cs="Times New Roman"/>
          <w:sz w:val="24"/>
          <w:szCs w:val="24"/>
          <w:lang w:val="kk-KZ"/>
        </w:rPr>
        <w:t xml:space="preserve">   </w:t>
      </w:r>
      <w:r w:rsidRPr="00EB199E">
        <w:rPr>
          <w:rFonts w:ascii="Times New Roman" w:hAnsi="Times New Roman" w:cs="Times New Roman"/>
          <w:sz w:val="24"/>
          <w:szCs w:val="24"/>
          <w:lang w:val="kk-KZ"/>
        </w:rPr>
        <w:t>нормалары мен ережелерін орындау үшін докторантқа қажетті квалиметриялық дағдылардың жоғары деңгейде болуы; өзіндік тұлғалық ұстанымын белгілеуге және оқу-таным барысында туындайтын мәселелерді өз бетінше шешуге қажетті  өзіндік білімдену біліктерін игеру;</w:t>
      </w:r>
    </w:p>
    <w:p w:rsidR="00721A5F" w:rsidRPr="00EB199E" w:rsidRDefault="00721A5F" w:rsidP="00721A5F">
      <w:pPr>
        <w:tabs>
          <w:tab w:val="left" w:pos="-180"/>
          <w:tab w:val="left" w:pos="0"/>
        </w:tabs>
        <w:ind w:firstLine="567"/>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lastRenderedPageBreak/>
        <w:t>жүйелік:</w:t>
      </w:r>
      <w:r w:rsidRPr="00EB199E">
        <w:rPr>
          <w:rFonts w:ascii="Times New Roman" w:eastAsia="Arial Unicode MS" w:hAnsi="Times New Roman" w:cs="Times New Roman"/>
          <w:sz w:val="24"/>
          <w:szCs w:val="24"/>
          <w:lang w:val="kk-KZ" w:eastAsia="ko-KR"/>
        </w:rPr>
        <w:t xml:space="preserve"> </w:t>
      </w:r>
      <w:r w:rsidRPr="00EB199E">
        <w:rPr>
          <w:rFonts w:ascii="Times New Roman" w:hAnsi="Times New Roman" w:cs="Times New Roman"/>
          <w:sz w:val="24"/>
          <w:szCs w:val="24"/>
          <w:lang w:val="kk-KZ"/>
        </w:rPr>
        <w:t>білім берудегі  іс-әрекеттің ұлттық білім беру жүйесінің модернизациялау сұрақтарымен ара байланысы жайлы түсінікті игеру; білім беру жүйелердін жемістілігінің көрсеткіштерін білу; өз бетінше зерттеу іздеінес пен тәжірибелік жұмысты ұйымдастыру және жүргізу  дағдаларын игеру;</w:t>
      </w:r>
    </w:p>
    <w:p w:rsidR="00721A5F" w:rsidRPr="00EB199E" w:rsidRDefault="00721A5F" w:rsidP="00721A5F">
      <w:pPr>
        <w:tabs>
          <w:tab w:val="left" w:pos="-180"/>
          <w:tab w:val="left" w:pos="0"/>
        </w:tabs>
        <w:ind w:firstLine="567"/>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Пәндік құзырет: білім алушылардың өмірлік дағдыларын және әлеуметтік құзыреттілігінің</w:t>
      </w:r>
      <w:r w:rsidRPr="00EB199E">
        <w:rPr>
          <w:rFonts w:ascii="Times New Roman" w:eastAsia="Times New Roman" w:hAnsi="Times New Roman" w:cs="Times New Roman"/>
          <w:sz w:val="24"/>
          <w:szCs w:val="24"/>
          <w:lang w:val="kk-KZ"/>
        </w:rPr>
        <w:t xml:space="preserve">  мониторингілеуді</w:t>
      </w:r>
      <w:r w:rsidRPr="00EB199E">
        <w:rPr>
          <w:rFonts w:ascii="Times New Roman" w:hAnsi="Times New Roman" w:cs="Times New Roman"/>
          <w:sz w:val="24"/>
          <w:szCs w:val="24"/>
          <w:lang w:val="kk-KZ"/>
        </w:rPr>
        <w:t xml:space="preserve"> ұйымдастыру негіздерін білу; білім беру ұйымдарының даму стратегиясын жасау және инновациялық жобаларды енгізу барысында білім алушылардың өмірлік дағдыларын және әлеуметтік құзыреттілігінің</w:t>
      </w:r>
      <w:r w:rsidRPr="00EB199E">
        <w:rPr>
          <w:rFonts w:ascii="Times New Roman" w:eastAsia="Times New Roman" w:hAnsi="Times New Roman" w:cs="Times New Roman"/>
          <w:sz w:val="24"/>
          <w:szCs w:val="24"/>
          <w:lang w:val="kk-KZ"/>
        </w:rPr>
        <w:t xml:space="preserve">  дамуын  мониторингілеудің</w:t>
      </w:r>
      <w:r w:rsidRPr="00EB199E">
        <w:rPr>
          <w:rFonts w:ascii="Times New Roman" w:hAnsi="Times New Roman" w:cs="Times New Roman"/>
          <w:sz w:val="24"/>
          <w:szCs w:val="24"/>
          <w:lang w:val="kk-KZ"/>
        </w:rPr>
        <w:t xml:space="preserve"> </w:t>
      </w:r>
      <w:r w:rsidRPr="00EB199E">
        <w:rPr>
          <w:rFonts w:ascii="Times New Roman" w:eastAsia="Times New Roman" w:hAnsi="Times New Roman" w:cs="Times New Roman"/>
          <w:sz w:val="24"/>
          <w:szCs w:val="24"/>
          <w:lang w:val="kk-KZ"/>
        </w:rPr>
        <w:t>нәтижелерін есепке алу</w:t>
      </w:r>
      <w:r w:rsidRPr="00EB199E">
        <w:rPr>
          <w:rFonts w:ascii="Times New Roman" w:hAnsi="Times New Roman" w:cs="Times New Roman"/>
          <w:sz w:val="24"/>
          <w:szCs w:val="24"/>
          <w:lang w:val="kk-KZ"/>
        </w:rPr>
        <w:t xml:space="preserve">;   </w:t>
      </w:r>
      <w:r w:rsidRPr="00EB199E">
        <w:rPr>
          <w:rFonts w:ascii="Times New Roman" w:eastAsia="Times New Roman" w:hAnsi="Times New Roman" w:cs="Times New Roman"/>
          <w:sz w:val="24"/>
          <w:szCs w:val="24"/>
          <w:lang w:val="kk-KZ"/>
        </w:rPr>
        <w:t xml:space="preserve">тұлға дамуын жобалау мен мониторингілеуге </w:t>
      </w:r>
      <w:r w:rsidRPr="00EB199E">
        <w:rPr>
          <w:rFonts w:ascii="Times New Roman" w:hAnsi="Times New Roman" w:cs="Times New Roman"/>
          <w:sz w:val="24"/>
          <w:szCs w:val="24"/>
          <w:lang w:val="kk-KZ"/>
        </w:rPr>
        <w:t xml:space="preserve"> бағытталған әрекетті ұйымдастыру дағдыларының болуы.</w:t>
      </w:r>
    </w:p>
    <w:p w:rsidR="00721A5F" w:rsidRPr="00EB199E" w:rsidRDefault="00721A5F" w:rsidP="00721A5F">
      <w:pPr>
        <w:pStyle w:val="a3"/>
        <w:rPr>
          <w:rStyle w:val="shorttext"/>
          <w:b/>
          <w:sz w:val="24"/>
          <w:szCs w:val="24"/>
          <w:lang w:val="kk-KZ"/>
        </w:rPr>
      </w:pPr>
    </w:p>
    <w:p w:rsidR="00721A5F" w:rsidRPr="00EB199E" w:rsidRDefault="00721A5F" w:rsidP="00721A5F">
      <w:pPr>
        <w:autoSpaceDE w:val="0"/>
        <w:autoSpaceDN w:val="0"/>
        <w:adjustRightInd w:val="0"/>
        <w:spacing w:after="0" w:line="240" w:lineRule="auto"/>
        <w:jc w:val="center"/>
        <w:rPr>
          <w:rFonts w:ascii="Times New Roman" w:hAnsi="Times New Roman" w:cs="Times New Roman"/>
          <w:b/>
          <w:sz w:val="24"/>
          <w:szCs w:val="24"/>
          <w:lang w:val="kk-KZ"/>
        </w:rPr>
      </w:pPr>
    </w:p>
    <w:p w:rsidR="00721A5F" w:rsidRPr="00EB199E" w:rsidRDefault="00721A5F" w:rsidP="00721A5F">
      <w:pPr>
        <w:autoSpaceDE w:val="0"/>
        <w:autoSpaceDN w:val="0"/>
        <w:adjustRightInd w:val="0"/>
        <w:spacing w:after="0" w:line="240" w:lineRule="auto"/>
        <w:jc w:val="center"/>
        <w:rPr>
          <w:rFonts w:ascii="Times New Roman" w:hAnsi="Times New Roman" w:cs="Times New Roman"/>
          <w:b/>
          <w:sz w:val="24"/>
          <w:szCs w:val="24"/>
          <w:lang w:val="kk-KZ"/>
        </w:rPr>
      </w:pPr>
    </w:p>
    <w:p w:rsidR="00721A5F" w:rsidRPr="00EB199E" w:rsidRDefault="00721A5F" w:rsidP="00721A5F">
      <w:pPr>
        <w:autoSpaceDE w:val="0"/>
        <w:autoSpaceDN w:val="0"/>
        <w:adjustRightInd w:val="0"/>
        <w:spacing w:after="0" w:line="240" w:lineRule="auto"/>
        <w:jc w:val="center"/>
        <w:rPr>
          <w:rFonts w:ascii="Times New Roman" w:hAnsi="Times New Roman" w:cs="Times New Roman"/>
          <w:b/>
          <w:sz w:val="24"/>
          <w:szCs w:val="24"/>
          <w:lang w:val="kk-KZ"/>
        </w:rPr>
      </w:pPr>
    </w:p>
    <w:p w:rsidR="00721A5F" w:rsidRPr="00EB199E" w:rsidRDefault="00721A5F" w:rsidP="00721A5F">
      <w:pPr>
        <w:autoSpaceDE w:val="0"/>
        <w:autoSpaceDN w:val="0"/>
        <w:adjustRightInd w:val="0"/>
        <w:spacing w:after="0" w:line="240" w:lineRule="auto"/>
        <w:jc w:val="center"/>
        <w:rPr>
          <w:rFonts w:ascii="Times New Roman" w:hAnsi="Times New Roman" w:cs="Times New Roman"/>
          <w:b/>
          <w:sz w:val="24"/>
          <w:szCs w:val="24"/>
          <w:lang w:val="kk-KZ"/>
        </w:rPr>
      </w:pPr>
    </w:p>
    <w:p w:rsidR="00721A5F" w:rsidRPr="00EB199E" w:rsidRDefault="00721A5F" w:rsidP="00721A5F">
      <w:pPr>
        <w:autoSpaceDE w:val="0"/>
        <w:autoSpaceDN w:val="0"/>
        <w:adjustRightInd w:val="0"/>
        <w:spacing w:after="0" w:line="240" w:lineRule="auto"/>
        <w:jc w:val="center"/>
        <w:rPr>
          <w:rFonts w:ascii="Times New Roman" w:hAnsi="Times New Roman" w:cs="Times New Roman"/>
          <w:b/>
          <w:sz w:val="24"/>
          <w:szCs w:val="24"/>
          <w:lang w:val="kk-KZ"/>
        </w:rPr>
      </w:pPr>
    </w:p>
    <w:p w:rsidR="00721A5F" w:rsidRPr="00EB199E" w:rsidRDefault="00721A5F" w:rsidP="00721A5F">
      <w:pPr>
        <w:autoSpaceDE w:val="0"/>
        <w:autoSpaceDN w:val="0"/>
        <w:adjustRightInd w:val="0"/>
        <w:spacing w:after="0" w:line="240" w:lineRule="auto"/>
        <w:jc w:val="center"/>
        <w:rPr>
          <w:rFonts w:ascii="Times New Roman" w:hAnsi="Times New Roman" w:cs="Times New Roman"/>
          <w:b/>
          <w:sz w:val="24"/>
          <w:szCs w:val="24"/>
          <w:lang w:val="kk-KZ"/>
        </w:rPr>
      </w:pPr>
    </w:p>
    <w:p w:rsidR="00721A5F" w:rsidRPr="00EB199E" w:rsidRDefault="00721A5F" w:rsidP="00721A5F">
      <w:pPr>
        <w:autoSpaceDE w:val="0"/>
        <w:autoSpaceDN w:val="0"/>
        <w:adjustRightInd w:val="0"/>
        <w:spacing w:after="0" w:line="240" w:lineRule="auto"/>
        <w:jc w:val="center"/>
        <w:rPr>
          <w:rFonts w:ascii="Times New Roman" w:hAnsi="Times New Roman" w:cs="Times New Roman"/>
          <w:b/>
          <w:sz w:val="24"/>
          <w:szCs w:val="24"/>
          <w:lang w:val="kk-KZ"/>
        </w:rPr>
      </w:pPr>
    </w:p>
    <w:p w:rsidR="00721A5F" w:rsidRPr="00EB199E" w:rsidRDefault="00721A5F" w:rsidP="00721A5F">
      <w:pPr>
        <w:autoSpaceDE w:val="0"/>
        <w:autoSpaceDN w:val="0"/>
        <w:adjustRightInd w:val="0"/>
        <w:spacing w:after="0" w:line="240" w:lineRule="auto"/>
        <w:jc w:val="center"/>
        <w:rPr>
          <w:rFonts w:ascii="Times New Roman" w:hAnsi="Times New Roman" w:cs="Times New Roman"/>
          <w:b/>
          <w:sz w:val="24"/>
          <w:szCs w:val="24"/>
          <w:lang w:val="kk-KZ"/>
        </w:rPr>
      </w:pPr>
    </w:p>
    <w:p w:rsidR="00721A5F" w:rsidRPr="00EB199E" w:rsidRDefault="00721A5F" w:rsidP="00721A5F">
      <w:pPr>
        <w:autoSpaceDE w:val="0"/>
        <w:autoSpaceDN w:val="0"/>
        <w:adjustRightInd w:val="0"/>
        <w:spacing w:after="0" w:line="240" w:lineRule="auto"/>
        <w:jc w:val="center"/>
        <w:rPr>
          <w:rFonts w:ascii="Times New Roman" w:hAnsi="Times New Roman" w:cs="Times New Roman"/>
          <w:b/>
          <w:sz w:val="24"/>
          <w:szCs w:val="24"/>
          <w:lang w:val="kk-KZ"/>
        </w:rPr>
      </w:pPr>
    </w:p>
    <w:p w:rsidR="00721A5F" w:rsidRPr="00EB199E" w:rsidRDefault="00721A5F" w:rsidP="00721A5F">
      <w:pPr>
        <w:autoSpaceDE w:val="0"/>
        <w:autoSpaceDN w:val="0"/>
        <w:adjustRightInd w:val="0"/>
        <w:spacing w:after="0" w:line="240" w:lineRule="auto"/>
        <w:jc w:val="center"/>
        <w:rPr>
          <w:rFonts w:ascii="Times New Roman" w:hAnsi="Times New Roman" w:cs="Times New Roman"/>
          <w:b/>
          <w:sz w:val="24"/>
          <w:szCs w:val="24"/>
          <w:lang w:val="kk-KZ"/>
        </w:rPr>
      </w:pPr>
    </w:p>
    <w:p w:rsidR="00721A5F" w:rsidRPr="00EB199E" w:rsidRDefault="00721A5F" w:rsidP="00721A5F">
      <w:pPr>
        <w:autoSpaceDE w:val="0"/>
        <w:autoSpaceDN w:val="0"/>
        <w:adjustRightInd w:val="0"/>
        <w:spacing w:after="0" w:line="240" w:lineRule="auto"/>
        <w:jc w:val="center"/>
        <w:rPr>
          <w:rFonts w:ascii="Times New Roman" w:hAnsi="Times New Roman" w:cs="Times New Roman"/>
          <w:b/>
          <w:sz w:val="24"/>
          <w:szCs w:val="24"/>
          <w:lang w:val="kk-KZ"/>
        </w:rPr>
      </w:pPr>
    </w:p>
    <w:p w:rsidR="00721A5F" w:rsidRPr="00EB199E" w:rsidRDefault="00721A5F" w:rsidP="00721A5F">
      <w:pPr>
        <w:autoSpaceDE w:val="0"/>
        <w:autoSpaceDN w:val="0"/>
        <w:adjustRightInd w:val="0"/>
        <w:spacing w:after="0" w:line="240" w:lineRule="auto"/>
        <w:jc w:val="center"/>
        <w:rPr>
          <w:rFonts w:ascii="Times New Roman" w:hAnsi="Times New Roman" w:cs="Times New Roman"/>
          <w:b/>
          <w:sz w:val="24"/>
          <w:szCs w:val="24"/>
          <w:lang w:val="kk-KZ"/>
        </w:rPr>
      </w:pPr>
    </w:p>
    <w:p w:rsidR="00721A5F" w:rsidRPr="00EB199E" w:rsidRDefault="00721A5F" w:rsidP="00721A5F">
      <w:pPr>
        <w:autoSpaceDE w:val="0"/>
        <w:autoSpaceDN w:val="0"/>
        <w:adjustRightInd w:val="0"/>
        <w:spacing w:after="0" w:line="240" w:lineRule="auto"/>
        <w:jc w:val="center"/>
        <w:rPr>
          <w:rFonts w:ascii="Times New Roman" w:hAnsi="Times New Roman" w:cs="Times New Roman"/>
          <w:b/>
          <w:sz w:val="24"/>
          <w:szCs w:val="24"/>
          <w:lang w:val="kk-KZ"/>
        </w:rPr>
      </w:pPr>
    </w:p>
    <w:p w:rsidR="00721A5F" w:rsidRPr="00EB199E" w:rsidRDefault="00721A5F" w:rsidP="00721A5F">
      <w:pPr>
        <w:autoSpaceDE w:val="0"/>
        <w:autoSpaceDN w:val="0"/>
        <w:adjustRightInd w:val="0"/>
        <w:spacing w:after="0" w:line="240" w:lineRule="auto"/>
        <w:jc w:val="center"/>
        <w:rPr>
          <w:rFonts w:ascii="Times New Roman" w:hAnsi="Times New Roman" w:cs="Times New Roman"/>
          <w:b/>
          <w:sz w:val="24"/>
          <w:szCs w:val="24"/>
          <w:lang w:val="kk-KZ"/>
        </w:rPr>
      </w:pPr>
    </w:p>
    <w:p w:rsidR="00721A5F" w:rsidRPr="00EB199E" w:rsidRDefault="00721A5F" w:rsidP="00721A5F">
      <w:pPr>
        <w:autoSpaceDE w:val="0"/>
        <w:autoSpaceDN w:val="0"/>
        <w:adjustRightInd w:val="0"/>
        <w:spacing w:after="0" w:line="240" w:lineRule="auto"/>
        <w:jc w:val="center"/>
        <w:rPr>
          <w:rFonts w:ascii="Times New Roman" w:hAnsi="Times New Roman" w:cs="Times New Roman"/>
          <w:b/>
          <w:sz w:val="24"/>
          <w:szCs w:val="24"/>
          <w:lang w:val="kk-KZ"/>
        </w:rPr>
      </w:pPr>
    </w:p>
    <w:p w:rsidR="00721A5F" w:rsidRPr="00EB199E" w:rsidRDefault="00721A5F" w:rsidP="00721A5F">
      <w:pPr>
        <w:autoSpaceDE w:val="0"/>
        <w:autoSpaceDN w:val="0"/>
        <w:adjustRightInd w:val="0"/>
        <w:spacing w:after="0" w:line="240" w:lineRule="auto"/>
        <w:jc w:val="center"/>
        <w:rPr>
          <w:rFonts w:ascii="Times New Roman" w:hAnsi="Times New Roman" w:cs="Times New Roman"/>
          <w:b/>
          <w:sz w:val="24"/>
          <w:szCs w:val="24"/>
          <w:lang w:val="kk-KZ"/>
        </w:rPr>
      </w:pPr>
    </w:p>
    <w:p w:rsidR="00721A5F" w:rsidRDefault="00721A5F" w:rsidP="00721A5F">
      <w:pPr>
        <w:rPr>
          <w:rFonts w:ascii="Times New Roman" w:hAnsi="Times New Roman" w:cs="Times New Roman"/>
          <w:b/>
          <w:sz w:val="24"/>
          <w:szCs w:val="24"/>
          <w:lang w:val="kk-KZ"/>
        </w:rPr>
      </w:pPr>
      <w:r>
        <w:rPr>
          <w:rFonts w:ascii="Times New Roman" w:hAnsi="Times New Roman" w:cs="Times New Roman"/>
          <w:b/>
          <w:sz w:val="24"/>
          <w:szCs w:val="24"/>
          <w:lang w:val="kk-KZ"/>
        </w:rPr>
        <w:br w:type="page"/>
      </w:r>
    </w:p>
    <w:p w:rsidR="00721A5F" w:rsidRPr="00EB199E" w:rsidRDefault="00721A5F" w:rsidP="00721A5F">
      <w:pPr>
        <w:spacing w:after="0" w:line="240" w:lineRule="auto"/>
        <w:jc w:val="center"/>
        <w:rPr>
          <w:rFonts w:ascii="Times New Roman" w:hAnsi="Times New Roman" w:cs="Times New Roman"/>
          <w:b/>
          <w:sz w:val="24"/>
          <w:szCs w:val="24"/>
          <w:lang w:val="kk-KZ"/>
        </w:rPr>
      </w:pPr>
      <w:r w:rsidRPr="00EB199E">
        <w:rPr>
          <w:rFonts w:ascii="Times New Roman" w:hAnsi="Times New Roman" w:cs="Times New Roman"/>
          <w:b/>
          <w:sz w:val="24"/>
          <w:szCs w:val="24"/>
          <w:lang w:val="kk-KZ"/>
        </w:rPr>
        <w:lastRenderedPageBreak/>
        <w:t>Әл-Фараби атындағы Қазақ ұлттық университеті</w:t>
      </w:r>
    </w:p>
    <w:p w:rsidR="00721A5F" w:rsidRPr="00EB199E" w:rsidRDefault="00721A5F" w:rsidP="00721A5F">
      <w:pPr>
        <w:spacing w:after="0" w:line="240" w:lineRule="auto"/>
        <w:jc w:val="center"/>
        <w:rPr>
          <w:rFonts w:ascii="Times New Roman" w:hAnsi="Times New Roman" w:cs="Times New Roman"/>
          <w:b/>
          <w:sz w:val="24"/>
          <w:szCs w:val="24"/>
          <w:lang w:val="kk-KZ"/>
        </w:rPr>
      </w:pPr>
      <w:r w:rsidRPr="00EB199E">
        <w:rPr>
          <w:rFonts w:ascii="Times New Roman" w:hAnsi="Times New Roman" w:cs="Times New Roman"/>
          <w:b/>
          <w:sz w:val="24"/>
          <w:szCs w:val="24"/>
          <w:lang w:val="kk-KZ"/>
        </w:rPr>
        <w:t>Философия және саясаттану факультеті</w:t>
      </w:r>
    </w:p>
    <w:p w:rsidR="00721A5F" w:rsidRPr="00EB199E" w:rsidRDefault="00721A5F" w:rsidP="00721A5F">
      <w:pPr>
        <w:spacing w:after="0" w:line="240" w:lineRule="auto"/>
        <w:jc w:val="center"/>
        <w:rPr>
          <w:rFonts w:ascii="Times New Roman" w:hAnsi="Times New Roman" w:cs="Times New Roman"/>
          <w:b/>
          <w:sz w:val="24"/>
          <w:szCs w:val="24"/>
          <w:lang w:val="kk-KZ"/>
        </w:rPr>
      </w:pPr>
      <w:r w:rsidRPr="00EB199E">
        <w:rPr>
          <w:rFonts w:ascii="Times New Roman" w:hAnsi="Times New Roman" w:cs="Times New Roman"/>
          <w:b/>
          <w:sz w:val="24"/>
          <w:szCs w:val="24"/>
          <w:lang w:val="kk-KZ"/>
        </w:rPr>
        <w:t>Педагогика және білім беру менеджменті кафедрасы</w:t>
      </w:r>
    </w:p>
    <w:p w:rsidR="00721A5F" w:rsidRPr="00EB199E" w:rsidRDefault="00721A5F" w:rsidP="00721A5F">
      <w:pPr>
        <w:spacing w:after="0" w:line="240" w:lineRule="auto"/>
        <w:jc w:val="center"/>
        <w:rPr>
          <w:rFonts w:ascii="Times New Roman" w:hAnsi="Times New Roman" w:cs="Times New Roman"/>
          <w:b/>
          <w:sz w:val="24"/>
          <w:szCs w:val="24"/>
          <w:lang w:val="kk-KZ"/>
        </w:rPr>
      </w:pPr>
    </w:p>
    <w:p w:rsidR="00721A5F" w:rsidRPr="00EB199E" w:rsidRDefault="00721A5F" w:rsidP="00721A5F">
      <w:pPr>
        <w:autoSpaceDE w:val="0"/>
        <w:autoSpaceDN w:val="0"/>
        <w:adjustRightInd w:val="0"/>
        <w:spacing w:after="0" w:line="240" w:lineRule="auto"/>
        <w:jc w:val="center"/>
        <w:rPr>
          <w:rFonts w:ascii="Times New Roman" w:hAnsi="Times New Roman" w:cs="Times New Roman"/>
          <w:b/>
          <w:sz w:val="24"/>
          <w:szCs w:val="24"/>
          <w:lang w:val="kk-KZ"/>
        </w:rPr>
      </w:pPr>
      <w:r w:rsidRPr="00EB199E">
        <w:rPr>
          <w:rFonts w:ascii="Times New Roman" w:hAnsi="Times New Roman" w:cs="Times New Roman"/>
          <w:b/>
          <w:sz w:val="24"/>
          <w:szCs w:val="24"/>
          <w:lang w:val="kk-KZ"/>
        </w:rPr>
        <w:t>СИЛЛАБУС</w:t>
      </w:r>
    </w:p>
    <w:p w:rsidR="00721A5F" w:rsidRPr="00EB199E" w:rsidRDefault="00721A5F" w:rsidP="00721A5F">
      <w:pPr>
        <w:spacing w:after="0" w:line="240" w:lineRule="auto"/>
        <w:jc w:val="center"/>
        <w:rPr>
          <w:rFonts w:ascii="Times New Roman" w:hAnsi="Times New Roman" w:cs="Times New Roman"/>
          <w:b/>
          <w:sz w:val="24"/>
          <w:szCs w:val="24"/>
          <w:lang w:val="kk-KZ"/>
        </w:rPr>
      </w:pPr>
      <w:r w:rsidRPr="00EB199E">
        <w:rPr>
          <w:rFonts w:ascii="Times New Roman" w:hAnsi="Times New Roman" w:cs="Times New Roman"/>
          <w:b/>
          <w:sz w:val="24"/>
          <w:szCs w:val="24"/>
          <w:lang w:val="kk-KZ"/>
        </w:rPr>
        <w:t xml:space="preserve"> Күзгі семестр 2019-2020 оқу жылы</w:t>
      </w:r>
    </w:p>
    <w:p w:rsidR="00721A5F" w:rsidRPr="00EB199E" w:rsidRDefault="00721A5F" w:rsidP="00721A5F">
      <w:pPr>
        <w:spacing w:after="0" w:line="240" w:lineRule="auto"/>
        <w:jc w:val="center"/>
        <w:rPr>
          <w:rFonts w:ascii="Times New Roman" w:hAnsi="Times New Roman" w:cs="Times New Roman"/>
          <w:b/>
          <w:sz w:val="24"/>
          <w:szCs w:val="24"/>
          <w:lang w:val="kk-KZ"/>
        </w:rPr>
      </w:pPr>
      <w:r w:rsidRPr="00EB199E">
        <w:rPr>
          <w:rFonts w:ascii="Times New Roman" w:hAnsi="Times New Roman" w:cs="Times New Roman"/>
          <w:b/>
          <w:sz w:val="24"/>
          <w:szCs w:val="24"/>
          <w:lang w:val="kk-KZ"/>
        </w:rPr>
        <w:t>Мамандық «</w:t>
      </w:r>
      <w:r>
        <w:rPr>
          <w:rFonts w:ascii="Times New Roman" w:hAnsi="Times New Roman" w:cs="Times New Roman"/>
          <w:b/>
          <w:sz w:val="24"/>
          <w:szCs w:val="24"/>
          <w:lang w:val="en-US"/>
        </w:rPr>
        <w:t>5</w:t>
      </w:r>
      <w:r>
        <w:rPr>
          <w:rFonts w:ascii="Times New Roman" w:hAnsi="Times New Roman" w:cs="Times New Roman"/>
          <w:b/>
          <w:sz w:val="24"/>
          <w:szCs w:val="24"/>
          <w:lang w:val="kk-KZ"/>
        </w:rPr>
        <w:t>В 12300  – Әлеуметтік педагогика және өзін өзі тану», 4</w:t>
      </w:r>
      <w:r w:rsidRPr="00EB199E">
        <w:rPr>
          <w:rFonts w:ascii="Times New Roman" w:hAnsi="Times New Roman" w:cs="Times New Roman"/>
          <w:b/>
          <w:sz w:val="24"/>
          <w:szCs w:val="24"/>
          <w:lang w:val="kk-KZ"/>
        </w:rPr>
        <w:t xml:space="preserve"> курс</w:t>
      </w:r>
    </w:p>
    <w:p w:rsidR="00721A5F" w:rsidRDefault="00721A5F" w:rsidP="00721A5F">
      <w:pPr>
        <w:spacing w:after="0" w:line="240" w:lineRule="auto"/>
        <w:jc w:val="center"/>
        <w:rPr>
          <w:rFonts w:ascii="Times New Roman" w:hAnsi="Times New Roman" w:cs="Times New Roman"/>
          <w:b/>
          <w:bCs/>
          <w:sz w:val="24"/>
          <w:szCs w:val="24"/>
          <w:lang w:val="kk-KZ"/>
        </w:rPr>
      </w:pP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9"/>
        <w:gridCol w:w="141"/>
        <w:gridCol w:w="1701"/>
        <w:gridCol w:w="709"/>
        <w:gridCol w:w="945"/>
        <w:gridCol w:w="614"/>
        <w:gridCol w:w="331"/>
        <w:gridCol w:w="945"/>
        <w:gridCol w:w="425"/>
        <w:gridCol w:w="975"/>
        <w:gridCol w:w="1400"/>
      </w:tblGrid>
      <w:tr w:rsidR="00721A5F" w:rsidTr="00721A5F">
        <w:trPr>
          <w:trHeight w:val="265"/>
        </w:trPr>
        <w:tc>
          <w:tcPr>
            <w:tcW w:w="1668" w:type="dxa"/>
            <w:vMerge w:val="restart"/>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Пән коды</w:t>
            </w:r>
          </w:p>
        </w:tc>
        <w:tc>
          <w:tcPr>
            <w:tcW w:w="1842" w:type="dxa"/>
            <w:gridSpan w:val="2"/>
            <w:vMerge w:val="restart"/>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ECTS</w:t>
            </w:r>
          </w:p>
        </w:tc>
      </w:tr>
      <w:tr w:rsidR="00721A5F" w:rsidTr="00721A5F">
        <w:trPr>
          <w:trHeight w:val="265"/>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721A5F" w:rsidRDefault="00721A5F" w:rsidP="00721A5F">
            <w:pPr>
              <w:spacing w:after="0" w:line="240" w:lineRule="auto"/>
              <w:rPr>
                <w:rFonts w:ascii="Times New Roman" w:hAnsi="Times New Roman" w:cs="Times New Roman"/>
                <w:bCs/>
                <w:sz w:val="24"/>
                <w:szCs w:val="24"/>
                <w:lang w:val="kk-KZ"/>
              </w:rPr>
            </w:pPr>
          </w:p>
        </w:tc>
        <w:tc>
          <w:tcPr>
            <w:tcW w:w="5811" w:type="dxa"/>
            <w:gridSpan w:val="2"/>
            <w:vMerge/>
            <w:tcBorders>
              <w:top w:val="single" w:sz="4" w:space="0" w:color="000000"/>
              <w:left w:val="single" w:sz="4" w:space="0" w:color="000000"/>
              <w:bottom w:val="single" w:sz="4" w:space="0" w:color="000000"/>
              <w:right w:val="single" w:sz="4" w:space="0" w:color="000000"/>
            </w:tcBorders>
            <w:vAlign w:val="center"/>
            <w:hideMark/>
          </w:tcPr>
          <w:p w:rsidR="00721A5F" w:rsidRDefault="00721A5F" w:rsidP="00721A5F">
            <w:pPr>
              <w:spacing w:after="0" w:line="240" w:lineRule="auto"/>
              <w:rPr>
                <w:rFonts w:ascii="Times New Roman" w:hAnsi="Times New Roman" w:cs="Times New Roman"/>
                <w:bCs/>
                <w:sz w:val="24"/>
                <w:szCs w:val="24"/>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721A5F" w:rsidRDefault="00721A5F" w:rsidP="00721A5F">
            <w:pPr>
              <w:spacing w:after="0" w:line="240" w:lineRule="auto"/>
              <w:rPr>
                <w:rFonts w:ascii="Times New Roman" w:hAnsi="Times New Roman" w:cs="Times New Roman"/>
                <w:bCs/>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Лек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Практ</w:t>
            </w:r>
          </w:p>
        </w:tc>
        <w:tc>
          <w:tcPr>
            <w:tcW w:w="945"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Зертх.</w:t>
            </w:r>
          </w:p>
        </w:tc>
        <w:tc>
          <w:tcPr>
            <w:tcW w:w="3775" w:type="dxa"/>
            <w:gridSpan w:val="2"/>
            <w:vMerge/>
            <w:tcBorders>
              <w:top w:val="single" w:sz="4" w:space="0" w:color="000000"/>
              <w:left w:val="single" w:sz="4" w:space="0" w:color="000000"/>
              <w:bottom w:val="single" w:sz="4" w:space="0" w:color="000000"/>
              <w:right w:val="single" w:sz="4" w:space="0" w:color="000000"/>
            </w:tcBorders>
            <w:vAlign w:val="center"/>
            <w:hideMark/>
          </w:tcPr>
          <w:p w:rsidR="00721A5F" w:rsidRDefault="00721A5F" w:rsidP="00721A5F">
            <w:pPr>
              <w:spacing w:after="0" w:line="240" w:lineRule="auto"/>
              <w:rPr>
                <w:rFonts w:ascii="Times New Roman" w:hAnsi="Times New Roman" w:cs="Times New Roman"/>
                <w:bCs/>
                <w:sz w:val="24"/>
                <w:szCs w:val="24"/>
                <w:lang w:val="kk-KZ"/>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721A5F" w:rsidRDefault="00721A5F" w:rsidP="00721A5F">
            <w:pPr>
              <w:spacing w:after="0" w:line="240" w:lineRule="auto"/>
              <w:rPr>
                <w:rFonts w:ascii="Times New Roman" w:hAnsi="Times New Roman" w:cs="Times New Roman"/>
                <w:bCs/>
                <w:sz w:val="24"/>
                <w:szCs w:val="24"/>
                <w:lang w:val="kk-KZ"/>
              </w:rPr>
            </w:pPr>
          </w:p>
        </w:tc>
      </w:tr>
      <w:tr w:rsidR="00721A5F" w:rsidTr="00721A5F">
        <w:trPr>
          <w:trHeight w:val="781"/>
        </w:trPr>
        <w:tc>
          <w:tcPr>
            <w:tcW w:w="1668" w:type="dxa"/>
            <w:tcBorders>
              <w:top w:val="single" w:sz="4" w:space="0" w:color="000000"/>
              <w:left w:val="single" w:sz="4" w:space="0" w:color="000000"/>
              <w:bottom w:val="single" w:sz="4" w:space="0" w:color="000000"/>
              <w:right w:val="single" w:sz="4" w:space="0" w:color="000000"/>
            </w:tcBorders>
          </w:tcPr>
          <w:p w:rsidR="00721A5F" w:rsidRDefault="00721A5F" w:rsidP="00721A5F">
            <w:pPr>
              <w:autoSpaceDE w:val="0"/>
              <w:autoSpaceDN w:val="0"/>
              <w:adjustRightInd w:val="0"/>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rPr>
              <w:t>М</w:t>
            </w:r>
            <w:r>
              <w:rPr>
                <w:rFonts w:ascii="Times New Roman" w:hAnsi="Times New Roman" w:cs="Times New Roman"/>
                <w:sz w:val="24"/>
                <w:szCs w:val="24"/>
                <w:lang w:val="en-US"/>
              </w:rPr>
              <w:t>MSPI3420</w:t>
            </w:r>
          </w:p>
          <w:p w:rsidR="00721A5F" w:rsidRDefault="00721A5F" w:rsidP="00721A5F">
            <w:pPr>
              <w:autoSpaceDE w:val="0"/>
              <w:autoSpaceDN w:val="0"/>
              <w:adjustRightInd w:val="0"/>
              <w:spacing w:after="0" w:line="240" w:lineRule="auto"/>
              <w:jc w:val="both"/>
              <w:rPr>
                <w:rFonts w:ascii="Times New Roman" w:hAnsi="Times New Roman" w:cs="Times New Roman"/>
                <w:bCs/>
                <w:sz w:val="24"/>
                <w:szCs w:val="24"/>
                <w:lang w:val="en-US"/>
              </w:rPr>
            </w:pPr>
          </w:p>
        </w:tc>
        <w:tc>
          <w:tcPr>
            <w:tcW w:w="1842" w:type="dxa"/>
            <w:gridSpan w:val="2"/>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kk-KZ"/>
              </w:rPr>
              <w:t>Әлеуметтік-педагогикалық зерттеулердің әдіснамасы мен әдістері</w:t>
            </w:r>
          </w:p>
        </w:tc>
        <w:tc>
          <w:tcPr>
            <w:tcW w:w="709"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ТК</w:t>
            </w:r>
          </w:p>
        </w:tc>
        <w:tc>
          <w:tcPr>
            <w:tcW w:w="945"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45" w:type="dxa"/>
            <w:tcBorders>
              <w:top w:val="single" w:sz="4" w:space="0" w:color="000000"/>
              <w:left w:val="single" w:sz="4" w:space="0" w:color="000000"/>
              <w:bottom w:val="single" w:sz="4" w:space="0" w:color="000000"/>
              <w:right w:val="single" w:sz="4" w:space="0" w:color="000000"/>
            </w:tcBorders>
          </w:tcPr>
          <w:p w:rsidR="00721A5F" w:rsidRDefault="00721A5F" w:rsidP="00721A5F">
            <w:pPr>
              <w:autoSpaceDE w:val="0"/>
              <w:autoSpaceDN w:val="0"/>
              <w:adjustRightInd w:val="0"/>
              <w:spacing w:after="0" w:line="240" w:lineRule="auto"/>
              <w:jc w:val="both"/>
              <w:rPr>
                <w:rFonts w:ascii="Times New Roman" w:hAnsi="Times New Roman" w:cs="Times New Roman"/>
                <w:sz w:val="24"/>
                <w:szCs w:val="24"/>
                <w:lang w:val="kk-KZ"/>
              </w:rPr>
            </w:pPr>
          </w:p>
        </w:tc>
        <w:tc>
          <w:tcPr>
            <w:tcW w:w="1400" w:type="dxa"/>
            <w:gridSpan w:val="2"/>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400"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721A5F" w:rsidTr="00721A5F">
        <w:tc>
          <w:tcPr>
            <w:tcW w:w="1809" w:type="dxa"/>
            <w:gridSpan w:val="2"/>
            <w:tcBorders>
              <w:top w:val="single" w:sz="4" w:space="0" w:color="000000"/>
              <w:left w:val="single" w:sz="4" w:space="0" w:color="000000"/>
              <w:bottom w:val="single" w:sz="4" w:space="0" w:color="000000"/>
              <w:right w:val="single" w:sz="4" w:space="0" w:color="000000"/>
            </w:tcBorders>
          </w:tcPr>
          <w:p w:rsidR="00721A5F" w:rsidRDefault="00721A5F" w:rsidP="00721A5F">
            <w:pPr>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Дәріскер </w:t>
            </w:r>
          </w:p>
          <w:p w:rsidR="00721A5F" w:rsidRDefault="00721A5F" w:rsidP="00721A5F">
            <w:pPr>
              <w:autoSpaceDE w:val="0"/>
              <w:autoSpaceDN w:val="0"/>
              <w:adjustRightInd w:val="0"/>
              <w:spacing w:after="0" w:line="240" w:lineRule="auto"/>
              <w:jc w:val="both"/>
              <w:rPr>
                <w:rFonts w:ascii="Times New Roman" w:hAnsi="Times New Roman" w:cs="Times New Roman"/>
                <w:bCs/>
                <w:sz w:val="24"/>
                <w:szCs w:val="24"/>
                <w:lang w:val="kk-KZ"/>
              </w:rPr>
            </w:pPr>
          </w:p>
        </w:tc>
        <w:tc>
          <w:tcPr>
            <w:tcW w:w="3969" w:type="dxa"/>
            <w:gridSpan w:val="4"/>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Таубаева Шаркуль</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Таубаевна, п.ғ.д., профессор</w:t>
            </w:r>
          </w:p>
        </w:tc>
        <w:tc>
          <w:tcPr>
            <w:tcW w:w="1701" w:type="dxa"/>
            <w:gridSpan w:val="3"/>
            <w:vMerge w:val="restart"/>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Сейсенбі </w:t>
            </w:r>
          </w:p>
          <w:p w:rsidR="00721A5F" w:rsidRDefault="00721A5F" w:rsidP="00721A5F">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08.00-08.50</w:t>
            </w:r>
          </w:p>
          <w:p w:rsidR="00721A5F" w:rsidRDefault="00721A5F" w:rsidP="00721A5F">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09.00-09.50</w:t>
            </w:r>
          </w:p>
        </w:tc>
      </w:tr>
      <w:tr w:rsidR="00721A5F" w:rsidTr="00721A5F">
        <w:tc>
          <w:tcPr>
            <w:tcW w:w="1809" w:type="dxa"/>
            <w:gridSpan w:val="2"/>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e-mail</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E-mail: </w:t>
            </w:r>
            <w:r>
              <w:rPr>
                <w:rFonts w:ascii="Times New Roman" w:eastAsia="Calibri" w:hAnsi="Times New Roman" w:cs="Times New Roman"/>
                <w:sz w:val="24"/>
                <w:szCs w:val="24"/>
                <w:lang w:val="kk-KZ"/>
              </w:rPr>
              <w:t>shtaubayeva@ yandex. ru</w:t>
            </w:r>
          </w:p>
        </w:tc>
        <w:tc>
          <w:tcPr>
            <w:tcW w:w="4046" w:type="dxa"/>
            <w:gridSpan w:val="3"/>
            <w:vMerge/>
            <w:tcBorders>
              <w:top w:val="single" w:sz="4" w:space="0" w:color="000000"/>
              <w:left w:val="single" w:sz="4" w:space="0" w:color="000000"/>
              <w:bottom w:val="single" w:sz="4" w:space="0" w:color="000000"/>
              <w:right w:val="single" w:sz="4" w:space="0" w:color="000000"/>
            </w:tcBorders>
            <w:vAlign w:val="center"/>
            <w:hideMark/>
          </w:tcPr>
          <w:p w:rsidR="00721A5F" w:rsidRDefault="00721A5F" w:rsidP="00721A5F">
            <w:pPr>
              <w:spacing w:after="0" w:line="240" w:lineRule="auto"/>
              <w:rPr>
                <w:rFonts w:ascii="Times New Roman" w:hAnsi="Times New Roman" w:cs="Times New Roman"/>
                <w:bCs/>
                <w:sz w:val="24"/>
                <w:szCs w:val="24"/>
                <w:lang w:val="kk-KZ"/>
              </w:rPr>
            </w:pPr>
          </w:p>
        </w:tc>
        <w:tc>
          <w:tcPr>
            <w:tcW w:w="3775" w:type="dxa"/>
            <w:gridSpan w:val="2"/>
            <w:vMerge/>
            <w:tcBorders>
              <w:top w:val="single" w:sz="4" w:space="0" w:color="000000"/>
              <w:left w:val="single" w:sz="4" w:space="0" w:color="000000"/>
              <w:bottom w:val="single" w:sz="4" w:space="0" w:color="000000"/>
              <w:right w:val="single" w:sz="4" w:space="0" w:color="000000"/>
            </w:tcBorders>
            <w:vAlign w:val="center"/>
            <w:hideMark/>
          </w:tcPr>
          <w:p w:rsidR="00721A5F" w:rsidRDefault="00721A5F" w:rsidP="00721A5F">
            <w:pPr>
              <w:spacing w:after="0" w:line="240" w:lineRule="auto"/>
              <w:rPr>
                <w:rFonts w:ascii="Times New Roman" w:hAnsi="Times New Roman" w:cs="Times New Roman"/>
                <w:sz w:val="24"/>
                <w:szCs w:val="24"/>
                <w:lang w:val="kk-KZ"/>
              </w:rPr>
            </w:pPr>
          </w:p>
        </w:tc>
      </w:tr>
      <w:tr w:rsidR="00721A5F" w:rsidTr="00721A5F">
        <w:trPr>
          <w:trHeight w:val="138"/>
        </w:trPr>
        <w:tc>
          <w:tcPr>
            <w:tcW w:w="1809" w:type="dxa"/>
            <w:gridSpan w:val="2"/>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Телефоны </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Телефон: 8-777-206-08-27</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Дәрісхана </w:t>
            </w:r>
          </w:p>
        </w:tc>
        <w:tc>
          <w:tcPr>
            <w:tcW w:w="2375" w:type="dxa"/>
            <w:gridSpan w:val="2"/>
            <w:tcBorders>
              <w:top w:val="single" w:sz="4" w:space="0" w:color="000000"/>
              <w:left w:val="single" w:sz="4" w:space="0" w:color="000000"/>
              <w:bottom w:val="single" w:sz="4" w:space="0" w:color="000000"/>
              <w:right w:val="single" w:sz="4" w:space="0" w:color="000000"/>
            </w:tcBorders>
            <w:hideMark/>
          </w:tcPr>
          <w:p w:rsidR="00721A5F" w:rsidRPr="00EE6620" w:rsidRDefault="00721A5F" w:rsidP="00721A5F">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326-328 ФМО</w:t>
            </w:r>
          </w:p>
        </w:tc>
      </w:tr>
      <w:tr w:rsidR="00721A5F" w:rsidTr="00721A5F">
        <w:tc>
          <w:tcPr>
            <w:tcW w:w="1809" w:type="dxa"/>
            <w:gridSpan w:val="2"/>
            <w:tcBorders>
              <w:top w:val="single" w:sz="4" w:space="0" w:color="000000"/>
              <w:left w:val="single" w:sz="4" w:space="0" w:color="000000"/>
              <w:bottom w:val="single" w:sz="4" w:space="0" w:color="000000"/>
              <w:right w:val="single" w:sz="4" w:space="0" w:color="000000"/>
            </w:tcBorders>
          </w:tcPr>
          <w:p w:rsidR="00721A5F" w:rsidRDefault="00721A5F" w:rsidP="00721A5F">
            <w:pPr>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Ассистент</w:t>
            </w:r>
          </w:p>
          <w:p w:rsidR="00721A5F" w:rsidRDefault="00721A5F" w:rsidP="00721A5F">
            <w:pPr>
              <w:autoSpaceDE w:val="0"/>
              <w:autoSpaceDN w:val="0"/>
              <w:adjustRightInd w:val="0"/>
              <w:spacing w:after="0" w:line="240" w:lineRule="auto"/>
              <w:jc w:val="both"/>
              <w:rPr>
                <w:rFonts w:ascii="Times New Roman" w:hAnsi="Times New Roman" w:cs="Times New Roman"/>
                <w:bCs/>
                <w:sz w:val="24"/>
                <w:szCs w:val="24"/>
                <w:lang w:val="kk-KZ"/>
              </w:rPr>
            </w:pPr>
          </w:p>
        </w:tc>
        <w:tc>
          <w:tcPr>
            <w:tcW w:w="3969" w:type="dxa"/>
            <w:gridSpan w:val="4"/>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 </w:t>
            </w:r>
          </w:p>
        </w:tc>
        <w:tc>
          <w:tcPr>
            <w:tcW w:w="1701" w:type="dxa"/>
            <w:gridSpan w:val="3"/>
            <w:vMerge w:val="restart"/>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721A5F" w:rsidRDefault="00721A5F" w:rsidP="00721A5F">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Сейсенбі </w:t>
            </w:r>
          </w:p>
          <w:p w:rsidR="00721A5F" w:rsidRDefault="00721A5F" w:rsidP="00721A5F">
            <w:pPr>
              <w:autoSpaceDE w:val="0"/>
              <w:autoSpaceDN w:val="0"/>
              <w:adjustRightInd w:val="0"/>
              <w:spacing w:after="0" w:line="240" w:lineRule="auto"/>
              <w:jc w:val="both"/>
              <w:rPr>
                <w:rFonts w:ascii="Times New Roman" w:hAnsi="Times New Roman" w:cs="Times New Roman"/>
                <w:sz w:val="24"/>
                <w:szCs w:val="24"/>
                <w:lang w:val="kk-KZ"/>
              </w:rPr>
            </w:pPr>
          </w:p>
          <w:p w:rsidR="00721A5F" w:rsidRDefault="00721A5F" w:rsidP="00721A5F">
            <w:pPr>
              <w:autoSpaceDE w:val="0"/>
              <w:autoSpaceDN w:val="0"/>
              <w:adjustRightInd w:val="0"/>
              <w:spacing w:after="0" w:line="240" w:lineRule="auto"/>
              <w:jc w:val="both"/>
              <w:rPr>
                <w:rFonts w:ascii="Times New Roman" w:hAnsi="Times New Roman" w:cs="Times New Roman"/>
                <w:sz w:val="24"/>
                <w:szCs w:val="24"/>
                <w:lang w:val="kk-KZ"/>
              </w:rPr>
            </w:pPr>
          </w:p>
        </w:tc>
      </w:tr>
      <w:tr w:rsidR="00721A5F" w:rsidTr="00721A5F">
        <w:tc>
          <w:tcPr>
            <w:tcW w:w="1809" w:type="dxa"/>
            <w:gridSpan w:val="2"/>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e-mail</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721A5F" w:rsidRDefault="00721A5F" w:rsidP="00721A5F">
            <w:pPr>
              <w:spacing w:after="0" w:line="240" w:lineRule="auto"/>
              <w:jc w:val="both"/>
              <w:rPr>
                <w:rFonts w:ascii="Times New Roman" w:hAnsi="Times New Roman" w:cs="Times New Roman"/>
                <w:sz w:val="24"/>
                <w:szCs w:val="24"/>
                <w:lang w:val="kk-KZ"/>
              </w:rPr>
            </w:pPr>
          </w:p>
        </w:tc>
        <w:tc>
          <w:tcPr>
            <w:tcW w:w="4046" w:type="dxa"/>
            <w:gridSpan w:val="3"/>
            <w:vMerge/>
            <w:tcBorders>
              <w:top w:val="single" w:sz="4" w:space="0" w:color="000000"/>
              <w:left w:val="single" w:sz="4" w:space="0" w:color="000000"/>
              <w:bottom w:val="single" w:sz="4" w:space="0" w:color="000000"/>
              <w:right w:val="single" w:sz="4" w:space="0" w:color="000000"/>
            </w:tcBorders>
            <w:vAlign w:val="center"/>
            <w:hideMark/>
          </w:tcPr>
          <w:p w:rsidR="00721A5F" w:rsidRDefault="00721A5F" w:rsidP="00721A5F">
            <w:pPr>
              <w:spacing w:after="0" w:line="240" w:lineRule="auto"/>
              <w:rPr>
                <w:rFonts w:ascii="Times New Roman" w:hAnsi="Times New Roman" w:cs="Times New Roman"/>
                <w:bCs/>
                <w:sz w:val="24"/>
                <w:szCs w:val="24"/>
                <w:lang w:val="kk-KZ"/>
              </w:rPr>
            </w:pPr>
          </w:p>
        </w:tc>
        <w:tc>
          <w:tcPr>
            <w:tcW w:w="3775" w:type="dxa"/>
            <w:gridSpan w:val="2"/>
            <w:vMerge/>
            <w:tcBorders>
              <w:top w:val="single" w:sz="4" w:space="0" w:color="000000"/>
              <w:left w:val="single" w:sz="4" w:space="0" w:color="000000"/>
              <w:bottom w:val="single" w:sz="4" w:space="0" w:color="000000"/>
              <w:right w:val="single" w:sz="4" w:space="0" w:color="000000"/>
            </w:tcBorders>
            <w:vAlign w:val="center"/>
            <w:hideMark/>
          </w:tcPr>
          <w:p w:rsidR="00721A5F" w:rsidRDefault="00721A5F" w:rsidP="00721A5F">
            <w:pPr>
              <w:spacing w:after="0" w:line="240" w:lineRule="auto"/>
              <w:rPr>
                <w:rFonts w:ascii="Times New Roman" w:hAnsi="Times New Roman" w:cs="Times New Roman"/>
                <w:sz w:val="24"/>
                <w:szCs w:val="24"/>
                <w:lang w:val="kk-KZ"/>
              </w:rPr>
            </w:pPr>
          </w:p>
        </w:tc>
      </w:tr>
      <w:tr w:rsidR="00721A5F" w:rsidTr="00721A5F">
        <w:tc>
          <w:tcPr>
            <w:tcW w:w="1809" w:type="dxa"/>
            <w:gridSpan w:val="2"/>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Телефоны </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721A5F" w:rsidRDefault="00721A5F" w:rsidP="00721A5F">
            <w:pPr>
              <w:spacing w:after="0" w:line="240" w:lineRule="auto"/>
              <w:jc w:val="both"/>
              <w:rPr>
                <w:rFonts w:ascii="Times New Roman" w:hAnsi="Times New Roman" w:cs="Times New Roman"/>
                <w:sz w:val="24"/>
                <w:szCs w:val="24"/>
                <w:lang w:val="kk-KZ"/>
              </w:rPr>
            </w:pPr>
          </w:p>
        </w:tc>
        <w:tc>
          <w:tcPr>
            <w:tcW w:w="1701" w:type="dxa"/>
            <w:gridSpan w:val="3"/>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Дәрісхана</w:t>
            </w:r>
          </w:p>
        </w:tc>
        <w:tc>
          <w:tcPr>
            <w:tcW w:w="2375" w:type="dxa"/>
            <w:gridSpan w:val="2"/>
            <w:tcBorders>
              <w:top w:val="single" w:sz="4" w:space="0" w:color="000000"/>
              <w:left w:val="single" w:sz="4" w:space="0" w:color="000000"/>
              <w:bottom w:val="single" w:sz="4" w:space="0" w:color="000000"/>
              <w:right w:val="single" w:sz="4" w:space="0" w:color="000000"/>
            </w:tcBorders>
            <w:hideMark/>
          </w:tcPr>
          <w:p w:rsidR="00721A5F" w:rsidRPr="00423AD8" w:rsidRDefault="00721A5F" w:rsidP="00721A5F">
            <w:pPr>
              <w:autoSpaceDE w:val="0"/>
              <w:autoSpaceDN w:val="0"/>
              <w:adjustRightInd w:val="0"/>
              <w:spacing w:after="0" w:line="240" w:lineRule="auto"/>
              <w:jc w:val="both"/>
              <w:rPr>
                <w:rFonts w:ascii="Times New Roman" w:hAnsi="Times New Roman" w:cs="Times New Roman"/>
                <w:sz w:val="24"/>
                <w:szCs w:val="24"/>
                <w:lang w:val="en-US"/>
              </w:rPr>
            </w:pPr>
          </w:p>
        </w:tc>
      </w:tr>
    </w:tbl>
    <w:p w:rsidR="00721A5F" w:rsidRDefault="00721A5F" w:rsidP="00721A5F">
      <w:pPr>
        <w:spacing w:after="0" w:line="240" w:lineRule="auto"/>
        <w:jc w:val="both"/>
        <w:rPr>
          <w:rFonts w:ascii="Times New Roman" w:hAnsi="Times New Roman" w:cs="Times New Roman"/>
          <w:sz w:val="24"/>
          <w:szCs w:val="24"/>
          <w:lang w:val="kk-KZ"/>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61"/>
        <w:gridCol w:w="8034"/>
      </w:tblGrid>
      <w:tr w:rsidR="00721A5F" w:rsidTr="00721A5F">
        <w:tc>
          <w:tcPr>
            <w:tcW w:w="1761" w:type="dxa"/>
            <w:tcBorders>
              <w:top w:val="single" w:sz="4" w:space="0" w:color="000000"/>
              <w:left w:val="single" w:sz="4" w:space="0" w:color="000000"/>
              <w:bottom w:val="single" w:sz="4" w:space="0" w:color="000000"/>
              <w:right w:val="single" w:sz="4" w:space="0" w:color="000000"/>
            </w:tcBorders>
          </w:tcPr>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Курстың академиялық презентациясы</w:t>
            </w:r>
          </w:p>
          <w:p w:rsidR="00721A5F" w:rsidRDefault="00721A5F" w:rsidP="00721A5F">
            <w:pPr>
              <w:spacing w:after="0" w:line="240" w:lineRule="auto"/>
              <w:jc w:val="both"/>
              <w:rPr>
                <w:rFonts w:ascii="Times New Roman" w:hAnsi="Times New Roman" w:cs="Times New Roman"/>
                <w:sz w:val="24"/>
                <w:szCs w:val="24"/>
                <w:lang w:val="kk-KZ"/>
              </w:rPr>
            </w:pPr>
          </w:p>
        </w:tc>
        <w:tc>
          <w:tcPr>
            <w:tcW w:w="8037" w:type="dxa"/>
            <w:tcBorders>
              <w:top w:val="single" w:sz="4" w:space="0" w:color="000000"/>
              <w:left w:val="single" w:sz="4" w:space="0" w:color="000000"/>
              <w:bottom w:val="single" w:sz="4" w:space="0" w:color="000000"/>
              <w:right w:val="single" w:sz="4" w:space="0" w:color="000000"/>
            </w:tcBorders>
          </w:tcPr>
          <w:p w:rsidR="00721A5F" w:rsidRPr="00423AD8" w:rsidRDefault="00721A5F" w:rsidP="00721A5F">
            <w:pPr>
              <w:pStyle w:val="1"/>
              <w:spacing w:before="0" w:line="240" w:lineRule="auto"/>
              <w:jc w:val="both"/>
              <w:rPr>
                <w:rFonts w:ascii="Times New Roman" w:hAnsi="Times New Roman" w:cs="Times New Roman"/>
                <w:b w:val="0"/>
                <w:color w:val="auto"/>
                <w:sz w:val="24"/>
                <w:szCs w:val="24"/>
                <w:lang w:val="kk-KZ"/>
              </w:rPr>
            </w:pPr>
            <w:r w:rsidRPr="00423AD8">
              <w:rPr>
                <w:rFonts w:ascii="Times New Roman" w:hAnsi="Times New Roman" w:cs="Times New Roman"/>
                <w:color w:val="auto"/>
                <w:sz w:val="24"/>
                <w:szCs w:val="24"/>
                <w:lang w:val="kk-KZ"/>
              </w:rPr>
              <w:t>Оқу курсының түрі</w:t>
            </w:r>
            <w:r w:rsidRPr="00423AD8">
              <w:rPr>
                <w:rFonts w:ascii="Times New Roman" w:hAnsi="Times New Roman" w:cs="Times New Roman"/>
                <w:b w:val="0"/>
                <w:color w:val="auto"/>
                <w:sz w:val="24"/>
                <w:szCs w:val="24"/>
                <w:lang w:val="kk-KZ"/>
              </w:rPr>
              <w:t xml:space="preserve"> (элективтік) және оның мақсаты (ББ-дағы курстың рөлі мен орны): Таңдау компоненті, ЖБТ 2- практикалық педагог-психолог. Ғылыми жұмыс логикасын меңгеруге және  барлық теориялық тұрғыдан алынған білімді тәжірибеде, экспериментпен ұштастыра қолдануға мүмкіндік береді.</w:t>
            </w:r>
          </w:p>
          <w:p w:rsidR="00721A5F" w:rsidRDefault="00721A5F" w:rsidP="00721A5F">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Пәннің мақсаты:</w:t>
            </w:r>
            <w:r>
              <w:rPr>
                <w:rFonts w:ascii="Times New Roman" w:hAnsi="Times New Roman" w:cs="Times New Roman"/>
                <w:sz w:val="24"/>
                <w:szCs w:val="24"/>
                <w:lang w:val="kk-KZ"/>
              </w:rPr>
              <w:t xml:space="preserve"> «Әлеуметтік-педагогикалық зерттеулердің әдіснамасы және әдістері»   психологиялық-педагогикалық пәндерді меңгерудің жалғасы болып табылады және ол әлеуметтік-педагогикалық қызметте студенттердің кәсіби сауаттылығын, біліктілігін, кәсібіи мәденеитін дамытуға, магистратураға түсуге даярлануына бағытталған</w:t>
            </w:r>
            <w:r>
              <w:rPr>
                <w:sz w:val="24"/>
                <w:szCs w:val="24"/>
                <w:lang w:val="kk-KZ"/>
              </w:rPr>
              <w:t>.</w:t>
            </w:r>
            <w:r>
              <w:rPr>
                <w:sz w:val="24"/>
                <w:szCs w:val="24"/>
                <w:lang w:val="en-US"/>
              </w:rPr>
              <w:t xml:space="preserve"> </w:t>
            </w:r>
            <w:r>
              <w:rPr>
                <w:rFonts w:ascii="Times New Roman" w:hAnsi="Times New Roman" w:cs="Times New Roman"/>
                <w:sz w:val="24"/>
                <w:szCs w:val="24"/>
                <w:lang w:val="kk-KZ"/>
              </w:rPr>
              <w:t>Студенттердің</w:t>
            </w:r>
            <w:r>
              <w:rPr>
                <w:rFonts w:ascii="Times New Roman" w:hAnsi="Times New Roman" w:cs="Times New Roman"/>
                <w:noProof/>
                <w:color w:val="000000"/>
                <w:sz w:val="24"/>
                <w:szCs w:val="24"/>
                <w:lang w:val="kk-KZ"/>
              </w:rPr>
              <w:t xml:space="preserve"> </w:t>
            </w:r>
            <w:r>
              <w:rPr>
                <w:rFonts w:ascii="Times New Roman" w:hAnsi="Times New Roman" w:cs="Times New Roman"/>
                <w:sz w:val="24"/>
                <w:szCs w:val="24"/>
                <w:lang w:val="kk-KZ"/>
              </w:rPr>
              <w:t>ғылыми</w:t>
            </w:r>
            <w:r>
              <w:rPr>
                <w:rFonts w:ascii="Times New Roman" w:hAnsi="Times New Roman" w:cs="Times New Roman"/>
                <w:noProof/>
                <w:color w:val="000000"/>
                <w:sz w:val="24"/>
                <w:szCs w:val="24"/>
                <w:lang w:val="kk-KZ"/>
              </w:rPr>
              <w:t xml:space="preserve"> зерттеулердің әдіснамасы мен әдістері саласындағы білімдерін жүйелі қалыптастыру</w:t>
            </w:r>
            <w:r>
              <w:rPr>
                <w:rFonts w:ascii="Times New Roman" w:hAnsi="Times New Roman" w:cs="Times New Roman"/>
                <w:sz w:val="24"/>
                <w:szCs w:val="24"/>
                <w:lang w:val="kk-KZ"/>
              </w:rPr>
              <w:t xml:space="preserve">, педагогиканың өзекті мәселелерін ғылыми пән және тәжірибелік іс-әрекет ретінде жүйелі қарастыру, </w:t>
            </w:r>
            <w:r>
              <w:rPr>
                <w:rFonts w:ascii="Times New Roman" w:hAnsi="Times New Roman" w:cs="Times New Roman"/>
                <w:noProof/>
                <w:sz w:val="24"/>
                <w:szCs w:val="24"/>
                <w:lang w:val="kk-KZ"/>
              </w:rPr>
              <w:t>болашақ мамандардың кәсіби-педагогикалық мәдениетін қалыптастыру,</w:t>
            </w:r>
            <w:r>
              <w:rPr>
                <w:rFonts w:ascii="Times New Roman" w:hAnsi="Times New Roman" w:cs="Times New Roman"/>
                <w:sz w:val="24"/>
                <w:szCs w:val="24"/>
                <w:lang w:val="kk-KZ"/>
              </w:rPr>
              <w:t xml:space="preserve"> оларды шығармашылық кәсіби міндеттерді шешуге даярлау.</w:t>
            </w:r>
          </w:p>
          <w:p w:rsidR="00721A5F" w:rsidRDefault="00721A5F" w:rsidP="00721A5F">
            <w:pPr>
              <w:pStyle w:val="a8"/>
              <w:spacing w:before="0" w:beforeAutospacing="0" w:after="0" w:afterAutospacing="0"/>
              <w:rPr>
                <w:rFonts w:eastAsiaTheme="minorEastAsia"/>
                <w:bCs/>
                <w:lang w:val="en-US"/>
              </w:rPr>
            </w:pPr>
            <w:r>
              <w:rPr>
                <w:rFonts w:eastAsiaTheme="minorEastAsia"/>
                <w:bCs/>
                <w:lang w:val="kk-KZ"/>
              </w:rPr>
              <w:t xml:space="preserve">Курстың міндеттері:  </w:t>
            </w:r>
          </w:p>
          <w:p w:rsidR="00721A5F" w:rsidRDefault="00721A5F" w:rsidP="00721A5F">
            <w:pPr>
              <w:pStyle w:val="a8"/>
              <w:spacing w:before="0" w:beforeAutospacing="0" w:after="0" w:afterAutospacing="0"/>
              <w:rPr>
                <w:rFonts w:eastAsiaTheme="minorEastAsia"/>
                <w:b/>
                <w:lang w:val="kk-KZ"/>
              </w:rPr>
            </w:pPr>
            <w:r>
              <w:rPr>
                <w:rFonts w:eastAsiaTheme="minorEastAsia"/>
                <w:lang w:val="kk-KZ"/>
              </w:rPr>
              <w:t>-студенттерді әлеуметтік-педагогикалық  зерттеудің әдіснамалық негіздері, зерттеу әдістемесі туралы білімдермен қаруландыру;</w:t>
            </w:r>
          </w:p>
          <w:p w:rsidR="00721A5F" w:rsidRDefault="00721A5F" w:rsidP="00721A5F">
            <w:pPr>
              <w:pStyle w:val="a8"/>
              <w:spacing w:before="0" w:beforeAutospacing="0" w:after="0" w:afterAutospacing="0"/>
              <w:ind w:firstLine="567"/>
              <w:jc w:val="both"/>
              <w:rPr>
                <w:rFonts w:eastAsiaTheme="minorEastAsia"/>
                <w:b/>
                <w:lang w:val="kk-KZ"/>
              </w:rPr>
            </w:pPr>
            <w:r>
              <w:rPr>
                <w:rFonts w:eastAsiaTheme="minorEastAsia"/>
                <w:lang w:val="kk-KZ"/>
              </w:rPr>
              <w:t>-ғылыми-зерттеу жұмысының  мәселесін арнайы әдебиеттер мен практикада зерделей білу  дағдыларына үйрету;</w:t>
            </w:r>
          </w:p>
          <w:p w:rsidR="00721A5F" w:rsidRDefault="00721A5F" w:rsidP="00721A5F">
            <w:pPr>
              <w:pStyle w:val="a8"/>
              <w:spacing w:before="0" w:beforeAutospacing="0" w:after="0" w:afterAutospacing="0"/>
              <w:ind w:firstLine="567"/>
              <w:jc w:val="both"/>
              <w:rPr>
                <w:rFonts w:eastAsiaTheme="minorEastAsia"/>
                <w:b/>
                <w:lang w:val="kk-KZ"/>
              </w:rPr>
            </w:pPr>
            <w:r>
              <w:rPr>
                <w:rFonts w:eastAsiaTheme="minorEastAsia"/>
                <w:lang w:val="kk-KZ"/>
              </w:rPr>
              <w:t>- студенттерді әлеуметтік-педагогикалық  зерттеудің ғылыми аппаратының жеке бөліктерін жіберілуі мүмкін қателіктерді көрсете отырып сипаттағанда қажет болатын жаңа тұғырларды іздестіруге бағдарлау;</w:t>
            </w:r>
          </w:p>
          <w:p w:rsidR="00721A5F" w:rsidRDefault="00721A5F" w:rsidP="00721A5F">
            <w:pPr>
              <w:pStyle w:val="a8"/>
              <w:spacing w:before="0" w:beforeAutospacing="0" w:after="0" w:afterAutospacing="0"/>
              <w:ind w:firstLine="567"/>
              <w:jc w:val="both"/>
              <w:rPr>
                <w:rFonts w:eastAsiaTheme="minorEastAsia"/>
                <w:b/>
                <w:lang w:val="kk-KZ"/>
              </w:rPr>
            </w:pPr>
            <w:r>
              <w:rPr>
                <w:rFonts w:eastAsiaTheme="minorEastAsia"/>
                <w:lang w:val="kk-KZ"/>
              </w:rPr>
              <w:t>-әдіснамалық білімдердің негізгі түрлерін, олардың даму тарихын, ғылыми зерттеудің әдіснамалық негіздерін ашып көрсету;</w:t>
            </w:r>
          </w:p>
          <w:p w:rsidR="00721A5F" w:rsidRDefault="00721A5F" w:rsidP="00721A5F">
            <w:pPr>
              <w:pStyle w:val="a8"/>
              <w:spacing w:before="0" w:beforeAutospacing="0" w:after="0" w:afterAutospacing="0"/>
              <w:ind w:firstLine="567"/>
              <w:jc w:val="both"/>
              <w:rPr>
                <w:rFonts w:eastAsiaTheme="minorEastAsia"/>
                <w:b/>
                <w:lang w:val="kk-KZ"/>
              </w:rPr>
            </w:pPr>
            <w:r>
              <w:rPr>
                <w:rFonts w:eastAsiaTheme="minorEastAsia"/>
                <w:lang w:val="kk-KZ"/>
              </w:rPr>
              <w:t>- әдіснамалық   тұғырлар мен ұстанымдарды негіздеу;</w:t>
            </w:r>
          </w:p>
          <w:p w:rsidR="00721A5F" w:rsidRDefault="00721A5F" w:rsidP="00721A5F">
            <w:pPr>
              <w:pStyle w:val="a8"/>
              <w:spacing w:before="0" w:beforeAutospacing="0" w:after="0" w:afterAutospacing="0"/>
              <w:ind w:firstLine="567"/>
              <w:jc w:val="both"/>
              <w:rPr>
                <w:rFonts w:eastAsiaTheme="minorEastAsia"/>
                <w:b/>
                <w:lang w:val="kk-KZ"/>
              </w:rPr>
            </w:pPr>
            <w:r>
              <w:rPr>
                <w:rFonts w:eastAsiaTheme="minorEastAsia"/>
                <w:lang w:val="kk-KZ"/>
              </w:rPr>
              <w:t>- әлеуметтік-педагогикалық  зерттеу нәтижелерін талдауға үйрету;</w:t>
            </w:r>
          </w:p>
          <w:p w:rsidR="00721A5F" w:rsidRDefault="00721A5F" w:rsidP="00721A5F">
            <w:pPr>
              <w:pStyle w:val="a8"/>
              <w:spacing w:before="0" w:beforeAutospacing="0" w:after="0" w:afterAutospacing="0"/>
              <w:ind w:firstLine="567"/>
              <w:jc w:val="both"/>
              <w:rPr>
                <w:rFonts w:eastAsiaTheme="minorEastAsia"/>
                <w:b/>
                <w:lang w:val="kk-KZ"/>
              </w:rPr>
            </w:pPr>
            <w:r>
              <w:rPr>
                <w:rFonts w:eastAsiaTheme="minorEastAsia"/>
                <w:lang w:val="kk-KZ"/>
              </w:rPr>
              <w:t>-ғылыми зерттеу сапасының өлшемдерімен таныстыру.</w:t>
            </w:r>
          </w:p>
          <w:p w:rsidR="00721A5F" w:rsidRDefault="00721A5F" w:rsidP="00721A5F">
            <w:pPr>
              <w:pStyle w:val="a8"/>
              <w:spacing w:before="0" w:beforeAutospacing="0" w:after="0" w:afterAutospacing="0"/>
              <w:rPr>
                <w:rFonts w:eastAsiaTheme="minorEastAsia"/>
                <w:lang w:val="kk-KZ"/>
              </w:rPr>
            </w:pPr>
          </w:p>
          <w:p w:rsidR="00721A5F" w:rsidRDefault="00721A5F" w:rsidP="00721A5F">
            <w:pPr>
              <w:pStyle w:val="a8"/>
              <w:spacing w:before="0" w:beforeAutospacing="0" w:after="0" w:afterAutospacing="0"/>
              <w:rPr>
                <w:rFonts w:eastAsiaTheme="minorEastAsia"/>
                <w:lang w:val="kk-KZ"/>
              </w:rPr>
            </w:pPr>
            <w:r>
              <w:rPr>
                <w:rFonts w:eastAsiaTheme="minorEastAsia"/>
                <w:i/>
                <w:lang w:val="kk-KZ"/>
              </w:rPr>
              <w:t>Пәнді оқу нәтижесінде студенттер төмендегі қабілеттерді меңгереді</w:t>
            </w:r>
            <w:r>
              <w:rPr>
                <w:rFonts w:eastAsiaTheme="minorEastAsia"/>
                <w:lang w:val="kk-KZ"/>
              </w:rPr>
              <w:t>:</w:t>
            </w:r>
          </w:p>
          <w:p w:rsidR="00721A5F" w:rsidRDefault="00721A5F" w:rsidP="00721A5F">
            <w:pPr>
              <w:pStyle w:val="a8"/>
              <w:spacing w:before="0" w:beforeAutospacing="0" w:after="0" w:afterAutospacing="0"/>
              <w:rPr>
                <w:rFonts w:eastAsiaTheme="minorEastAsia"/>
                <w:b/>
                <w:lang w:val="kk-KZ"/>
              </w:rPr>
            </w:pPr>
            <w:r>
              <w:rPr>
                <w:rFonts w:eastAsiaTheme="minorEastAsia"/>
                <w:lang w:val="kk-KZ"/>
              </w:rPr>
              <w:t>Құзіреттіліктер (оқыту нәтижелері):</w:t>
            </w:r>
          </w:p>
          <w:p w:rsidR="00721A5F" w:rsidRDefault="00721A5F" w:rsidP="00721A5F">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Пәнді оқып-үйренген студент</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b/>
                <w:color w:val="000000"/>
                <w:sz w:val="24"/>
                <w:szCs w:val="24"/>
                <w:lang w:val="kk-KZ"/>
              </w:rPr>
              <w:t>Білуі тиіс:</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cтуденттер білім беру саласындағы әлеуметтік-педагогикалық  зерттеу әрекетінің логикасын; </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әлеуметтік-педагогикалық  зерттеудің ғылыми және түсініктік аппаратын;</w:t>
            </w:r>
          </w:p>
          <w:p w:rsidR="00721A5F" w:rsidRDefault="00721A5F" w:rsidP="00721A5F">
            <w:pPr>
              <w:pStyle w:val="a8"/>
              <w:spacing w:before="0" w:beforeAutospacing="0" w:after="0" w:afterAutospacing="0"/>
              <w:jc w:val="both"/>
              <w:rPr>
                <w:rFonts w:asciiTheme="minorHAnsi" w:eastAsiaTheme="minorEastAsia" w:hAnsiTheme="minorHAnsi" w:cstheme="minorBidi"/>
                <w:b/>
                <w:lang w:val="kk-KZ"/>
              </w:rPr>
            </w:pPr>
            <w:r>
              <w:rPr>
                <w:rFonts w:eastAsiaTheme="minorEastAsia"/>
                <w:lang w:val="kk-KZ"/>
              </w:rPr>
              <w:t>- әлеуметтік-педагогикалық  зерттеу әрекетінің тұғырларын, қағидаларын, кезеңдерін;</w:t>
            </w:r>
          </w:p>
          <w:p w:rsidR="00721A5F" w:rsidRDefault="00721A5F" w:rsidP="00721A5F">
            <w:pPr>
              <w:pStyle w:val="a8"/>
              <w:spacing w:before="0" w:beforeAutospacing="0" w:after="0" w:afterAutospacing="0"/>
              <w:jc w:val="both"/>
              <w:rPr>
                <w:rFonts w:eastAsiaTheme="minorEastAsia"/>
                <w:b/>
                <w:lang w:val="kk-KZ"/>
              </w:rPr>
            </w:pPr>
            <w:r>
              <w:rPr>
                <w:rFonts w:eastAsiaTheme="minorEastAsia"/>
                <w:lang w:val="kk-KZ"/>
              </w:rPr>
              <w:t>- әлеуметтік-педагогикалық  зерттеудің мақсаты мен мазмұнын құрастыруда орындалатын талаптарды;</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әлеуметтік-педагогикалық  ғылыми зерттеу жұмысы   технологияларын.</w:t>
            </w:r>
          </w:p>
          <w:p w:rsidR="00721A5F" w:rsidRDefault="00721A5F" w:rsidP="00721A5F">
            <w:pPr>
              <w:tabs>
                <w:tab w:val="left" w:pos="-180"/>
              </w:tabs>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Біліктілігі:</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әлеуметтік-педагогикалық  зерттеу жұмысының негізгі идеясын, құрылымын анықтай алу;</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әлеуметтік-педагогикалық зерттеудің мазмұнын педагогика әдіснамасы талаптарына сай  негіздей алу;</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әлеуметтік-педагогикалық  зерттеу әрекетінің  құрылымы мен мазмұнын талдай алу;</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әлеуметтік-педагогикалық  зерттеу  жұмысының  нәтижелерін рәсімдеу және жариялау;</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гранттық жобалар құрастыра алу;</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әлеуметтік-педагогикалық  зерттеу жұмысының нәтижелеріне  сараптамалық баға беру.</w:t>
            </w:r>
          </w:p>
          <w:p w:rsidR="00721A5F" w:rsidRDefault="00721A5F" w:rsidP="00721A5F">
            <w:pPr>
              <w:spacing w:after="0" w:line="240" w:lineRule="auto"/>
              <w:jc w:val="both"/>
              <w:rPr>
                <w:rFonts w:ascii="Times New Roman" w:hAnsi="Times New Roman" w:cs="Times New Roman"/>
                <w:bCs/>
                <w:color w:val="000000"/>
                <w:sz w:val="24"/>
                <w:szCs w:val="24"/>
                <w:lang w:val="kk-KZ"/>
              </w:rPr>
            </w:pPr>
          </w:p>
          <w:p w:rsidR="00721A5F" w:rsidRDefault="00721A5F" w:rsidP="00721A5F">
            <w:pPr>
              <w:tabs>
                <w:tab w:val="left" w:pos="993"/>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Меңгеруі тиіс:</w:t>
            </w:r>
          </w:p>
          <w:p w:rsidR="00721A5F" w:rsidRDefault="00721A5F" w:rsidP="00721A5F">
            <w:pPr>
              <w:shd w:val="clear" w:color="auto" w:fill="FFFFFF"/>
              <w:spacing w:after="0" w:line="240" w:lineRule="auto"/>
              <w:ind w:firstLine="709"/>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r>
              <w:rPr>
                <w:rFonts w:ascii="Times New Roman" w:hAnsi="Times New Roman" w:cs="Times New Roman"/>
                <w:sz w:val="24"/>
                <w:szCs w:val="24"/>
                <w:lang w:val="kk-KZ"/>
              </w:rPr>
              <w:t xml:space="preserve"> әлеуметтік-педагогикалық  зерттеу әрекетінің   </w:t>
            </w:r>
            <w:r>
              <w:rPr>
                <w:rFonts w:ascii="Times New Roman" w:hAnsi="Times New Roman" w:cs="Times New Roman"/>
                <w:color w:val="000000"/>
                <w:sz w:val="24"/>
                <w:szCs w:val="24"/>
                <w:lang w:val="kk-KZ"/>
              </w:rPr>
              <w:t xml:space="preserve"> мәні, мазмұны және құрылымы жайлы білімдер жүйесін пайдалану дағдыларын ;</w:t>
            </w:r>
          </w:p>
          <w:p w:rsidR="00721A5F" w:rsidRDefault="00721A5F" w:rsidP="00721A5F">
            <w:pPr>
              <w:shd w:val="clear" w:color="auto" w:fill="FFFFFF"/>
              <w:spacing w:after="0" w:line="240" w:lineRule="auto"/>
              <w:ind w:firstLine="709"/>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r>
              <w:rPr>
                <w:rFonts w:ascii="Times New Roman" w:hAnsi="Times New Roman" w:cs="Times New Roman"/>
                <w:sz w:val="24"/>
                <w:szCs w:val="24"/>
                <w:lang w:val="kk-KZ"/>
              </w:rPr>
              <w:t xml:space="preserve"> әлеуметтік-педагогикалық  зерттеудің </w:t>
            </w:r>
            <w:r>
              <w:rPr>
                <w:rFonts w:ascii="Times New Roman" w:hAnsi="Times New Roman" w:cs="Times New Roman"/>
                <w:color w:val="000000"/>
                <w:sz w:val="24"/>
                <w:szCs w:val="24"/>
                <w:lang w:val="kk-KZ"/>
              </w:rPr>
              <w:t xml:space="preserve"> қазіргі заманғы технологияларын;</w:t>
            </w:r>
          </w:p>
          <w:p w:rsidR="00721A5F" w:rsidRDefault="00721A5F" w:rsidP="00721A5F">
            <w:pPr>
              <w:shd w:val="clear" w:color="auto" w:fill="FFFFFF"/>
              <w:spacing w:after="0" w:line="240" w:lineRule="auto"/>
              <w:ind w:firstLine="709"/>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r>
              <w:rPr>
                <w:rFonts w:ascii="Times New Roman" w:hAnsi="Times New Roman" w:cs="Times New Roman"/>
                <w:sz w:val="24"/>
                <w:szCs w:val="24"/>
                <w:lang w:val="kk-KZ"/>
              </w:rPr>
              <w:t xml:space="preserve"> білім алушылар даярлаған дипломдық жұмысты  бағалаудың өлшемдері мен көрсеткіштерін қолдана білу дағдыларын.</w:t>
            </w:r>
            <w:r>
              <w:rPr>
                <w:rFonts w:ascii="Times New Roman" w:hAnsi="Times New Roman" w:cs="Times New Roman"/>
                <w:color w:val="000000"/>
                <w:sz w:val="24"/>
                <w:szCs w:val="24"/>
                <w:lang w:val="kk-KZ"/>
              </w:rPr>
              <w:t xml:space="preserve"> </w:t>
            </w:r>
          </w:p>
          <w:p w:rsidR="00721A5F" w:rsidRDefault="00721A5F" w:rsidP="00721A5F">
            <w:pPr>
              <w:widowControl w:val="0"/>
              <w:shd w:val="clear" w:color="auto" w:fill="FFFFFF"/>
              <w:autoSpaceDE w:val="0"/>
              <w:autoSpaceDN w:val="0"/>
              <w:adjustRightInd w:val="0"/>
              <w:spacing w:after="0" w:line="240" w:lineRule="auto"/>
              <w:jc w:val="both"/>
              <w:rPr>
                <w:rFonts w:ascii="Times New Roman" w:hAnsi="Times New Roman" w:cs="Times New Roman"/>
                <w:b/>
                <w:bCs/>
                <w:color w:val="000000"/>
                <w:sz w:val="24"/>
                <w:szCs w:val="24"/>
                <w:lang w:val="kk-KZ"/>
              </w:rPr>
            </w:pPr>
            <w:r>
              <w:rPr>
                <w:rFonts w:ascii="Times New Roman" w:hAnsi="Times New Roman" w:cs="Times New Roman"/>
                <w:sz w:val="24"/>
                <w:szCs w:val="24"/>
                <w:lang w:val="kk-KZ"/>
              </w:rPr>
              <w:t xml:space="preserve">Курс бойынша </w:t>
            </w:r>
            <w:r>
              <w:rPr>
                <w:rFonts w:ascii="Times New Roman" w:hAnsi="Times New Roman" w:cs="Times New Roman"/>
                <w:b/>
                <w:sz w:val="24"/>
                <w:szCs w:val="24"/>
                <w:lang w:val="kk-KZ"/>
              </w:rPr>
              <w:t xml:space="preserve">оқытудың нәтижелері </w:t>
            </w:r>
          </w:p>
          <w:p w:rsidR="00721A5F" w:rsidRDefault="00721A5F" w:rsidP="009A24B5">
            <w:pPr>
              <w:pStyle w:val="a6"/>
              <w:numPr>
                <w:ilvl w:val="0"/>
                <w:numId w:val="7"/>
              </w:numPr>
              <w:tabs>
                <w:tab w:val="num" w:pos="-283"/>
              </w:tabs>
              <w:spacing w:after="0" w:line="240" w:lineRule="auto"/>
              <w:ind w:left="0"/>
              <w:jc w:val="both"/>
              <w:rPr>
                <w:rFonts w:ascii="Times New Roman" w:hAnsi="Times New Roman" w:cs="Times New Roman"/>
                <w:b/>
                <w:sz w:val="24"/>
                <w:szCs w:val="24"/>
                <w:lang w:val="kk-KZ"/>
              </w:rPr>
            </w:pPr>
            <w:r>
              <w:rPr>
                <w:rFonts w:ascii="Times New Roman" w:hAnsi="Times New Roman"/>
                <w:b/>
                <w:sz w:val="24"/>
                <w:szCs w:val="24"/>
              </w:rPr>
              <w:t>Құзырет:</w:t>
            </w:r>
            <w:r>
              <w:rPr>
                <w:rFonts w:ascii="Times New Roman" w:hAnsi="Times New Roman"/>
                <w:sz w:val="24"/>
                <w:szCs w:val="24"/>
              </w:rPr>
              <w:t xml:space="preserve"> </w:t>
            </w:r>
          </w:p>
          <w:p w:rsidR="00721A5F" w:rsidRDefault="00721A5F" w:rsidP="00721A5F">
            <w:pPr>
              <w:pStyle w:val="a6"/>
              <w:spacing w:after="0" w:line="240" w:lineRule="auto"/>
              <w:ind w:left="0"/>
              <w:jc w:val="both"/>
              <w:rPr>
                <w:rFonts w:ascii="Times New Roman" w:hAnsi="Times New Roman"/>
                <w:sz w:val="24"/>
                <w:szCs w:val="24"/>
              </w:rPr>
            </w:pPr>
            <w:r>
              <w:rPr>
                <w:rFonts w:ascii="Times New Roman" w:hAnsi="Times New Roman"/>
                <w:sz w:val="24"/>
                <w:szCs w:val="24"/>
              </w:rPr>
              <w:t>- Жалпы құзырет:</w:t>
            </w:r>
          </w:p>
          <w:p w:rsidR="00721A5F" w:rsidRDefault="00721A5F" w:rsidP="009A24B5">
            <w:pPr>
              <w:pStyle w:val="a6"/>
              <w:numPr>
                <w:ilvl w:val="0"/>
                <w:numId w:val="7"/>
              </w:numPr>
              <w:tabs>
                <w:tab w:val="num" w:pos="-283"/>
                <w:tab w:val="left" w:pos="-180"/>
                <w:tab w:val="left" w:pos="0"/>
              </w:tabs>
              <w:spacing w:after="0" w:line="240" w:lineRule="auto"/>
              <w:ind w:left="0"/>
              <w:jc w:val="both"/>
              <w:rPr>
                <w:rFonts w:ascii="Times New Roman" w:hAnsi="Times New Roman"/>
                <w:sz w:val="24"/>
                <w:szCs w:val="24"/>
              </w:rPr>
            </w:pPr>
            <w:r>
              <w:rPr>
                <w:rFonts w:ascii="Times New Roman" w:hAnsi="Times New Roman"/>
                <w:i/>
                <w:sz w:val="24"/>
                <w:szCs w:val="24"/>
              </w:rPr>
              <w:t>құралдық:</w:t>
            </w:r>
            <w:r>
              <w:rPr>
                <w:rFonts w:ascii="Times New Roman" w:eastAsia="Times New Roman" w:hAnsi="Times New Roman"/>
                <w:sz w:val="24"/>
                <w:szCs w:val="24"/>
              </w:rPr>
              <w:t xml:space="preserve"> </w:t>
            </w:r>
            <w:r>
              <w:rPr>
                <w:rFonts w:ascii="Times New Roman" w:hAnsi="Times New Roman"/>
                <w:sz w:val="24"/>
                <w:szCs w:val="24"/>
              </w:rPr>
              <w:t xml:space="preserve">әлеуметтік-педагогикалық   зерттеудің </w:t>
            </w:r>
            <w:r>
              <w:rPr>
                <w:rFonts w:ascii="Times New Roman" w:hAnsi="Times New Roman"/>
                <w:color w:val="000000"/>
                <w:sz w:val="24"/>
                <w:szCs w:val="24"/>
              </w:rPr>
              <w:t xml:space="preserve"> әдіснамалық-теориялық</w:t>
            </w:r>
            <w:r>
              <w:rPr>
                <w:rFonts w:ascii="Times New Roman" w:hAnsi="Times New Roman"/>
                <w:sz w:val="24"/>
                <w:szCs w:val="24"/>
              </w:rPr>
              <w:t xml:space="preserve">  және құқықтық-нормативті қамтамасыз етілуі туралы білік игеру мақсатында білім алу маршрутын өз бетінше құрастыру; зерттеу әрекетін жоспарлау және олардың сапасын бағалауға қажет өлшемдік материалдар дайындау саласындағы мәселелер бойынша әдебиетпен өз бетінше жұмыс жасау дағдыларын игеру;</w:t>
            </w:r>
          </w:p>
          <w:p w:rsidR="00721A5F" w:rsidRDefault="00721A5F" w:rsidP="009A24B5">
            <w:pPr>
              <w:pStyle w:val="a6"/>
              <w:numPr>
                <w:ilvl w:val="0"/>
                <w:numId w:val="7"/>
              </w:numPr>
              <w:tabs>
                <w:tab w:val="num" w:pos="-283"/>
                <w:tab w:val="left" w:pos="-180"/>
                <w:tab w:val="left" w:pos="0"/>
              </w:tabs>
              <w:spacing w:after="0" w:line="240" w:lineRule="auto"/>
              <w:ind w:left="0"/>
              <w:jc w:val="both"/>
              <w:rPr>
                <w:rFonts w:ascii="Times New Roman" w:hAnsi="Times New Roman"/>
                <w:sz w:val="24"/>
                <w:szCs w:val="24"/>
              </w:rPr>
            </w:pPr>
            <w:r>
              <w:rPr>
                <w:rFonts w:ascii="Times New Roman" w:hAnsi="Times New Roman"/>
                <w:i/>
                <w:sz w:val="24"/>
                <w:szCs w:val="24"/>
              </w:rPr>
              <w:t>тұлғааралық:</w:t>
            </w:r>
            <w:r>
              <w:rPr>
                <w:rFonts w:ascii="Times New Roman" w:eastAsia="Times New Roman" w:hAnsi="Times New Roman"/>
                <w:sz w:val="24"/>
                <w:szCs w:val="24"/>
              </w:rPr>
              <w:t xml:space="preserve"> </w:t>
            </w:r>
            <w:r>
              <w:rPr>
                <w:rFonts w:ascii="Times New Roman" w:hAnsi="Times New Roman"/>
                <w:sz w:val="24"/>
                <w:szCs w:val="24"/>
              </w:rPr>
              <w:t>әлеуметтік-педагогикалық  зерттеу</w:t>
            </w:r>
            <w:r>
              <w:rPr>
                <w:rFonts w:ascii="Times New Roman" w:hAnsi="Times New Roman"/>
                <w:color w:val="000000"/>
                <w:sz w:val="24"/>
                <w:szCs w:val="24"/>
              </w:rPr>
              <w:t xml:space="preserve"> </w:t>
            </w:r>
            <w:r>
              <w:rPr>
                <w:rFonts w:ascii="Times New Roman" w:hAnsi="Times New Roman"/>
                <w:sz w:val="24"/>
                <w:szCs w:val="24"/>
              </w:rPr>
              <w:t xml:space="preserve"> жүргізудегі нормалар мен ережелерді орындау үшін студентке қажетті квалиметриялық дағдылардың жоғары деңгейде болуы; өзіндік тұлғалық ұстанымын белгілеуге және оқу-таным барысында туындайтын мәселелерді өз бетінше шешуге қажетті  өзіндік білімдену біліктерін игеру;</w:t>
            </w:r>
          </w:p>
          <w:p w:rsidR="00721A5F" w:rsidRDefault="00721A5F" w:rsidP="009A24B5">
            <w:pPr>
              <w:pStyle w:val="a6"/>
              <w:numPr>
                <w:ilvl w:val="0"/>
                <w:numId w:val="7"/>
              </w:numPr>
              <w:tabs>
                <w:tab w:val="num" w:pos="-283"/>
                <w:tab w:val="left" w:pos="-180"/>
                <w:tab w:val="left" w:pos="0"/>
              </w:tabs>
              <w:spacing w:after="0" w:line="240" w:lineRule="auto"/>
              <w:ind w:left="0"/>
              <w:jc w:val="both"/>
              <w:rPr>
                <w:rFonts w:ascii="Times New Roman" w:hAnsi="Times New Roman"/>
                <w:sz w:val="24"/>
                <w:szCs w:val="24"/>
              </w:rPr>
            </w:pPr>
            <w:r>
              <w:rPr>
                <w:rFonts w:ascii="Times New Roman" w:hAnsi="Times New Roman"/>
                <w:i/>
                <w:sz w:val="24"/>
                <w:szCs w:val="24"/>
              </w:rPr>
              <w:t>жүйелік</w:t>
            </w:r>
            <w:r>
              <w:rPr>
                <w:rFonts w:ascii="Times New Roman" w:hAnsi="Times New Roman"/>
                <w:sz w:val="24"/>
                <w:szCs w:val="24"/>
              </w:rPr>
              <w:t>:</w:t>
            </w:r>
            <w:r>
              <w:rPr>
                <w:rFonts w:ascii="Times New Roman" w:eastAsia="Arial Unicode MS" w:hAnsi="Times New Roman"/>
                <w:sz w:val="24"/>
                <w:szCs w:val="24"/>
                <w:lang w:eastAsia="ko-KR"/>
              </w:rPr>
              <w:t xml:space="preserve"> </w:t>
            </w:r>
            <w:r>
              <w:rPr>
                <w:rFonts w:ascii="Times New Roman" w:hAnsi="Times New Roman"/>
                <w:sz w:val="24"/>
                <w:szCs w:val="24"/>
              </w:rPr>
              <w:t>білім берудегі әлеуметтік-педагогикалық  іс-әрекеттің ұлттық білім беру жүйесінің модернизациялау сұрақтарымен ара байланысы жайлы түсінікті игеру; білім беру жүйелерінің жемістілігінің көрсеткіштерін білу; өз бетінше зерттеу ізденіс пен тәжірибелік жұмысты ұйымдастыру және жүргізу  дағдыларын игеру;</w:t>
            </w:r>
          </w:p>
          <w:p w:rsidR="00721A5F" w:rsidRDefault="00721A5F" w:rsidP="00721A5F">
            <w:pPr>
              <w:tabs>
                <w:tab w:val="left" w:pos="-180"/>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-Пәндік құзырет: білім берудегі әлеуметтік-педагогикалық  зерттеуді </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lastRenderedPageBreak/>
              <w:t>ұйымдастыру негіздерін білу; білім беру ұйымдарының даму стратегиясын жасау және инновациялық жобаларды енгізу барысында  олардың тиімділігін бағалау әдістерін құрастыруға икемдену;    инновациялық жобалар жасауға бағытталған зерттеушілік әрекетті ұйымдастыру дағдыларының болуы.</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-ғылыми-педагогикалық зерттеу әрекетінің негізгі идеясын, құрылымын анықтай алу;</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зерттеу әрекетінің мазмұнын білім беру саласы мақсатына сай  негіздей алу;</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зерттеу әрекетінің  құрылымы мен мазмұнын талдай алу;</w:t>
            </w:r>
          </w:p>
          <w:p w:rsidR="00721A5F" w:rsidRDefault="00721A5F" w:rsidP="00721A5F">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-мектепте оқушылардың зерттеу әрекетін  ұйымдастыра алуы,  </w:t>
            </w:r>
            <w:r>
              <w:rPr>
                <w:rFonts w:ascii="Times New Roman" w:hAnsi="Times New Roman" w:cs="Times New Roman"/>
                <w:sz w:val="24"/>
                <w:szCs w:val="24"/>
                <w:lang w:val="kk-KZ"/>
              </w:rPr>
              <w:t xml:space="preserve">білім беру  саласындағы зерттеу көрсеткіштерін білу; </w:t>
            </w:r>
          </w:p>
          <w:p w:rsidR="00721A5F" w:rsidRDefault="00721A5F" w:rsidP="00721A5F">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зерттеу нәтижелеріне талдау жасау, оларды ғылыми эссе, презентация, пікір, ғылыми шолу және т.б. түрінде жинақтау; </w:t>
            </w:r>
          </w:p>
          <w:p w:rsidR="00721A5F" w:rsidRDefault="00721A5F" w:rsidP="00721A5F">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өзіндік тұлғалық ұстанымын белгілеуге және оқу-таным барысында туындайтын мәселелерді өз бетінше шешуге қажетті  өзіндік білімдену біліктерін игеру;</w:t>
            </w:r>
          </w:p>
          <w:p w:rsidR="00721A5F" w:rsidRDefault="00721A5F" w:rsidP="00721A5F">
            <w:pPr>
              <w:spacing w:after="0" w:line="240" w:lineRule="auto"/>
              <w:jc w:val="both"/>
              <w:rPr>
                <w:rFonts w:ascii="Times New Roman" w:hAnsi="Times New Roman" w:cs="Times New Roman"/>
                <w:bCs/>
                <w:color w:val="C00000"/>
                <w:sz w:val="24"/>
                <w:szCs w:val="24"/>
                <w:lang w:val="kk-KZ"/>
              </w:rPr>
            </w:pPr>
            <w:r>
              <w:rPr>
                <w:rFonts w:ascii="Times New Roman" w:hAnsi="Times New Roman" w:cs="Times New Roman"/>
                <w:bCs/>
                <w:sz w:val="24"/>
                <w:szCs w:val="24"/>
                <w:lang w:val="kk-KZ"/>
              </w:rPr>
              <w:t>-педагогикалық зерттеу саласындағы ғылыми еңбектерді талдау және зерделеу;</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-зерттеу әрекетін жоспарлау және олардың сапасын бағалауға қажет өлшемдік материалдар дайындау саласындағы мәселелер бойынша әдебиетпен өз бетінше жұмыс жасау дағдыларын игеру;</w:t>
            </w:r>
          </w:p>
          <w:p w:rsidR="00721A5F" w:rsidRDefault="00721A5F" w:rsidP="00721A5F">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жеке оқу траекториясын жүзеге асыруда тыңдалған курстың рөлін сезіну.</w:t>
            </w:r>
          </w:p>
          <w:p w:rsidR="00721A5F" w:rsidRDefault="00721A5F" w:rsidP="00721A5F">
            <w:pPr>
              <w:pStyle w:val="a8"/>
              <w:spacing w:before="0" w:beforeAutospacing="0" w:after="0" w:afterAutospacing="0"/>
              <w:jc w:val="both"/>
              <w:rPr>
                <w:rFonts w:eastAsiaTheme="minorEastAsia"/>
                <w:lang w:val="kk-KZ"/>
              </w:rPr>
            </w:pPr>
            <w:r>
              <w:rPr>
                <w:rFonts w:eastAsiaTheme="minorEastAsia"/>
                <w:lang w:val="kk-KZ"/>
              </w:rPr>
              <w:t xml:space="preserve">Бұл пәнді оқыту барысында дипломдық жұмыстың тұжырымдамасын, логикасын, әдіснамасы мен әдістері туралы ғылыми білімдерді үйрететін курс болып табылғандықтан  іргелі зерттеулерге, зерттеу үлгілеріне мен  зерттеу стратегияларына  көбірек көңіл  бөлінеді. Үй жұмысы өз дипломдық жұмысының ғылыми, түсініктік және өлшемдік аппаратын жасауға арналады. </w:t>
            </w:r>
          </w:p>
        </w:tc>
      </w:tr>
      <w:tr w:rsidR="00721A5F" w:rsidTr="00721A5F">
        <w:tc>
          <w:tcPr>
            <w:tcW w:w="1761"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Пререквизит-</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тері </w:t>
            </w:r>
          </w:p>
        </w:tc>
        <w:tc>
          <w:tcPr>
            <w:tcW w:w="8037"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Педагогика,  Әлеуметтік педагогика, Білім беру технологиясы, Психология.</w:t>
            </w:r>
          </w:p>
        </w:tc>
      </w:tr>
      <w:tr w:rsidR="00721A5F" w:rsidTr="00721A5F">
        <w:tc>
          <w:tcPr>
            <w:tcW w:w="1761"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spacing w:after="0" w:line="240" w:lineRule="auto"/>
              <w:jc w:val="both"/>
              <w:rPr>
                <w:rFonts w:ascii="Times New Roman" w:hAnsi="Times New Roman" w:cs="Times New Roman"/>
                <w:sz w:val="24"/>
                <w:szCs w:val="24"/>
                <w:lang w:val="kk-KZ"/>
              </w:rPr>
            </w:pPr>
            <w:r>
              <w:rPr>
                <w:rStyle w:val="shorttext"/>
                <w:sz w:val="24"/>
                <w:szCs w:val="24"/>
                <w:lang w:val="kk-KZ"/>
              </w:rPr>
              <w:t>Әдебиеттер және ресурстар</w:t>
            </w:r>
          </w:p>
        </w:tc>
        <w:tc>
          <w:tcPr>
            <w:tcW w:w="8037" w:type="dxa"/>
            <w:tcBorders>
              <w:top w:val="single" w:sz="4" w:space="0" w:color="000000"/>
              <w:left w:val="single" w:sz="4" w:space="0" w:color="000000"/>
              <w:bottom w:val="single" w:sz="4" w:space="0" w:color="000000"/>
              <w:right w:val="single" w:sz="4" w:space="0" w:color="000000"/>
            </w:tcBorders>
            <w:hideMark/>
          </w:tcPr>
          <w:p w:rsidR="00721A5F" w:rsidRPr="00637295" w:rsidRDefault="00721A5F" w:rsidP="00721A5F">
            <w:pPr>
              <w:spacing w:after="0" w:line="240" w:lineRule="auto"/>
              <w:jc w:val="both"/>
              <w:rPr>
                <w:rFonts w:ascii="Times New Roman" w:hAnsi="Times New Roman" w:cs="Times New Roman"/>
                <w:b/>
                <w:sz w:val="24"/>
                <w:szCs w:val="24"/>
                <w:lang w:val="kk-KZ"/>
              </w:rPr>
            </w:pPr>
            <w:r w:rsidRPr="00637295">
              <w:rPr>
                <w:rFonts w:ascii="Times New Roman" w:hAnsi="Times New Roman" w:cs="Times New Roman"/>
                <w:b/>
                <w:sz w:val="24"/>
                <w:szCs w:val="24"/>
                <w:lang w:val="kk-KZ"/>
              </w:rPr>
              <w:t>негізгі:</w:t>
            </w:r>
          </w:p>
          <w:p w:rsidR="00721A5F" w:rsidRDefault="00721A5F" w:rsidP="00721A5F">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1. Қазақстан Республикасы «Ғылым туралы» Заңы. Астана, 2010.</w:t>
            </w:r>
          </w:p>
          <w:p w:rsidR="00721A5F" w:rsidRDefault="00721A5F" w:rsidP="00721A5F">
            <w:pPr>
              <w:shd w:val="clear" w:color="auto" w:fill="FFFFFF"/>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2.  </w:t>
            </w:r>
            <w:r>
              <w:rPr>
                <w:rFonts w:ascii="Times New Roman" w:hAnsi="Times New Roman" w:cs="Times New Roman"/>
                <w:sz w:val="24"/>
                <w:szCs w:val="24"/>
              </w:rPr>
              <w:t>Борытко Н.М. Методология и методы психолого-педагогических исследований: учеб. пособие для студ.высш.учеб.заведений. – М.: Издательский центр «Академия», 2008.–320 с.</w:t>
            </w:r>
          </w:p>
          <w:p w:rsidR="00721A5F" w:rsidRDefault="00721A5F" w:rsidP="00721A5F">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sz w:val="24"/>
                <w:szCs w:val="24"/>
                <w:lang w:val="kk-KZ"/>
              </w:rPr>
              <w:t xml:space="preserve">3.  </w:t>
            </w:r>
            <w:r>
              <w:rPr>
                <w:rFonts w:ascii="Times New Roman" w:hAnsi="Times New Roman" w:cs="Times New Roman"/>
                <w:sz w:val="24"/>
                <w:szCs w:val="24"/>
              </w:rPr>
              <w:t>Загвязинский В.И. Исследовательская деятельность педагога: учебное пособие. - М.: Изд. Центр "Академия", 2010. - 176 с.</w:t>
            </w:r>
          </w:p>
          <w:p w:rsidR="00721A5F" w:rsidRDefault="00721A5F" w:rsidP="00721A5F">
            <w:pPr>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lang w:val="kk-KZ"/>
              </w:rPr>
              <w:t>4.</w:t>
            </w:r>
            <w:r>
              <w:rPr>
                <w:rFonts w:ascii="Times New Roman" w:hAnsi="Times New Roman" w:cs="Times New Roman"/>
                <w:sz w:val="24"/>
                <w:szCs w:val="24"/>
              </w:rPr>
              <w:t xml:space="preserve"> Мардахаев Л.В. Социальная педагогика. Полный курс: учебник.- М.: Издательство «Юрайт», 2011.- </w:t>
            </w:r>
            <w:r>
              <w:rPr>
                <w:rFonts w:ascii="Times New Roman" w:hAnsi="Times New Roman" w:cs="Times New Roman"/>
                <w:sz w:val="24"/>
                <w:szCs w:val="24"/>
                <w:lang w:val="en-US"/>
              </w:rPr>
              <w:t xml:space="preserve">797 </w:t>
            </w:r>
            <w:r>
              <w:rPr>
                <w:rFonts w:ascii="Times New Roman" w:hAnsi="Times New Roman" w:cs="Times New Roman"/>
                <w:sz w:val="24"/>
                <w:szCs w:val="24"/>
              </w:rPr>
              <w:t>с</w:t>
            </w:r>
            <w:r>
              <w:rPr>
                <w:rFonts w:ascii="Times New Roman" w:hAnsi="Times New Roman" w:cs="Times New Roman"/>
                <w:sz w:val="24"/>
                <w:szCs w:val="24"/>
                <w:lang w:val="en-US"/>
              </w:rPr>
              <w:t>.</w:t>
            </w:r>
          </w:p>
          <w:p w:rsidR="00721A5F" w:rsidRDefault="00721A5F" w:rsidP="00721A5F">
            <w:pPr>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lang w:val="kk-KZ"/>
              </w:rPr>
              <w:t>5.</w:t>
            </w:r>
            <w:r>
              <w:rPr>
                <w:rFonts w:ascii="Times New Roman" w:hAnsi="Times New Roman" w:cs="Times New Roman"/>
                <w:sz w:val="24"/>
                <w:szCs w:val="24"/>
                <w:lang w:val="en-US"/>
              </w:rPr>
              <w:t xml:space="preserve"> </w:t>
            </w:r>
            <w:r>
              <w:rPr>
                <w:rFonts w:ascii="Times New Roman" w:hAnsi="Times New Roman" w:cs="Times New Roman"/>
                <w:sz w:val="24"/>
                <w:szCs w:val="24"/>
              </w:rPr>
              <w:t>Социальная педагогика: учебник</w:t>
            </w:r>
            <w:r>
              <w:rPr>
                <w:rFonts w:ascii="Times New Roman" w:hAnsi="Times New Roman" w:cs="Times New Roman"/>
                <w:sz w:val="24"/>
                <w:szCs w:val="24"/>
                <w:lang w:val="kk-KZ"/>
              </w:rPr>
              <w:t xml:space="preserve"> и практикум для академического бакалавриата/  под общ. ред</w:t>
            </w:r>
            <w:r>
              <w:rPr>
                <w:rFonts w:ascii="Times New Roman" w:hAnsi="Times New Roman" w:cs="Times New Roman"/>
                <w:sz w:val="24"/>
                <w:szCs w:val="24"/>
              </w:rPr>
              <w:t>.</w:t>
            </w:r>
            <w:r>
              <w:rPr>
                <w:rFonts w:ascii="Times New Roman" w:hAnsi="Times New Roman" w:cs="Times New Roman"/>
                <w:sz w:val="24"/>
                <w:szCs w:val="24"/>
                <w:lang w:val="kk-KZ"/>
              </w:rPr>
              <w:t xml:space="preserve"> В.С. Торохтия. </w:t>
            </w:r>
            <w:r>
              <w:rPr>
                <w:rFonts w:ascii="Times New Roman" w:hAnsi="Times New Roman" w:cs="Times New Roman"/>
                <w:sz w:val="24"/>
                <w:szCs w:val="24"/>
              </w:rPr>
              <w:t>- М.: Издательство «Юрайт», 201</w:t>
            </w:r>
            <w:r>
              <w:rPr>
                <w:rFonts w:ascii="Times New Roman" w:hAnsi="Times New Roman" w:cs="Times New Roman"/>
                <w:sz w:val="24"/>
                <w:szCs w:val="24"/>
                <w:lang w:val="kk-KZ"/>
              </w:rPr>
              <w:t>5</w:t>
            </w:r>
            <w:r>
              <w:rPr>
                <w:rFonts w:ascii="Times New Roman" w:hAnsi="Times New Roman" w:cs="Times New Roman"/>
                <w:sz w:val="24"/>
                <w:szCs w:val="24"/>
              </w:rPr>
              <w:t xml:space="preserve">.- </w:t>
            </w:r>
            <w:r>
              <w:rPr>
                <w:rFonts w:ascii="Times New Roman" w:hAnsi="Times New Roman" w:cs="Times New Roman"/>
                <w:sz w:val="24"/>
                <w:szCs w:val="24"/>
                <w:lang w:val="kk-KZ"/>
              </w:rPr>
              <w:t>451</w:t>
            </w:r>
            <w:r>
              <w:rPr>
                <w:rFonts w:ascii="Times New Roman" w:hAnsi="Times New Roman" w:cs="Times New Roman"/>
                <w:sz w:val="24"/>
                <w:szCs w:val="24"/>
                <w:lang w:val="en-US"/>
              </w:rPr>
              <w:t xml:space="preserve"> </w:t>
            </w:r>
            <w:r>
              <w:rPr>
                <w:rFonts w:ascii="Times New Roman" w:hAnsi="Times New Roman" w:cs="Times New Roman"/>
                <w:sz w:val="24"/>
                <w:szCs w:val="24"/>
              </w:rPr>
              <w:t>с</w:t>
            </w:r>
            <w:r>
              <w:rPr>
                <w:rFonts w:ascii="Times New Roman" w:hAnsi="Times New Roman" w:cs="Times New Roman"/>
                <w:sz w:val="24"/>
                <w:szCs w:val="24"/>
                <w:lang w:val="en-US"/>
              </w:rPr>
              <w:t>.</w:t>
            </w:r>
          </w:p>
          <w:p w:rsidR="00721A5F" w:rsidRPr="00637295" w:rsidRDefault="00721A5F" w:rsidP="00721A5F">
            <w:pPr>
              <w:tabs>
                <w:tab w:val="left" w:pos="426"/>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қосымша:</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 </w:t>
            </w:r>
            <w:r>
              <w:rPr>
                <w:rFonts w:ascii="Times New Roman" w:hAnsi="Times New Roman" w:cs="Times New Roman"/>
                <w:sz w:val="24"/>
                <w:szCs w:val="24"/>
              </w:rPr>
              <w:t xml:space="preserve">Мардахаев Л.В. </w:t>
            </w:r>
            <w:r>
              <w:rPr>
                <w:rFonts w:ascii="Times New Roman" w:hAnsi="Times New Roman" w:cs="Times New Roman"/>
                <w:sz w:val="24"/>
                <w:szCs w:val="24"/>
                <w:lang w:val="kk-KZ"/>
              </w:rPr>
              <w:t xml:space="preserve">Дипломная работа бакалавра: подготовка и защита: учеб.-метод. пособие. </w:t>
            </w:r>
            <w:r>
              <w:rPr>
                <w:rFonts w:ascii="Times New Roman" w:hAnsi="Times New Roman" w:cs="Times New Roman"/>
                <w:sz w:val="24"/>
                <w:szCs w:val="24"/>
              </w:rPr>
              <w:t xml:space="preserve">- М.: </w:t>
            </w:r>
            <w:r>
              <w:rPr>
                <w:rFonts w:ascii="Times New Roman" w:hAnsi="Times New Roman" w:cs="Times New Roman"/>
                <w:sz w:val="24"/>
                <w:szCs w:val="24"/>
                <w:lang w:val="kk-KZ"/>
              </w:rPr>
              <w:t>Перспектива</w:t>
            </w:r>
            <w:r>
              <w:rPr>
                <w:rFonts w:ascii="Times New Roman" w:hAnsi="Times New Roman" w:cs="Times New Roman"/>
                <w:sz w:val="24"/>
                <w:szCs w:val="24"/>
              </w:rPr>
              <w:t>, 201</w:t>
            </w:r>
            <w:r>
              <w:rPr>
                <w:rFonts w:ascii="Times New Roman" w:hAnsi="Times New Roman" w:cs="Times New Roman"/>
                <w:sz w:val="24"/>
                <w:szCs w:val="24"/>
                <w:lang w:val="kk-KZ"/>
              </w:rPr>
              <w:t>4</w:t>
            </w:r>
            <w:r>
              <w:rPr>
                <w:rFonts w:ascii="Times New Roman" w:hAnsi="Times New Roman" w:cs="Times New Roman"/>
                <w:sz w:val="24"/>
                <w:szCs w:val="24"/>
              </w:rPr>
              <w:t xml:space="preserve">.- </w:t>
            </w:r>
            <w:r>
              <w:rPr>
                <w:rFonts w:ascii="Times New Roman" w:hAnsi="Times New Roman" w:cs="Times New Roman"/>
                <w:sz w:val="24"/>
                <w:szCs w:val="24"/>
                <w:lang w:val="en-US"/>
              </w:rPr>
              <w:t>7</w:t>
            </w:r>
            <w:r>
              <w:rPr>
                <w:rFonts w:ascii="Times New Roman" w:hAnsi="Times New Roman" w:cs="Times New Roman"/>
                <w:sz w:val="24"/>
                <w:szCs w:val="24"/>
                <w:lang w:val="kk-KZ"/>
              </w:rPr>
              <w:t>8</w:t>
            </w:r>
            <w:r>
              <w:rPr>
                <w:rFonts w:ascii="Times New Roman" w:hAnsi="Times New Roman" w:cs="Times New Roman"/>
                <w:sz w:val="24"/>
                <w:szCs w:val="24"/>
                <w:lang w:val="en-US"/>
              </w:rPr>
              <w:t xml:space="preserve"> </w:t>
            </w:r>
            <w:r>
              <w:rPr>
                <w:rFonts w:ascii="Times New Roman" w:hAnsi="Times New Roman" w:cs="Times New Roman"/>
                <w:sz w:val="24"/>
                <w:szCs w:val="24"/>
              </w:rPr>
              <w:t>с</w:t>
            </w:r>
            <w:r>
              <w:rPr>
                <w:rFonts w:ascii="Times New Roman" w:hAnsi="Times New Roman" w:cs="Times New Roman"/>
                <w:sz w:val="24"/>
                <w:szCs w:val="24"/>
                <w:lang w:val="en-US"/>
              </w:rPr>
              <w:t>.</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7. </w:t>
            </w:r>
            <w:r>
              <w:rPr>
                <w:rFonts w:ascii="Times New Roman" w:hAnsi="Times New Roman" w:cs="Times New Roman"/>
                <w:sz w:val="24"/>
                <w:szCs w:val="24"/>
              </w:rPr>
              <w:t xml:space="preserve">Мардахаев Л.В. </w:t>
            </w:r>
            <w:r>
              <w:rPr>
                <w:rFonts w:ascii="Times New Roman" w:hAnsi="Times New Roman" w:cs="Times New Roman"/>
                <w:sz w:val="24"/>
                <w:szCs w:val="24"/>
                <w:lang w:val="kk-KZ"/>
              </w:rPr>
              <w:t xml:space="preserve">Магистерская диссертция: : подготовка и защита: учеб.-метод. пособие. </w:t>
            </w:r>
            <w:r>
              <w:rPr>
                <w:rFonts w:ascii="Times New Roman" w:hAnsi="Times New Roman" w:cs="Times New Roman"/>
                <w:sz w:val="24"/>
                <w:szCs w:val="24"/>
              </w:rPr>
              <w:t xml:space="preserve">- - М.: </w:t>
            </w:r>
            <w:r>
              <w:rPr>
                <w:rFonts w:ascii="Times New Roman" w:hAnsi="Times New Roman" w:cs="Times New Roman"/>
                <w:sz w:val="24"/>
                <w:szCs w:val="24"/>
                <w:lang w:val="kk-KZ"/>
              </w:rPr>
              <w:t>Квант Медиа</w:t>
            </w:r>
            <w:r>
              <w:rPr>
                <w:rFonts w:ascii="Times New Roman" w:hAnsi="Times New Roman" w:cs="Times New Roman"/>
                <w:sz w:val="24"/>
                <w:szCs w:val="24"/>
              </w:rPr>
              <w:t>, 201</w:t>
            </w:r>
            <w:r>
              <w:rPr>
                <w:rFonts w:ascii="Times New Roman" w:hAnsi="Times New Roman" w:cs="Times New Roman"/>
                <w:sz w:val="24"/>
                <w:szCs w:val="24"/>
                <w:lang w:val="kk-KZ"/>
              </w:rPr>
              <w:t>8</w:t>
            </w:r>
            <w:r>
              <w:rPr>
                <w:rFonts w:ascii="Times New Roman" w:hAnsi="Times New Roman" w:cs="Times New Roman"/>
                <w:sz w:val="24"/>
                <w:szCs w:val="24"/>
              </w:rPr>
              <w:t xml:space="preserve">.- </w:t>
            </w:r>
            <w:r>
              <w:rPr>
                <w:rFonts w:ascii="Times New Roman" w:hAnsi="Times New Roman" w:cs="Times New Roman"/>
                <w:sz w:val="24"/>
                <w:szCs w:val="24"/>
                <w:lang w:val="kk-KZ"/>
              </w:rPr>
              <w:t>106</w:t>
            </w:r>
            <w:r>
              <w:rPr>
                <w:rFonts w:ascii="Times New Roman" w:hAnsi="Times New Roman" w:cs="Times New Roman"/>
                <w:sz w:val="24"/>
                <w:szCs w:val="24"/>
                <w:lang w:val="en-US"/>
              </w:rPr>
              <w:t xml:space="preserve"> </w:t>
            </w:r>
            <w:r>
              <w:rPr>
                <w:rFonts w:ascii="Times New Roman" w:hAnsi="Times New Roman" w:cs="Times New Roman"/>
                <w:sz w:val="24"/>
                <w:szCs w:val="24"/>
              </w:rPr>
              <w:t>с</w:t>
            </w:r>
            <w:r>
              <w:rPr>
                <w:rFonts w:ascii="Times New Roman" w:hAnsi="Times New Roman" w:cs="Times New Roman"/>
                <w:sz w:val="24"/>
                <w:szCs w:val="24"/>
                <w:lang w:val="en-US"/>
              </w:rPr>
              <w:t>.</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 Петрикова Н.Н.  Курсовая работа по социальной педагогике. бакалавра: подготовка и защита: учеб.-метод. пособие. Под ред. Л.В. Мардахаева.</w:t>
            </w:r>
            <w:r>
              <w:rPr>
                <w:rFonts w:ascii="Times New Roman" w:hAnsi="Times New Roman" w:cs="Times New Roman"/>
                <w:sz w:val="24"/>
                <w:szCs w:val="24"/>
              </w:rPr>
              <w:t xml:space="preserve">- М.: </w:t>
            </w:r>
            <w:r>
              <w:rPr>
                <w:rFonts w:ascii="Times New Roman" w:hAnsi="Times New Roman" w:cs="Times New Roman"/>
                <w:sz w:val="24"/>
                <w:szCs w:val="24"/>
                <w:lang w:val="kk-KZ"/>
              </w:rPr>
              <w:t>РГСУ</w:t>
            </w:r>
            <w:r>
              <w:rPr>
                <w:rFonts w:ascii="Times New Roman" w:hAnsi="Times New Roman" w:cs="Times New Roman"/>
                <w:sz w:val="24"/>
                <w:szCs w:val="24"/>
              </w:rPr>
              <w:t>, 20</w:t>
            </w:r>
            <w:r>
              <w:rPr>
                <w:rFonts w:ascii="Times New Roman" w:hAnsi="Times New Roman" w:cs="Times New Roman"/>
                <w:sz w:val="24"/>
                <w:szCs w:val="24"/>
                <w:lang w:val="kk-KZ"/>
              </w:rPr>
              <w:t>08</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43 </w:t>
            </w:r>
            <w:r>
              <w:rPr>
                <w:rFonts w:ascii="Times New Roman" w:hAnsi="Times New Roman" w:cs="Times New Roman"/>
                <w:sz w:val="24"/>
                <w:szCs w:val="24"/>
              </w:rPr>
              <w:t>с</w:t>
            </w:r>
            <w:r>
              <w:rPr>
                <w:rFonts w:ascii="Times New Roman" w:hAnsi="Times New Roman" w:cs="Times New Roman"/>
                <w:sz w:val="24"/>
                <w:szCs w:val="24"/>
                <w:lang w:val="en-US"/>
              </w:rPr>
              <w:t>.</w:t>
            </w:r>
          </w:p>
          <w:p w:rsidR="00721A5F" w:rsidRDefault="00721A5F" w:rsidP="00721A5F">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9. </w:t>
            </w:r>
            <w:r>
              <w:rPr>
                <w:rFonts w:ascii="Times New Roman" w:hAnsi="Times New Roman" w:cs="Times New Roman"/>
                <w:sz w:val="24"/>
                <w:szCs w:val="24"/>
                <w:lang w:val="kk-KZ"/>
              </w:rPr>
              <w:t>Кенжеғалиев Қ. Педагогикалық зерттеулерде математикалық статистика әдістерін қолдану. Оқу құралы. – Астана: Фолиант, 2015. - 168 бет.</w:t>
            </w:r>
          </w:p>
          <w:p w:rsidR="00721A5F" w:rsidRDefault="00721A5F" w:rsidP="00721A5F">
            <w:pPr>
              <w:spacing w:after="0" w:line="240" w:lineRule="auto"/>
              <w:jc w:val="both"/>
              <w:rPr>
                <w:rFonts w:ascii="Times New Roman" w:hAnsi="Times New Roman" w:cs="Times New Roman"/>
                <w:b/>
                <w:sz w:val="24"/>
                <w:szCs w:val="24"/>
                <w:lang w:val="en-US"/>
              </w:rPr>
            </w:pPr>
            <w:r>
              <w:rPr>
                <w:rFonts w:ascii="Times New Roman" w:eastAsia="Times New Roman CYR" w:hAnsi="Times New Roman" w:cs="Times New Roman"/>
                <w:sz w:val="24"/>
                <w:szCs w:val="24"/>
                <w:lang w:val="kk-KZ"/>
              </w:rPr>
              <w:lastRenderedPageBreak/>
              <w:t>10. Серкин В.П.Современная психология: теория и методология.</w:t>
            </w:r>
            <w:r>
              <w:rPr>
                <w:rFonts w:ascii="Times New Roman" w:hAnsi="Times New Roman" w:cs="Times New Roman"/>
                <w:sz w:val="24"/>
                <w:szCs w:val="24"/>
              </w:rPr>
              <w:t xml:space="preserve">- М.: Издательство </w:t>
            </w:r>
            <w:r>
              <w:rPr>
                <w:rFonts w:ascii="Times New Roman" w:hAnsi="Times New Roman" w:cs="Times New Roman"/>
                <w:sz w:val="24"/>
                <w:szCs w:val="24"/>
                <w:lang w:val="kk-KZ"/>
              </w:rPr>
              <w:t xml:space="preserve">АСТ, </w:t>
            </w:r>
            <w:r>
              <w:rPr>
                <w:rFonts w:ascii="Times New Roman" w:hAnsi="Times New Roman" w:cs="Times New Roman"/>
                <w:sz w:val="24"/>
                <w:szCs w:val="24"/>
              </w:rPr>
              <w:t xml:space="preserve"> 201</w:t>
            </w:r>
            <w:r>
              <w:rPr>
                <w:rFonts w:ascii="Times New Roman" w:hAnsi="Times New Roman" w:cs="Times New Roman"/>
                <w:sz w:val="24"/>
                <w:szCs w:val="24"/>
                <w:lang w:val="kk-KZ"/>
              </w:rPr>
              <w:t xml:space="preserve">8 </w:t>
            </w:r>
            <w:r>
              <w:rPr>
                <w:rFonts w:ascii="Times New Roman" w:hAnsi="Times New Roman" w:cs="Times New Roman"/>
                <w:sz w:val="24"/>
                <w:szCs w:val="24"/>
              </w:rPr>
              <w:t xml:space="preserve">.- </w:t>
            </w:r>
            <w:r>
              <w:rPr>
                <w:rFonts w:ascii="Times New Roman" w:hAnsi="Times New Roman" w:cs="Times New Roman"/>
                <w:sz w:val="24"/>
                <w:szCs w:val="24"/>
                <w:lang w:val="kk-KZ"/>
              </w:rPr>
              <w:t>310</w:t>
            </w:r>
            <w:r>
              <w:rPr>
                <w:rFonts w:ascii="Times New Roman" w:hAnsi="Times New Roman" w:cs="Times New Roman"/>
                <w:sz w:val="24"/>
                <w:szCs w:val="24"/>
                <w:lang w:val="en-US"/>
              </w:rPr>
              <w:t xml:space="preserve"> </w:t>
            </w:r>
            <w:r>
              <w:rPr>
                <w:rFonts w:ascii="Times New Roman" w:hAnsi="Times New Roman" w:cs="Times New Roman"/>
                <w:sz w:val="24"/>
                <w:szCs w:val="24"/>
              </w:rPr>
              <w:t>с</w:t>
            </w:r>
            <w:r>
              <w:rPr>
                <w:rFonts w:ascii="Times New Roman" w:hAnsi="Times New Roman" w:cs="Times New Roman"/>
                <w:sz w:val="24"/>
                <w:szCs w:val="24"/>
                <w:lang w:val="en-US"/>
              </w:rPr>
              <w:t>.</w:t>
            </w:r>
          </w:p>
          <w:p w:rsidR="00721A5F" w:rsidRPr="009A6935" w:rsidRDefault="00721A5F" w:rsidP="00721A5F">
            <w:pPr>
              <w:tabs>
                <w:tab w:val="left" w:pos="567"/>
              </w:tabs>
              <w:autoSpaceDE w:val="0"/>
              <w:autoSpaceDN w:val="0"/>
              <w:adjustRightInd w:val="0"/>
              <w:spacing w:after="0" w:line="240" w:lineRule="auto"/>
              <w:jc w:val="both"/>
              <w:rPr>
                <w:rFonts w:ascii="Times New Roman" w:hAnsi="Times New Roman"/>
                <w:sz w:val="24"/>
                <w:szCs w:val="24"/>
                <w:lang w:val="kk-KZ"/>
              </w:rPr>
            </w:pPr>
            <w:r>
              <w:rPr>
                <w:rFonts w:ascii="Times New Roman" w:eastAsia="Times New Roman CYR" w:hAnsi="Times New Roman" w:cs="Times New Roman"/>
                <w:sz w:val="24"/>
                <w:szCs w:val="24"/>
                <w:lang w:val="kk-KZ"/>
              </w:rPr>
              <w:t>11.  Таубаева Ш. Педагогика әдіснамасы. Оқу құралы. – Алматы: Қарасай, 2016. - 432 бет.</w:t>
            </w:r>
          </w:p>
        </w:tc>
      </w:tr>
      <w:tr w:rsidR="00721A5F" w:rsidTr="00721A5F">
        <w:tc>
          <w:tcPr>
            <w:tcW w:w="1761" w:type="dxa"/>
            <w:tcBorders>
              <w:top w:val="single" w:sz="4" w:space="0" w:color="000000"/>
              <w:left w:val="single" w:sz="4" w:space="0" w:color="000000"/>
              <w:bottom w:val="single" w:sz="4" w:space="0" w:color="000000"/>
              <w:right w:val="single" w:sz="4" w:space="0" w:color="000000"/>
            </w:tcBorders>
          </w:tcPr>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Университет -тің моральды-этикалық  құндылықтары контекстіндегі академиялық саясат</w:t>
            </w:r>
          </w:p>
          <w:p w:rsidR="00721A5F" w:rsidRDefault="00721A5F" w:rsidP="00721A5F">
            <w:pPr>
              <w:spacing w:after="0" w:line="240" w:lineRule="auto"/>
              <w:jc w:val="both"/>
              <w:rPr>
                <w:rFonts w:ascii="Times New Roman" w:hAnsi="Times New Roman" w:cs="Times New Roman"/>
                <w:sz w:val="24"/>
                <w:szCs w:val="24"/>
                <w:lang w:val="kk-KZ"/>
              </w:rPr>
            </w:pPr>
          </w:p>
        </w:tc>
        <w:tc>
          <w:tcPr>
            <w:tcW w:w="8037"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Академиялық тәртіп (мінез-құлық) ережесі: </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721A5F" w:rsidRDefault="00721A5F" w:rsidP="00721A5F">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Академиялық құндылықтар:</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Мүмкіндігі шектеулі студенттер E-mail: </w:t>
            </w:r>
            <w:r>
              <w:rPr>
                <w:rFonts w:ascii="Times New Roman" w:eastAsia="Calibri" w:hAnsi="Times New Roman" w:cs="Times New Roman"/>
                <w:sz w:val="24"/>
                <w:szCs w:val="24"/>
                <w:lang w:val="kk-KZ"/>
              </w:rPr>
              <w:t xml:space="preserve">shtaubayeva@ yandex. </w:t>
            </w:r>
            <w:r>
              <w:rPr>
                <w:rFonts w:ascii="Times New Roman" w:hAnsi="Times New Roman" w:cs="Times New Roman"/>
                <w:sz w:val="24"/>
                <w:szCs w:val="24"/>
                <w:lang w:val="kk-KZ"/>
              </w:rPr>
              <w:t xml:space="preserve"> адресі,8777-206-08-27 телефоны бойынша кеңес ала алады. </w:t>
            </w:r>
          </w:p>
        </w:tc>
      </w:tr>
      <w:tr w:rsidR="00721A5F" w:rsidTr="00721A5F">
        <w:tc>
          <w:tcPr>
            <w:tcW w:w="1761" w:type="dxa"/>
            <w:tcBorders>
              <w:top w:val="single" w:sz="4" w:space="0" w:color="000000"/>
              <w:left w:val="single" w:sz="4" w:space="0" w:color="000000"/>
              <w:bottom w:val="single" w:sz="4" w:space="0" w:color="000000"/>
              <w:right w:val="single" w:sz="4" w:space="0" w:color="000000"/>
            </w:tcBorders>
          </w:tcPr>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Бағалау және аттестациялау саясаты</w:t>
            </w:r>
          </w:p>
          <w:p w:rsidR="00721A5F" w:rsidRDefault="00721A5F" w:rsidP="00721A5F">
            <w:pPr>
              <w:spacing w:after="0" w:line="240" w:lineRule="auto"/>
              <w:jc w:val="both"/>
              <w:rPr>
                <w:rFonts w:ascii="Times New Roman" w:hAnsi="Times New Roman" w:cs="Times New Roman"/>
                <w:sz w:val="24"/>
                <w:szCs w:val="24"/>
                <w:lang w:val="kk-KZ"/>
              </w:rPr>
            </w:pPr>
          </w:p>
        </w:tc>
        <w:tc>
          <w:tcPr>
            <w:tcW w:w="8037"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Критерийлік бағалау:</w:t>
            </w:r>
            <w:r>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Суммативті бағалау:</w:t>
            </w:r>
            <w:r>
              <w:rPr>
                <w:rFonts w:ascii="Times New Roman" w:hAnsi="Times New Roman" w:cs="Times New Roman"/>
                <w:sz w:val="24"/>
                <w:szCs w:val="24"/>
                <w:lang w:val="kk-KZ"/>
              </w:rPr>
              <w:t xml:space="preserve"> дәрісханадағы белсенді жұмысы мен қатысуын бағалау; орындаған тапсырмаларын бағалау, СӨЖ (жоба / кейса / бағдарламалар / …)</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Қорытынды бағалауды есептеу формуласы. </w:t>
            </w:r>
          </w:p>
          <w:p w:rsidR="00721A5F" w:rsidRDefault="00721A5F" w:rsidP="00721A5F">
            <w:pPr>
              <w:spacing w:after="0" w:line="240" w:lineRule="auto"/>
              <w:jc w:val="both"/>
              <w:rPr>
                <w:rFonts w:ascii="Times New Roman" w:hAnsi="Times New Roman" w:cs="Times New Roman"/>
                <w:sz w:val="24"/>
                <w:szCs w:val="24"/>
                <w:lang w:val="kk-KZ"/>
              </w:rPr>
            </w:pPr>
            <m:oMathPara>
              <m:oMath>
                <m:r>
                  <m:rPr>
                    <m:sty m:val="p"/>
                  </m:rPr>
                  <w:rPr>
                    <w:rFonts w:ascii="Cambria Math" w:hAnsi="Times New Roman" w:cs="Times New Roman"/>
                    <w:color w:val="000000"/>
                    <w:sz w:val="24"/>
                    <w:szCs w:val="24"/>
                    <w:lang w:val="kk-KZ"/>
                  </w:rPr>
                  <m:t>П</m:t>
                </m:r>
                <m:r>
                  <m:rPr>
                    <m:sty m:val="p"/>
                  </m:rPr>
                  <w:rPr>
                    <w:rFonts w:ascii="Times New Roman" w:hAnsi="Times New Roman" w:cs="Times New Roman"/>
                    <w:color w:val="000000"/>
                    <w:sz w:val="24"/>
                    <w:szCs w:val="24"/>
                    <w:lang w:val="kk-KZ"/>
                  </w:rPr>
                  <m:t>ә</m:t>
                </m:r>
                <m:r>
                  <m:rPr>
                    <m:sty m:val="p"/>
                  </m:rPr>
                  <w:rPr>
                    <w:rFonts w:ascii="Cambria Math" w:hAnsi="Cambria Math" w:cs="Times New Roman"/>
                    <w:color w:val="000000"/>
                    <w:sz w:val="24"/>
                    <w:szCs w:val="24"/>
                    <w:lang w:val="kk-KZ"/>
                  </w:rPr>
                  <m:t>н</m:t>
                </m:r>
                <m:r>
                  <m:rPr>
                    <m:sty m:val="p"/>
                  </m:rPr>
                  <w:rPr>
                    <w:rFonts w:ascii="Cambria Math" w:hAnsi="Times New Roman" w:cs="Times New Roman"/>
                    <w:color w:val="000000"/>
                    <w:sz w:val="24"/>
                    <w:szCs w:val="24"/>
                    <w:lang w:val="kk-KZ"/>
                  </w:rPr>
                  <m:t xml:space="preserve"> </m:t>
                </m:r>
                <m:r>
                  <m:rPr>
                    <m:sty m:val="p"/>
                  </m:rPr>
                  <w:rPr>
                    <w:rFonts w:ascii="Cambria Math" w:hAnsi="Times New Roman" w:cs="Times New Roman"/>
                    <w:color w:val="000000"/>
                    <w:sz w:val="24"/>
                    <w:szCs w:val="24"/>
                    <w:lang w:val="kk-KZ"/>
                  </w:rPr>
                  <m:t>бойынша</m:t>
                </m:r>
                <m:r>
                  <m:rPr>
                    <m:sty m:val="p"/>
                  </m:rPr>
                  <w:rPr>
                    <w:rFonts w:ascii="Cambria Math" w:hAnsi="Times New Roman" w:cs="Times New Roman"/>
                    <w:color w:val="000000"/>
                    <w:sz w:val="24"/>
                    <w:szCs w:val="24"/>
                    <w:lang w:val="kk-KZ"/>
                  </w:rPr>
                  <m:t xml:space="preserve"> </m:t>
                </m:r>
                <m:r>
                  <m:rPr>
                    <m:sty m:val="p"/>
                  </m:rPr>
                  <w:rPr>
                    <w:rFonts w:ascii="Times New Roman" w:hAnsi="Times New Roman" w:cs="Times New Roman"/>
                    <w:color w:val="000000"/>
                    <w:sz w:val="24"/>
                    <w:szCs w:val="24"/>
                    <w:lang w:val="kk-KZ"/>
                  </w:rPr>
                  <m:t>қ</m:t>
                </m:r>
                <m:r>
                  <m:rPr>
                    <m:sty m:val="p"/>
                  </m:rPr>
                  <w:rPr>
                    <w:rFonts w:ascii="Cambria Math" w:hAnsi="Times New Roman" w:cs="Times New Roman"/>
                    <w:color w:val="000000"/>
                    <w:sz w:val="24"/>
                    <w:szCs w:val="24"/>
                    <w:lang w:val="kk-KZ"/>
                  </w:rPr>
                  <m:t>орытынды</m:t>
                </m:r>
                <m:r>
                  <m:rPr>
                    <m:sty m:val="p"/>
                  </m:rPr>
                  <w:rPr>
                    <w:rFonts w:ascii="Cambria Math" w:hAnsi="Times New Roman" w:cs="Times New Roman"/>
                    <w:color w:val="000000"/>
                    <w:sz w:val="24"/>
                    <w:szCs w:val="24"/>
                    <w:lang w:val="kk-KZ"/>
                  </w:rPr>
                  <m:t xml:space="preserve"> </m:t>
                </m:r>
                <m:r>
                  <m:rPr>
                    <m:sty m:val="p"/>
                  </m:rPr>
                  <w:rPr>
                    <w:rFonts w:ascii="Cambria Math" w:hAnsi="Times New Roman" w:cs="Times New Roman"/>
                    <w:color w:val="000000"/>
                    <w:sz w:val="24"/>
                    <w:szCs w:val="24"/>
                    <w:lang w:val="kk-KZ"/>
                  </w:rPr>
                  <m:t>ба</m:t>
                </m:r>
                <m:r>
                  <m:rPr>
                    <m:sty m:val="p"/>
                  </m:rPr>
                  <w:rPr>
                    <w:rFonts w:ascii="Times New Roman" w:hAnsi="Times New Roman" w:cs="Times New Roman"/>
                    <w:color w:val="000000"/>
                    <w:sz w:val="24"/>
                    <w:szCs w:val="24"/>
                    <w:lang w:val="kk-KZ"/>
                  </w:rPr>
                  <m:t>ғ</m:t>
                </m:r>
                <m:r>
                  <m:rPr>
                    <m:sty m:val="p"/>
                  </m:rPr>
                  <w:rPr>
                    <w:rFonts w:ascii="Cambria Math" w:hAnsi="Times New Roman" w:cs="Times New Roman"/>
                    <w:color w:val="000000"/>
                    <w:sz w:val="24"/>
                    <w:szCs w:val="24"/>
                    <w:lang w:val="kk-KZ"/>
                  </w:rPr>
                  <m:t>а</m:t>
                </m:r>
                <m:r>
                  <m:rPr>
                    <m:sty m:val="p"/>
                  </m:rPr>
                  <w:rPr>
                    <w:rFonts w:ascii="Cambria Math" w:hAnsi="Times New Roman" w:cs="Times New Roman"/>
                    <w:color w:val="000000"/>
                    <w:sz w:val="24"/>
                    <w:szCs w:val="24"/>
                    <w:lang w:val="kk-KZ"/>
                  </w:rPr>
                  <m:t>=</m:t>
                </m:r>
                <m:f>
                  <m:fPr>
                    <m:ctrlPr>
                      <w:rPr>
                        <w:rFonts w:ascii="Cambria Math" w:hAnsi="Times New Roman" w:cs="Times New Roman"/>
                        <w:bCs/>
                        <w:color w:val="000000"/>
                        <w:sz w:val="24"/>
                        <w:szCs w:val="24"/>
                        <w:lang w:val="kk-KZ"/>
                      </w:rPr>
                    </m:ctrlPr>
                  </m:fPr>
                  <m:num>
                    <m:r>
                      <m:rPr>
                        <m:sty m:val="p"/>
                      </m:rPr>
                      <w:rPr>
                        <w:rFonts w:ascii="Cambria Math" w:hAnsi="Times New Roman" w:cs="Times New Roman"/>
                        <w:color w:val="000000"/>
                        <w:sz w:val="24"/>
                        <w:szCs w:val="24"/>
                        <w:lang w:val="kk-KZ"/>
                      </w:rPr>
                      <m:t>АБ</m:t>
                    </m:r>
                    <m:r>
                      <m:rPr>
                        <m:sty m:val="p"/>
                      </m:rPr>
                      <w:rPr>
                        <w:rFonts w:ascii="Cambria Math" w:hAnsi="Times New Roman" w:cs="Times New Roman"/>
                        <w:color w:val="000000"/>
                        <w:sz w:val="24"/>
                        <w:szCs w:val="24"/>
                        <w:lang w:val="kk-KZ"/>
                      </w:rPr>
                      <m:t>1+</m:t>
                    </m:r>
                    <m:r>
                      <m:rPr>
                        <m:sty m:val="p"/>
                      </m:rPr>
                      <w:rPr>
                        <w:rFonts w:ascii="Cambria Math" w:hAnsi="Times New Roman" w:cs="Times New Roman"/>
                        <w:color w:val="000000"/>
                        <w:sz w:val="24"/>
                        <w:szCs w:val="24"/>
                        <w:lang w:val="kk-KZ"/>
                      </w:rPr>
                      <m:t>АБ</m:t>
                    </m:r>
                    <m:r>
                      <m:rPr>
                        <m:sty m:val="p"/>
                      </m:rPr>
                      <w:rPr>
                        <w:rFonts w:ascii="Cambria Math" w:hAnsi="Times New Roman" w:cs="Times New Roman"/>
                        <w:color w:val="000000"/>
                        <w:sz w:val="24"/>
                        <w:szCs w:val="24"/>
                        <w:lang w:val="kk-KZ"/>
                      </w:rPr>
                      <m:t>2</m:t>
                    </m:r>
                  </m:num>
                  <m:den>
                    <m:r>
                      <m:rPr>
                        <m:sty m:val="p"/>
                      </m:rPr>
                      <w:rPr>
                        <w:rFonts w:ascii="Cambria Math" w:hAnsi="Times New Roman" w:cs="Times New Roman"/>
                        <w:color w:val="000000"/>
                        <w:sz w:val="24"/>
                        <w:szCs w:val="24"/>
                        <w:lang w:val="kk-KZ"/>
                      </w:rPr>
                      <m:t>2</m:t>
                    </m:r>
                  </m:den>
                </m:f>
                <m:r>
                  <m:rPr>
                    <m:sty m:val="p"/>
                  </m:rPr>
                  <w:rPr>
                    <w:rFonts w:ascii="Cambria Math" w:hAnsi="Cambria Math" w:cs="Times New Roman"/>
                    <w:color w:val="000000"/>
                    <w:sz w:val="24"/>
                    <w:szCs w:val="24"/>
                    <w:lang w:val="kk-KZ"/>
                  </w:rPr>
                  <m:t>∙</m:t>
                </m:r>
                <m:r>
                  <m:rPr>
                    <m:sty m:val="p"/>
                  </m:rPr>
                  <w:rPr>
                    <w:rFonts w:ascii="Cambria Math" w:hAnsi="Times New Roman" w:cs="Times New Roman"/>
                    <w:color w:val="000000"/>
                    <w:sz w:val="24"/>
                    <w:szCs w:val="24"/>
                    <w:lang w:val="kk-KZ"/>
                  </w:rPr>
                  <m:t>0,6+0,1</m:t>
                </m:r>
                <m:r>
                  <m:rPr>
                    <m:sty m:val="p"/>
                  </m:rPr>
                  <w:rPr>
                    <w:rFonts w:ascii="Cambria Math" w:hAnsi="Times New Roman" w:cs="Times New Roman"/>
                    <w:color w:val="000000"/>
                    <w:sz w:val="24"/>
                    <w:szCs w:val="24"/>
                    <w:lang w:val="kk-KZ"/>
                  </w:rPr>
                  <m:t>МТ</m:t>
                </m:r>
                <m:r>
                  <m:rPr>
                    <m:sty m:val="p"/>
                  </m:rPr>
                  <w:rPr>
                    <w:rFonts w:ascii="Cambria Math" w:hAnsi="Times New Roman" w:cs="Times New Roman"/>
                    <w:color w:val="000000"/>
                    <w:sz w:val="24"/>
                    <w:szCs w:val="24"/>
                    <w:lang w:val="kk-KZ"/>
                  </w:rPr>
                  <m:t xml:space="preserve">+0,3 </m:t>
                </m:r>
                <m:r>
                  <m:rPr>
                    <m:sty m:val="p"/>
                  </m:rPr>
                  <w:rPr>
                    <w:rFonts w:ascii="Times New Roman" w:hAnsi="Times New Roman" w:cs="Times New Roman"/>
                    <w:color w:val="000000"/>
                    <w:sz w:val="24"/>
                    <w:szCs w:val="24"/>
                    <w:lang w:val="kk-KZ"/>
                  </w:rPr>
                  <m:t>Қ</m:t>
                </m:r>
                <m:r>
                  <m:rPr>
                    <m:sty m:val="p"/>
                  </m:rPr>
                  <w:rPr>
                    <w:rFonts w:ascii="Cambria Math" w:hAnsi="Times New Roman" w:cs="Times New Roman"/>
                    <w:color w:val="000000"/>
                    <w:sz w:val="24"/>
                    <w:szCs w:val="24"/>
                    <w:lang w:val="kk-KZ"/>
                  </w:rPr>
                  <m:t>Б</m:t>
                </m:r>
              </m:oMath>
            </m:oMathPara>
          </w:p>
        </w:tc>
      </w:tr>
      <w:tr w:rsidR="00721A5F" w:rsidTr="00721A5F">
        <w:tc>
          <w:tcPr>
            <w:tcW w:w="1761"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Оқу курсы мазмұнын жүзеге асыру күнтізбесі </w:t>
            </w:r>
          </w:p>
        </w:tc>
        <w:tc>
          <w:tcPr>
            <w:tcW w:w="8037"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Дәрістік, практикалық / семинарлық / зертханалық / жобалық жұмыстардың  / СӨЖ тапсырмалары тақырыптарының апталық сипаттамасы; тақырып көлемін көрсету және бақылау тапсырмасын қоса бағалауды балға бөлу. </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Семестрдің бірінші жартысындағы оқу бағдарламасының мазмұнын талдау және жинақтау (1 аралық бақылау) ғылыми эссе түрінде/оқылған тақырыптардың ғылыми мәселелерін  жүйелі талдау/жеке тақырыптық зерттеулерге презентациялар/топтық жобалық жұмыстарға және т.б. жасауға қосқан жеке үлесін бағалау. </w:t>
            </w:r>
          </w:p>
        </w:tc>
      </w:tr>
    </w:tbl>
    <w:tbl>
      <w:tblPr>
        <w:tblStyle w:val="af1"/>
        <w:tblW w:w="9855" w:type="dxa"/>
        <w:tblLayout w:type="fixed"/>
        <w:tblLook w:val="04A0"/>
      </w:tblPr>
      <w:tblGrid>
        <w:gridCol w:w="817"/>
        <w:gridCol w:w="7230"/>
        <w:gridCol w:w="851"/>
        <w:gridCol w:w="957"/>
      </w:tblGrid>
      <w:tr w:rsidR="00721A5F" w:rsidTr="00721A5F">
        <w:tc>
          <w:tcPr>
            <w:tcW w:w="9855" w:type="dxa"/>
            <w:gridSpan w:val="4"/>
            <w:tcBorders>
              <w:top w:val="single" w:sz="4" w:space="0" w:color="auto"/>
              <w:left w:val="single" w:sz="4" w:space="0" w:color="auto"/>
              <w:bottom w:val="single" w:sz="4" w:space="0" w:color="auto"/>
              <w:right w:val="single" w:sz="4" w:space="0" w:color="auto"/>
            </w:tcBorders>
          </w:tcPr>
          <w:p w:rsidR="00721A5F" w:rsidRDefault="00721A5F" w:rsidP="00721A5F">
            <w:pPr>
              <w:jc w:val="both"/>
              <w:rPr>
                <w:sz w:val="24"/>
                <w:szCs w:val="24"/>
                <w:lang w:val="kk-KZ"/>
              </w:rPr>
            </w:pPr>
            <w:r>
              <w:rPr>
                <w:sz w:val="24"/>
                <w:szCs w:val="24"/>
                <w:lang w:val="kk-KZ"/>
              </w:rPr>
              <w:t>Оқу курсы мазмұнын жүзеге асыру күнтізбесі:</w:t>
            </w:r>
          </w:p>
          <w:p w:rsidR="00721A5F" w:rsidRDefault="00721A5F" w:rsidP="00721A5F">
            <w:pPr>
              <w:pStyle w:val="a6"/>
              <w:tabs>
                <w:tab w:val="left" w:pos="426"/>
              </w:tabs>
              <w:autoSpaceDE w:val="0"/>
              <w:autoSpaceDN w:val="0"/>
              <w:adjustRightInd w:val="0"/>
              <w:ind w:left="0"/>
              <w:jc w:val="both"/>
              <w:rPr>
                <w:sz w:val="24"/>
                <w:szCs w:val="24"/>
              </w:rPr>
            </w:pPr>
          </w:p>
        </w:tc>
      </w:tr>
      <w:tr w:rsidR="00721A5F" w:rsidTr="00721A5F">
        <w:tc>
          <w:tcPr>
            <w:tcW w:w="817" w:type="dxa"/>
            <w:tcBorders>
              <w:top w:val="single" w:sz="4" w:space="0" w:color="auto"/>
              <w:left w:val="single" w:sz="4" w:space="0" w:color="auto"/>
              <w:bottom w:val="single" w:sz="4" w:space="0" w:color="auto"/>
              <w:right w:val="single" w:sz="4" w:space="0" w:color="auto"/>
            </w:tcBorders>
            <w:hideMark/>
          </w:tcPr>
          <w:p w:rsidR="00721A5F" w:rsidRDefault="00721A5F" w:rsidP="00721A5F">
            <w:pPr>
              <w:jc w:val="both"/>
              <w:rPr>
                <w:sz w:val="24"/>
                <w:szCs w:val="24"/>
                <w:lang w:val="kk-KZ"/>
              </w:rPr>
            </w:pPr>
            <w:r>
              <w:rPr>
                <w:sz w:val="24"/>
                <w:szCs w:val="24"/>
                <w:lang w:val="kk-KZ"/>
              </w:rPr>
              <w:t>Апта/</w:t>
            </w:r>
          </w:p>
          <w:p w:rsidR="00721A5F" w:rsidRDefault="00721A5F" w:rsidP="00721A5F">
            <w:pPr>
              <w:jc w:val="both"/>
              <w:rPr>
                <w:sz w:val="24"/>
                <w:szCs w:val="24"/>
                <w:lang w:val="kk-KZ"/>
              </w:rPr>
            </w:pPr>
            <w:r>
              <w:rPr>
                <w:sz w:val="24"/>
                <w:szCs w:val="24"/>
                <w:lang w:val="kk-KZ"/>
              </w:rPr>
              <w:t>күні</w:t>
            </w:r>
          </w:p>
        </w:tc>
        <w:tc>
          <w:tcPr>
            <w:tcW w:w="7230" w:type="dxa"/>
            <w:tcBorders>
              <w:top w:val="single" w:sz="4" w:space="0" w:color="auto"/>
              <w:left w:val="single" w:sz="4" w:space="0" w:color="auto"/>
              <w:bottom w:val="single" w:sz="4" w:space="0" w:color="auto"/>
              <w:right w:val="single" w:sz="4" w:space="0" w:color="auto"/>
            </w:tcBorders>
            <w:hideMark/>
          </w:tcPr>
          <w:p w:rsidR="00721A5F" w:rsidRDefault="00721A5F" w:rsidP="00721A5F">
            <w:pPr>
              <w:jc w:val="center"/>
              <w:rPr>
                <w:sz w:val="24"/>
                <w:szCs w:val="24"/>
                <w:lang w:val="kk-KZ"/>
              </w:rPr>
            </w:pPr>
            <w:r>
              <w:rPr>
                <w:sz w:val="24"/>
                <w:szCs w:val="24"/>
                <w:lang w:val="kk-KZ"/>
              </w:rPr>
              <w:t>Тақырып атауы (дәріс, практикалық сабақ, СӨЖ)</w:t>
            </w:r>
          </w:p>
        </w:tc>
        <w:tc>
          <w:tcPr>
            <w:tcW w:w="851" w:type="dxa"/>
            <w:tcBorders>
              <w:top w:val="single" w:sz="4" w:space="0" w:color="auto"/>
              <w:left w:val="single" w:sz="4" w:space="0" w:color="auto"/>
              <w:bottom w:val="single" w:sz="4" w:space="0" w:color="auto"/>
              <w:right w:val="single" w:sz="4" w:space="0" w:color="auto"/>
            </w:tcBorders>
            <w:hideMark/>
          </w:tcPr>
          <w:p w:rsidR="00721A5F" w:rsidRDefault="00721A5F" w:rsidP="00721A5F">
            <w:pPr>
              <w:jc w:val="both"/>
              <w:rPr>
                <w:sz w:val="24"/>
                <w:szCs w:val="24"/>
                <w:lang w:val="kk-KZ"/>
              </w:rPr>
            </w:pPr>
            <w:r>
              <w:rPr>
                <w:sz w:val="24"/>
                <w:szCs w:val="24"/>
                <w:lang w:val="kk-KZ"/>
              </w:rPr>
              <w:t>Сағат</w:t>
            </w:r>
          </w:p>
          <w:p w:rsidR="00721A5F" w:rsidRDefault="00721A5F" w:rsidP="00721A5F">
            <w:pPr>
              <w:jc w:val="both"/>
              <w:rPr>
                <w:sz w:val="24"/>
                <w:szCs w:val="24"/>
                <w:lang w:val="kk-KZ"/>
              </w:rPr>
            </w:pPr>
            <w:r>
              <w:rPr>
                <w:sz w:val="24"/>
                <w:szCs w:val="24"/>
                <w:lang w:val="kk-KZ"/>
              </w:rPr>
              <w:t>саны</w:t>
            </w:r>
          </w:p>
        </w:tc>
        <w:tc>
          <w:tcPr>
            <w:tcW w:w="957" w:type="dxa"/>
            <w:tcBorders>
              <w:top w:val="single" w:sz="4" w:space="0" w:color="auto"/>
              <w:left w:val="single" w:sz="4" w:space="0" w:color="auto"/>
              <w:bottom w:val="single" w:sz="4" w:space="0" w:color="auto"/>
              <w:right w:val="single" w:sz="4" w:space="0" w:color="auto"/>
            </w:tcBorders>
            <w:hideMark/>
          </w:tcPr>
          <w:p w:rsidR="00721A5F" w:rsidRDefault="00721A5F" w:rsidP="00721A5F">
            <w:pPr>
              <w:jc w:val="both"/>
              <w:rPr>
                <w:sz w:val="24"/>
                <w:szCs w:val="24"/>
                <w:lang w:val="kk-KZ"/>
              </w:rPr>
            </w:pPr>
            <w:r>
              <w:rPr>
                <w:sz w:val="24"/>
                <w:szCs w:val="24"/>
                <w:lang w:val="kk-KZ"/>
              </w:rPr>
              <w:t>Макс.</w:t>
            </w:r>
          </w:p>
          <w:p w:rsidR="00721A5F" w:rsidRDefault="00721A5F" w:rsidP="00721A5F">
            <w:pPr>
              <w:jc w:val="both"/>
              <w:rPr>
                <w:sz w:val="24"/>
                <w:szCs w:val="24"/>
                <w:lang w:val="kk-KZ"/>
              </w:rPr>
            </w:pPr>
            <w:r>
              <w:rPr>
                <w:sz w:val="24"/>
                <w:szCs w:val="24"/>
                <w:lang w:val="kk-KZ"/>
              </w:rPr>
              <w:t>балл</w:t>
            </w:r>
          </w:p>
        </w:tc>
      </w:tr>
      <w:tr w:rsidR="00721A5F" w:rsidRPr="00363881" w:rsidTr="00721A5F">
        <w:tc>
          <w:tcPr>
            <w:tcW w:w="81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en-US"/>
              </w:rPr>
            </w:pPr>
            <w:r w:rsidRPr="00363881">
              <w:rPr>
                <w:b w:val="0"/>
                <w:sz w:val="24"/>
                <w:szCs w:val="24"/>
                <w:lang w:val="en-US"/>
              </w:rPr>
              <w:t>1</w:t>
            </w: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en-US"/>
              </w:rPr>
            </w:pPr>
            <w:r w:rsidRPr="00363881">
              <w:rPr>
                <w:b w:val="0"/>
                <w:sz w:val="24"/>
                <w:szCs w:val="24"/>
                <w:lang w:val="en-US"/>
              </w:rPr>
              <w:t>2</w:t>
            </w:r>
          </w:p>
        </w:tc>
        <w:tc>
          <w:tcPr>
            <w:tcW w:w="851"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en-US"/>
              </w:rPr>
            </w:pPr>
            <w:r w:rsidRPr="00363881">
              <w:rPr>
                <w:b w:val="0"/>
                <w:sz w:val="24"/>
                <w:szCs w:val="24"/>
                <w:lang w:val="en-US"/>
              </w:rPr>
              <w:t>3</w:t>
            </w: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en-US"/>
              </w:rPr>
            </w:pPr>
            <w:r w:rsidRPr="00363881">
              <w:rPr>
                <w:b w:val="0"/>
                <w:sz w:val="24"/>
                <w:szCs w:val="24"/>
                <w:lang w:val="en-US"/>
              </w:rPr>
              <w:t>4</w:t>
            </w:r>
          </w:p>
        </w:tc>
      </w:tr>
      <w:tr w:rsidR="00721A5F" w:rsidRPr="00363881" w:rsidTr="00721A5F">
        <w:trPr>
          <w:trHeight w:val="1179"/>
        </w:trPr>
        <w:tc>
          <w:tcPr>
            <w:tcW w:w="817" w:type="dxa"/>
            <w:vMerge w:val="restart"/>
            <w:tcBorders>
              <w:top w:val="single" w:sz="4" w:space="0" w:color="auto"/>
              <w:left w:val="single" w:sz="4" w:space="0" w:color="auto"/>
              <w:bottom w:val="single" w:sz="4" w:space="0" w:color="auto"/>
              <w:right w:val="single" w:sz="4" w:space="0" w:color="auto"/>
            </w:tcBorders>
          </w:tcPr>
          <w:p w:rsidR="00721A5F" w:rsidRPr="00363881" w:rsidRDefault="00721A5F" w:rsidP="00721A5F">
            <w:pPr>
              <w:jc w:val="both"/>
              <w:rPr>
                <w:b w:val="0"/>
                <w:sz w:val="24"/>
                <w:szCs w:val="24"/>
                <w:lang w:val="kk-KZ"/>
              </w:rPr>
            </w:pPr>
          </w:p>
          <w:p w:rsidR="00721A5F" w:rsidRPr="00363881" w:rsidRDefault="00721A5F" w:rsidP="00721A5F">
            <w:pPr>
              <w:jc w:val="both"/>
              <w:rPr>
                <w:b w:val="0"/>
                <w:sz w:val="24"/>
                <w:szCs w:val="24"/>
              </w:rPr>
            </w:pPr>
            <w:r w:rsidRPr="00363881">
              <w:rPr>
                <w:b w:val="0"/>
                <w:sz w:val="24"/>
                <w:szCs w:val="24"/>
              </w:rPr>
              <w:t>1</w:t>
            </w: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1-дәріс.</w:t>
            </w:r>
            <w:r w:rsidRPr="00363881">
              <w:rPr>
                <w:b w:val="0"/>
                <w:sz w:val="24"/>
                <w:szCs w:val="24"/>
                <w:lang w:val="kk-KZ" w:eastAsia="ko-KR"/>
              </w:rPr>
              <w:t xml:space="preserve"> «</w:t>
            </w:r>
            <w:r w:rsidRPr="00363881">
              <w:rPr>
                <w:b w:val="0"/>
                <w:sz w:val="24"/>
                <w:szCs w:val="24"/>
                <w:lang w:val="kk-KZ"/>
              </w:rPr>
              <w:t>Әлеуметтік-педагогикалық  зерттеулердің әдіснамасы мен әдістері</w:t>
            </w:r>
            <w:r w:rsidRPr="00363881">
              <w:rPr>
                <w:b w:val="0"/>
                <w:sz w:val="24"/>
                <w:szCs w:val="24"/>
                <w:lang w:val="kk-KZ" w:eastAsia="ko-KR"/>
              </w:rPr>
              <w:t>» пәнінің мақсаты мен міндеттері.</w:t>
            </w:r>
          </w:p>
          <w:p w:rsidR="00721A5F" w:rsidRPr="00363881" w:rsidRDefault="00721A5F" w:rsidP="00721A5F">
            <w:pPr>
              <w:jc w:val="both"/>
              <w:rPr>
                <w:b w:val="0"/>
                <w:sz w:val="24"/>
                <w:szCs w:val="24"/>
                <w:lang w:val="kk-KZ"/>
              </w:rPr>
            </w:pPr>
            <w:r w:rsidRPr="00363881">
              <w:rPr>
                <w:b w:val="0"/>
                <w:sz w:val="24"/>
                <w:szCs w:val="24"/>
                <w:lang w:val="kk-KZ" w:eastAsia="ko-KR"/>
              </w:rPr>
              <w:t xml:space="preserve"> Қазақстан Республикасындағы ғылымды дамыту стратегиясы және әлеуметтік-педагогикалық  білім беру бағыттары.</w:t>
            </w:r>
            <w:r w:rsidRPr="00363881">
              <w:rPr>
                <w:b w:val="0"/>
                <w:sz w:val="24"/>
                <w:szCs w:val="24"/>
                <w:lang w:val="kk-KZ"/>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721A5F" w:rsidRPr="00AE1A8A" w:rsidRDefault="00721A5F" w:rsidP="00721A5F">
            <w:pPr>
              <w:jc w:val="both"/>
              <w:rPr>
                <w:b w:val="0"/>
                <w:sz w:val="24"/>
                <w:szCs w:val="24"/>
                <w:lang w:val="kk-KZ"/>
              </w:rPr>
            </w:pPr>
            <w:r>
              <w:rPr>
                <w:b w:val="0"/>
                <w:sz w:val="24"/>
                <w:szCs w:val="24"/>
                <w:lang w:val="kk-KZ"/>
              </w:rPr>
              <w:t>2</w:t>
            </w: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en-US"/>
              </w:rPr>
            </w:pPr>
          </w:p>
        </w:tc>
      </w:tr>
      <w:tr w:rsidR="00721A5F" w:rsidRPr="00363881" w:rsidTr="00721A5F">
        <w:tc>
          <w:tcPr>
            <w:tcW w:w="817" w:type="dxa"/>
            <w:vMerge/>
            <w:tcBorders>
              <w:top w:val="single" w:sz="4" w:space="0" w:color="auto"/>
              <w:left w:val="single" w:sz="4" w:space="0" w:color="auto"/>
              <w:bottom w:val="single" w:sz="4" w:space="0" w:color="auto"/>
              <w:right w:val="single" w:sz="4" w:space="0" w:color="auto"/>
            </w:tcBorders>
            <w:vAlign w:val="center"/>
            <w:hideMark/>
          </w:tcPr>
          <w:p w:rsidR="00721A5F" w:rsidRPr="00363881" w:rsidRDefault="00721A5F" w:rsidP="00721A5F">
            <w:pPr>
              <w:rPr>
                <w:b w:val="0"/>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 xml:space="preserve">1-семинар. </w:t>
            </w:r>
            <w:r w:rsidRPr="00363881">
              <w:rPr>
                <w:b w:val="0"/>
                <w:sz w:val="24"/>
                <w:szCs w:val="24"/>
                <w:lang w:val="kk-KZ" w:eastAsia="ko-KR"/>
              </w:rPr>
              <w:t xml:space="preserve">Ғылыми білім формалары. </w:t>
            </w:r>
            <w:r w:rsidRPr="00363881">
              <w:rPr>
                <w:b w:val="0"/>
                <w:sz w:val="24"/>
                <w:szCs w:val="24"/>
                <w:lang w:val="kk-KZ"/>
              </w:rPr>
              <w:t>Гуманитарлық және әлеуметтік білім ерекшеліктері</w:t>
            </w:r>
          </w:p>
        </w:tc>
        <w:tc>
          <w:tcPr>
            <w:tcW w:w="851"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Pr>
                <w:b w:val="0"/>
                <w:sz w:val="24"/>
                <w:szCs w:val="24"/>
                <w:lang w:val="kk-KZ"/>
              </w:rPr>
              <w:t>2</w:t>
            </w: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10</w:t>
            </w:r>
          </w:p>
        </w:tc>
      </w:tr>
      <w:tr w:rsidR="00721A5F" w:rsidRPr="00363881" w:rsidTr="00721A5F">
        <w:tc>
          <w:tcPr>
            <w:tcW w:w="817" w:type="dxa"/>
            <w:vMerge w:val="restart"/>
            <w:tcBorders>
              <w:top w:val="single" w:sz="4" w:space="0" w:color="auto"/>
              <w:left w:val="single" w:sz="4" w:space="0" w:color="auto"/>
              <w:bottom w:val="single" w:sz="4" w:space="0" w:color="auto"/>
              <w:right w:val="single" w:sz="4" w:space="0" w:color="auto"/>
            </w:tcBorders>
          </w:tcPr>
          <w:p w:rsidR="00721A5F" w:rsidRPr="00363881" w:rsidRDefault="00721A5F" w:rsidP="00721A5F">
            <w:pPr>
              <w:jc w:val="both"/>
              <w:rPr>
                <w:b w:val="0"/>
                <w:sz w:val="24"/>
                <w:szCs w:val="24"/>
              </w:rPr>
            </w:pPr>
          </w:p>
          <w:p w:rsidR="00721A5F" w:rsidRPr="00363881" w:rsidRDefault="00721A5F" w:rsidP="00721A5F">
            <w:pPr>
              <w:jc w:val="both"/>
              <w:rPr>
                <w:b w:val="0"/>
                <w:sz w:val="24"/>
                <w:szCs w:val="24"/>
              </w:rPr>
            </w:pPr>
            <w:r w:rsidRPr="00363881">
              <w:rPr>
                <w:b w:val="0"/>
                <w:sz w:val="24"/>
                <w:szCs w:val="24"/>
              </w:rPr>
              <w:t>2</w:t>
            </w: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widowControl w:val="0"/>
              <w:autoSpaceDE w:val="0"/>
              <w:autoSpaceDN w:val="0"/>
              <w:adjustRightInd w:val="0"/>
              <w:snapToGrid w:val="0"/>
              <w:jc w:val="both"/>
              <w:rPr>
                <w:b w:val="0"/>
                <w:sz w:val="24"/>
                <w:szCs w:val="24"/>
                <w:lang w:val="kk-KZ"/>
              </w:rPr>
            </w:pPr>
            <w:r w:rsidRPr="00363881">
              <w:rPr>
                <w:b w:val="0"/>
                <w:sz w:val="24"/>
                <w:szCs w:val="24"/>
                <w:lang w:val="kk-KZ"/>
              </w:rPr>
              <w:t xml:space="preserve">2-дәріс </w:t>
            </w:r>
            <w:r w:rsidRPr="00363881">
              <w:rPr>
                <w:b w:val="0"/>
                <w:sz w:val="24"/>
                <w:szCs w:val="24"/>
                <w:lang w:val="kk-KZ" w:eastAsia="ko-KR"/>
              </w:rPr>
              <w:t xml:space="preserve">Әлеуметтік-педагогиканың </w:t>
            </w:r>
            <w:r w:rsidRPr="00363881">
              <w:rPr>
                <w:b w:val="0"/>
                <w:sz w:val="24"/>
                <w:szCs w:val="24"/>
                <w:lang w:val="kk-KZ"/>
              </w:rPr>
              <w:t>әдіснамасы: мәні, құрылымы және қызметтері.</w:t>
            </w:r>
          </w:p>
        </w:tc>
        <w:tc>
          <w:tcPr>
            <w:tcW w:w="851"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Pr>
                <w:b w:val="0"/>
                <w:sz w:val="24"/>
                <w:szCs w:val="24"/>
                <w:lang w:val="kk-KZ"/>
              </w:rPr>
              <w:t>2</w:t>
            </w: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en-US"/>
              </w:rPr>
            </w:pPr>
          </w:p>
        </w:tc>
      </w:tr>
      <w:tr w:rsidR="00721A5F" w:rsidRPr="00363881" w:rsidTr="00721A5F">
        <w:tc>
          <w:tcPr>
            <w:tcW w:w="817" w:type="dxa"/>
            <w:vMerge/>
            <w:tcBorders>
              <w:top w:val="single" w:sz="4" w:space="0" w:color="auto"/>
              <w:left w:val="single" w:sz="4" w:space="0" w:color="auto"/>
              <w:bottom w:val="single" w:sz="4" w:space="0" w:color="auto"/>
              <w:right w:val="single" w:sz="4" w:space="0" w:color="auto"/>
            </w:tcBorders>
            <w:vAlign w:val="center"/>
            <w:hideMark/>
          </w:tcPr>
          <w:p w:rsidR="00721A5F" w:rsidRPr="00363881" w:rsidRDefault="00721A5F" w:rsidP="00721A5F">
            <w:pPr>
              <w:rPr>
                <w:b w:val="0"/>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widowControl w:val="0"/>
              <w:autoSpaceDE w:val="0"/>
              <w:autoSpaceDN w:val="0"/>
              <w:adjustRightInd w:val="0"/>
              <w:snapToGrid w:val="0"/>
              <w:jc w:val="both"/>
              <w:rPr>
                <w:b w:val="0"/>
                <w:sz w:val="24"/>
                <w:szCs w:val="24"/>
                <w:lang w:val="kk-KZ"/>
              </w:rPr>
            </w:pPr>
            <w:r w:rsidRPr="00363881">
              <w:rPr>
                <w:b w:val="0"/>
                <w:sz w:val="24"/>
                <w:szCs w:val="24"/>
                <w:lang w:val="kk-KZ"/>
              </w:rPr>
              <w:t>2-семинар. Ә</w:t>
            </w:r>
            <w:r w:rsidRPr="00363881">
              <w:rPr>
                <w:b w:val="0"/>
                <w:sz w:val="24"/>
                <w:szCs w:val="24"/>
                <w:lang w:val="kk-KZ" w:eastAsia="ko-KR"/>
              </w:rPr>
              <w:t xml:space="preserve">леуметтік педагогиканың </w:t>
            </w:r>
            <w:r w:rsidRPr="00363881">
              <w:rPr>
                <w:b w:val="0"/>
                <w:sz w:val="24"/>
                <w:szCs w:val="24"/>
                <w:lang w:val="kk-KZ"/>
              </w:rPr>
              <w:t>әдіснамасының генезисі мен даму кезеңдері. Әдіснамашы-ғалымдар және олардың еңбектері.</w:t>
            </w:r>
          </w:p>
        </w:tc>
        <w:tc>
          <w:tcPr>
            <w:tcW w:w="851"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Pr>
                <w:b w:val="0"/>
                <w:sz w:val="24"/>
                <w:szCs w:val="24"/>
                <w:lang w:val="kk-KZ"/>
              </w:rPr>
              <w:t>2</w:t>
            </w: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10</w:t>
            </w:r>
          </w:p>
        </w:tc>
      </w:tr>
      <w:tr w:rsidR="00721A5F" w:rsidRPr="00363881" w:rsidTr="00721A5F">
        <w:tc>
          <w:tcPr>
            <w:tcW w:w="817" w:type="dxa"/>
            <w:vMerge w:val="restart"/>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rPr>
            </w:pPr>
            <w:r w:rsidRPr="00363881">
              <w:rPr>
                <w:b w:val="0"/>
                <w:sz w:val="24"/>
                <w:szCs w:val="24"/>
              </w:rPr>
              <w:t>3</w:t>
            </w: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widowControl w:val="0"/>
              <w:autoSpaceDE w:val="0"/>
              <w:autoSpaceDN w:val="0"/>
              <w:adjustRightInd w:val="0"/>
              <w:snapToGrid w:val="0"/>
              <w:jc w:val="both"/>
              <w:rPr>
                <w:b w:val="0"/>
                <w:sz w:val="24"/>
                <w:szCs w:val="24"/>
                <w:lang w:val="kk-KZ"/>
              </w:rPr>
            </w:pPr>
            <w:r w:rsidRPr="00363881">
              <w:rPr>
                <w:b w:val="0"/>
                <w:sz w:val="24"/>
                <w:szCs w:val="24"/>
                <w:lang w:val="kk-KZ"/>
              </w:rPr>
              <w:t>3-дәріс. Әлеуметтік-педагогикалық зерттеу тақырыбының көкейкестілігін негіздеу</w:t>
            </w:r>
          </w:p>
        </w:tc>
        <w:tc>
          <w:tcPr>
            <w:tcW w:w="851"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Pr>
                <w:b w:val="0"/>
                <w:sz w:val="24"/>
                <w:szCs w:val="24"/>
                <w:lang w:val="kk-KZ"/>
              </w:rPr>
              <w:t>2</w:t>
            </w: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en-US"/>
              </w:rPr>
            </w:pPr>
          </w:p>
        </w:tc>
      </w:tr>
      <w:tr w:rsidR="00721A5F" w:rsidRPr="00363881" w:rsidTr="00721A5F">
        <w:tc>
          <w:tcPr>
            <w:tcW w:w="817" w:type="dxa"/>
            <w:vMerge/>
            <w:tcBorders>
              <w:top w:val="single" w:sz="4" w:space="0" w:color="auto"/>
              <w:left w:val="single" w:sz="4" w:space="0" w:color="auto"/>
              <w:bottom w:val="single" w:sz="4" w:space="0" w:color="auto"/>
              <w:right w:val="single" w:sz="4" w:space="0" w:color="auto"/>
            </w:tcBorders>
            <w:vAlign w:val="center"/>
            <w:hideMark/>
          </w:tcPr>
          <w:p w:rsidR="00721A5F" w:rsidRPr="00363881" w:rsidRDefault="00721A5F" w:rsidP="00721A5F">
            <w:pPr>
              <w:rPr>
                <w:b w:val="0"/>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widowControl w:val="0"/>
              <w:autoSpaceDE w:val="0"/>
              <w:autoSpaceDN w:val="0"/>
              <w:adjustRightInd w:val="0"/>
              <w:snapToGrid w:val="0"/>
              <w:jc w:val="both"/>
              <w:rPr>
                <w:b w:val="0"/>
                <w:sz w:val="24"/>
                <w:szCs w:val="24"/>
                <w:lang w:val="kk-KZ"/>
              </w:rPr>
            </w:pPr>
            <w:r w:rsidRPr="00363881">
              <w:rPr>
                <w:b w:val="0"/>
                <w:sz w:val="24"/>
                <w:szCs w:val="24"/>
                <w:lang w:val="kk-KZ"/>
              </w:rPr>
              <w:t>3-семинар. Ә</w:t>
            </w:r>
            <w:r w:rsidRPr="00363881">
              <w:rPr>
                <w:b w:val="0"/>
                <w:sz w:val="24"/>
                <w:szCs w:val="24"/>
                <w:lang w:val="kk-KZ" w:eastAsia="ko-KR"/>
              </w:rPr>
              <w:t>леуметтік-педагогикалық</w:t>
            </w:r>
            <w:r w:rsidRPr="00363881">
              <w:rPr>
                <w:b w:val="0"/>
                <w:sz w:val="24"/>
                <w:szCs w:val="24"/>
                <w:lang w:val="kk-KZ"/>
              </w:rPr>
              <w:t xml:space="preserve"> құбылыстарды зерттеу парадигмалары, әдіснамалық тұғырлары мен ұстанымдары.</w:t>
            </w:r>
          </w:p>
        </w:tc>
        <w:tc>
          <w:tcPr>
            <w:tcW w:w="851"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Pr>
                <w:b w:val="0"/>
                <w:sz w:val="24"/>
                <w:szCs w:val="24"/>
                <w:lang w:val="kk-KZ"/>
              </w:rPr>
              <w:t>2</w:t>
            </w: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10</w:t>
            </w:r>
          </w:p>
        </w:tc>
      </w:tr>
      <w:tr w:rsidR="00721A5F" w:rsidRPr="00363881" w:rsidTr="00721A5F">
        <w:tc>
          <w:tcPr>
            <w:tcW w:w="817" w:type="dxa"/>
            <w:vMerge/>
            <w:tcBorders>
              <w:top w:val="single" w:sz="4" w:space="0" w:color="auto"/>
              <w:left w:val="single" w:sz="4" w:space="0" w:color="auto"/>
              <w:bottom w:val="single" w:sz="4" w:space="0" w:color="auto"/>
              <w:right w:val="single" w:sz="4" w:space="0" w:color="auto"/>
            </w:tcBorders>
            <w:vAlign w:val="center"/>
            <w:hideMark/>
          </w:tcPr>
          <w:p w:rsidR="00721A5F" w:rsidRPr="00363881" w:rsidRDefault="00721A5F" w:rsidP="00721A5F">
            <w:pPr>
              <w:rPr>
                <w:b w:val="0"/>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iCs/>
                <w:sz w:val="24"/>
                <w:szCs w:val="24"/>
                <w:lang w:val="kk-KZ"/>
              </w:rPr>
              <w:t>1-СӨЖ:</w:t>
            </w:r>
            <w:r w:rsidRPr="00363881">
              <w:rPr>
                <w:b w:val="0"/>
                <w:sz w:val="24"/>
                <w:szCs w:val="24"/>
                <w:lang w:val="kk-KZ"/>
              </w:rPr>
              <w:t xml:space="preserve"> Әлеуметтік педагогика және өзін өзі тану саласындағы көкейкесті</w:t>
            </w:r>
            <w:r w:rsidRPr="00363881">
              <w:rPr>
                <w:b w:val="0"/>
                <w:iCs/>
                <w:sz w:val="24"/>
                <w:szCs w:val="24"/>
                <w:lang w:val="kk-KZ"/>
              </w:rPr>
              <w:t xml:space="preserve"> мәселелерінің тізімін құрастырыңыз</w:t>
            </w:r>
            <w:r w:rsidRPr="00363881">
              <w:rPr>
                <w:b w:val="0"/>
                <w:sz w:val="24"/>
                <w:szCs w:val="24"/>
                <w:lang w:val="kk-KZ"/>
              </w:rPr>
              <w:t>.</w:t>
            </w:r>
            <w:r w:rsidRPr="00363881">
              <w:rPr>
                <w:b w:val="0"/>
                <w:iCs/>
                <w:sz w:val="24"/>
                <w:szCs w:val="24"/>
                <w:lang w:val="kk-KZ"/>
              </w:rPr>
              <w:t xml:space="preserve"> Өзіңіздің дипломдық жұмысыңыздың көкейкестілігінің негіздемесін жазып даярлаңыз.</w:t>
            </w:r>
          </w:p>
        </w:tc>
        <w:tc>
          <w:tcPr>
            <w:tcW w:w="851" w:type="dxa"/>
            <w:tcBorders>
              <w:top w:val="single" w:sz="4" w:space="0" w:color="auto"/>
              <w:left w:val="single" w:sz="4" w:space="0" w:color="auto"/>
              <w:bottom w:val="single" w:sz="4" w:space="0" w:color="auto"/>
              <w:right w:val="single" w:sz="4" w:space="0" w:color="auto"/>
            </w:tcBorders>
          </w:tcPr>
          <w:p w:rsidR="00721A5F" w:rsidRPr="00363881" w:rsidRDefault="00721A5F" w:rsidP="00721A5F">
            <w:pPr>
              <w:jc w:val="both"/>
              <w:rPr>
                <w:b w:val="0"/>
                <w:sz w:val="24"/>
                <w:szCs w:val="24"/>
                <w:lang w:val="kk-KZ"/>
              </w:rPr>
            </w:pP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Pr>
                <w:b w:val="0"/>
                <w:sz w:val="24"/>
                <w:szCs w:val="24"/>
                <w:lang w:val="kk-KZ"/>
              </w:rPr>
              <w:t>25</w:t>
            </w:r>
          </w:p>
        </w:tc>
      </w:tr>
      <w:tr w:rsidR="00721A5F" w:rsidRPr="00363881" w:rsidTr="00721A5F">
        <w:tc>
          <w:tcPr>
            <w:tcW w:w="817" w:type="dxa"/>
            <w:vMerge w:val="restart"/>
            <w:tcBorders>
              <w:top w:val="single" w:sz="4" w:space="0" w:color="auto"/>
              <w:left w:val="single" w:sz="4" w:space="0" w:color="auto"/>
              <w:bottom w:val="single" w:sz="4" w:space="0" w:color="auto"/>
              <w:right w:val="single" w:sz="4" w:space="0" w:color="auto"/>
            </w:tcBorders>
          </w:tcPr>
          <w:p w:rsidR="00721A5F" w:rsidRPr="00363881" w:rsidRDefault="00721A5F" w:rsidP="00721A5F">
            <w:pPr>
              <w:jc w:val="both"/>
              <w:rPr>
                <w:b w:val="0"/>
                <w:sz w:val="24"/>
                <w:szCs w:val="24"/>
              </w:rPr>
            </w:pPr>
          </w:p>
          <w:p w:rsidR="00721A5F" w:rsidRPr="00363881" w:rsidRDefault="00721A5F" w:rsidP="00721A5F">
            <w:pPr>
              <w:jc w:val="both"/>
              <w:rPr>
                <w:b w:val="0"/>
                <w:sz w:val="24"/>
                <w:szCs w:val="24"/>
              </w:rPr>
            </w:pPr>
            <w:r w:rsidRPr="00363881">
              <w:rPr>
                <w:b w:val="0"/>
                <w:sz w:val="24"/>
                <w:szCs w:val="24"/>
              </w:rPr>
              <w:t>4</w:t>
            </w: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widowControl w:val="0"/>
              <w:snapToGrid w:val="0"/>
              <w:jc w:val="both"/>
              <w:rPr>
                <w:b w:val="0"/>
                <w:sz w:val="24"/>
                <w:szCs w:val="24"/>
                <w:lang w:val="kk-KZ"/>
              </w:rPr>
            </w:pPr>
            <w:r w:rsidRPr="00363881">
              <w:rPr>
                <w:b w:val="0"/>
                <w:sz w:val="24"/>
                <w:szCs w:val="24"/>
                <w:lang w:val="kk-KZ"/>
              </w:rPr>
              <w:t>4-дәріс. Ә</w:t>
            </w:r>
            <w:r w:rsidRPr="00363881">
              <w:rPr>
                <w:b w:val="0"/>
                <w:sz w:val="24"/>
                <w:szCs w:val="24"/>
                <w:lang w:val="kk-KZ" w:eastAsia="ko-KR"/>
              </w:rPr>
              <w:t xml:space="preserve">леуметтік-педагогикалық </w:t>
            </w:r>
            <w:r w:rsidRPr="00363881">
              <w:rPr>
                <w:b w:val="0"/>
                <w:sz w:val="24"/>
                <w:szCs w:val="24"/>
                <w:lang w:val="kk-KZ"/>
              </w:rPr>
              <w:t>құбылыстарды зерттеуге қажет әдіснамалық тұғырлар мен ұстанымдар  (проблемалық  дәріс).</w:t>
            </w:r>
          </w:p>
        </w:tc>
        <w:tc>
          <w:tcPr>
            <w:tcW w:w="851"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Pr>
                <w:b w:val="0"/>
                <w:sz w:val="24"/>
                <w:szCs w:val="24"/>
                <w:lang w:val="kk-KZ"/>
              </w:rPr>
              <w:t>2</w:t>
            </w: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en-US"/>
              </w:rPr>
            </w:pPr>
          </w:p>
        </w:tc>
      </w:tr>
      <w:tr w:rsidR="00721A5F" w:rsidRPr="00363881" w:rsidTr="00721A5F">
        <w:tc>
          <w:tcPr>
            <w:tcW w:w="817" w:type="dxa"/>
            <w:vMerge/>
            <w:tcBorders>
              <w:top w:val="single" w:sz="4" w:space="0" w:color="auto"/>
              <w:left w:val="single" w:sz="4" w:space="0" w:color="auto"/>
              <w:bottom w:val="single" w:sz="4" w:space="0" w:color="auto"/>
              <w:right w:val="single" w:sz="4" w:space="0" w:color="auto"/>
            </w:tcBorders>
            <w:vAlign w:val="center"/>
            <w:hideMark/>
          </w:tcPr>
          <w:p w:rsidR="00721A5F" w:rsidRPr="00363881" w:rsidRDefault="00721A5F" w:rsidP="00721A5F">
            <w:pPr>
              <w:rPr>
                <w:b w:val="0"/>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4-семинар. Ә</w:t>
            </w:r>
            <w:r w:rsidRPr="00363881">
              <w:rPr>
                <w:b w:val="0"/>
                <w:sz w:val="24"/>
                <w:szCs w:val="24"/>
                <w:lang w:val="kk-KZ" w:eastAsia="ko-KR"/>
              </w:rPr>
              <w:t>леуметтік-педагогикалық</w:t>
            </w:r>
            <w:r w:rsidRPr="00363881">
              <w:rPr>
                <w:b w:val="0"/>
                <w:sz w:val="24"/>
                <w:szCs w:val="24"/>
                <w:lang w:val="kk-KZ"/>
              </w:rPr>
              <w:t xml:space="preserve"> зерттеудің ғылыми және ұғымдық-терминологиялық аппараты. </w:t>
            </w:r>
          </w:p>
        </w:tc>
        <w:tc>
          <w:tcPr>
            <w:tcW w:w="851"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Pr>
                <w:b w:val="0"/>
                <w:sz w:val="24"/>
                <w:szCs w:val="24"/>
                <w:lang w:val="kk-KZ"/>
              </w:rPr>
              <w:t>2</w:t>
            </w: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10</w:t>
            </w:r>
          </w:p>
        </w:tc>
      </w:tr>
      <w:tr w:rsidR="00721A5F" w:rsidRPr="00363881" w:rsidTr="00721A5F">
        <w:tc>
          <w:tcPr>
            <w:tcW w:w="817" w:type="dxa"/>
            <w:vMerge w:val="restart"/>
            <w:tcBorders>
              <w:top w:val="single" w:sz="4" w:space="0" w:color="auto"/>
              <w:left w:val="single" w:sz="4" w:space="0" w:color="auto"/>
              <w:bottom w:val="single" w:sz="4" w:space="0" w:color="auto"/>
              <w:right w:val="single" w:sz="4" w:space="0" w:color="auto"/>
            </w:tcBorders>
          </w:tcPr>
          <w:p w:rsidR="00721A5F" w:rsidRPr="00363881" w:rsidRDefault="00721A5F" w:rsidP="00721A5F">
            <w:pPr>
              <w:jc w:val="both"/>
              <w:rPr>
                <w:b w:val="0"/>
                <w:sz w:val="24"/>
                <w:szCs w:val="24"/>
              </w:rPr>
            </w:pPr>
          </w:p>
          <w:p w:rsidR="00721A5F" w:rsidRPr="00363881" w:rsidRDefault="00721A5F" w:rsidP="00721A5F">
            <w:pPr>
              <w:jc w:val="both"/>
              <w:rPr>
                <w:b w:val="0"/>
                <w:sz w:val="24"/>
                <w:szCs w:val="24"/>
              </w:rPr>
            </w:pPr>
            <w:r w:rsidRPr="00363881">
              <w:rPr>
                <w:b w:val="0"/>
                <w:sz w:val="24"/>
                <w:szCs w:val="24"/>
              </w:rPr>
              <w:t>5</w:t>
            </w: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widowControl w:val="0"/>
              <w:autoSpaceDE w:val="0"/>
              <w:autoSpaceDN w:val="0"/>
              <w:adjustRightInd w:val="0"/>
              <w:snapToGrid w:val="0"/>
              <w:jc w:val="both"/>
              <w:rPr>
                <w:b w:val="0"/>
                <w:sz w:val="24"/>
                <w:szCs w:val="24"/>
                <w:lang w:val="kk-KZ"/>
              </w:rPr>
            </w:pPr>
            <w:r w:rsidRPr="00363881">
              <w:rPr>
                <w:b w:val="0"/>
                <w:sz w:val="24"/>
                <w:szCs w:val="24"/>
                <w:lang w:val="kk-KZ"/>
              </w:rPr>
              <w:t>5-дәріс. Ә</w:t>
            </w:r>
            <w:r w:rsidRPr="00363881">
              <w:rPr>
                <w:b w:val="0"/>
                <w:sz w:val="24"/>
                <w:szCs w:val="24"/>
                <w:lang w:val="kk-KZ" w:eastAsia="ko-KR"/>
              </w:rPr>
              <w:t>леуметтік-педагогикалық</w:t>
            </w:r>
            <w:r w:rsidRPr="00363881">
              <w:rPr>
                <w:b w:val="0"/>
                <w:sz w:val="24"/>
                <w:szCs w:val="24"/>
                <w:lang w:val="kk-KZ"/>
              </w:rPr>
              <w:t xml:space="preserve"> құбылыстарды зерттеу негіздері – классикалық пен мәдениеттанушылық парадигмалар. </w:t>
            </w:r>
          </w:p>
        </w:tc>
        <w:tc>
          <w:tcPr>
            <w:tcW w:w="851"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Pr>
                <w:b w:val="0"/>
                <w:sz w:val="24"/>
                <w:szCs w:val="24"/>
                <w:lang w:val="kk-KZ"/>
              </w:rPr>
              <w:t>2</w:t>
            </w: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en-US"/>
              </w:rPr>
            </w:pPr>
          </w:p>
        </w:tc>
      </w:tr>
      <w:tr w:rsidR="00721A5F" w:rsidRPr="00363881" w:rsidTr="00721A5F">
        <w:tc>
          <w:tcPr>
            <w:tcW w:w="817" w:type="dxa"/>
            <w:vMerge/>
            <w:tcBorders>
              <w:top w:val="single" w:sz="4" w:space="0" w:color="auto"/>
              <w:left w:val="single" w:sz="4" w:space="0" w:color="auto"/>
              <w:bottom w:val="single" w:sz="4" w:space="0" w:color="auto"/>
              <w:right w:val="single" w:sz="4" w:space="0" w:color="auto"/>
            </w:tcBorders>
            <w:vAlign w:val="center"/>
            <w:hideMark/>
          </w:tcPr>
          <w:p w:rsidR="00721A5F" w:rsidRPr="00363881" w:rsidRDefault="00721A5F" w:rsidP="00721A5F">
            <w:pPr>
              <w:rPr>
                <w:b w:val="0"/>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widowControl w:val="0"/>
              <w:autoSpaceDE w:val="0"/>
              <w:autoSpaceDN w:val="0"/>
              <w:adjustRightInd w:val="0"/>
              <w:snapToGrid w:val="0"/>
              <w:jc w:val="both"/>
              <w:rPr>
                <w:b w:val="0"/>
                <w:sz w:val="24"/>
                <w:szCs w:val="24"/>
                <w:lang w:val="kk-KZ"/>
              </w:rPr>
            </w:pPr>
            <w:r w:rsidRPr="00363881">
              <w:rPr>
                <w:b w:val="0"/>
                <w:sz w:val="24"/>
                <w:szCs w:val="24"/>
                <w:lang w:val="kk-KZ"/>
              </w:rPr>
              <w:t>5-семинар. Ә</w:t>
            </w:r>
            <w:r w:rsidRPr="00363881">
              <w:rPr>
                <w:b w:val="0"/>
                <w:sz w:val="24"/>
                <w:szCs w:val="24"/>
                <w:lang w:val="kk-KZ" w:eastAsia="ko-KR"/>
              </w:rPr>
              <w:t>леуметтік-педагогикалық</w:t>
            </w:r>
            <w:r w:rsidRPr="00363881">
              <w:rPr>
                <w:b w:val="0"/>
                <w:sz w:val="24"/>
                <w:szCs w:val="24"/>
                <w:lang w:val="kk-KZ"/>
              </w:rPr>
              <w:t xml:space="preserve"> зерттеудің әдістемелері. Ғылыми зерттеудің кезеңдері және құрылымы.</w:t>
            </w:r>
          </w:p>
        </w:tc>
        <w:tc>
          <w:tcPr>
            <w:tcW w:w="851"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Pr>
                <w:b w:val="0"/>
                <w:sz w:val="24"/>
                <w:szCs w:val="24"/>
                <w:lang w:val="kk-KZ"/>
              </w:rPr>
              <w:t>2</w:t>
            </w: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10</w:t>
            </w:r>
          </w:p>
        </w:tc>
      </w:tr>
      <w:tr w:rsidR="00721A5F" w:rsidRPr="00363881" w:rsidTr="00721A5F">
        <w:tc>
          <w:tcPr>
            <w:tcW w:w="817" w:type="dxa"/>
            <w:vMerge/>
            <w:tcBorders>
              <w:top w:val="single" w:sz="4" w:space="0" w:color="auto"/>
              <w:left w:val="single" w:sz="4" w:space="0" w:color="auto"/>
              <w:bottom w:val="single" w:sz="4" w:space="0" w:color="auto"/>
              <w:right w:val="single" w:sz="4" w:space="0" w:color="auto"/>
            </w:tcBorders>
            <w:vAlign w:val="center"/>
            <w:hideMark/>
          </w:tcPr>
          <w:p w:rsidR="00721A5F" w:rsidRPr="00363881" w:rsidRDefault="00721A5F" w:rsidP="00721A5F">
            <w:pPr>
              <w:rPr>
                <w:b w:val="0"/>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rPr>
            </w:pPr>
            <w:r w:rsidRPr="00363881">
              <w:rPr>
                <w:b w:val="0"/>
                <w:iCs/>
                <w:sz w:val="24"/>
                <w:szCs w:val="24"/>
                <w:lang w:val="kk-KZ"/>
              </w:rPr>
              <w:t xml:space="preserve">2-СӨЖ: </w:t>
            </w:r>
            <w:r w:rsidRPr="00363881">
              <w:rPr>
                <w:b w:val="0"/>
                <w:sz w:val="24"/>
                <w:szCs w:val="24"/>
                <w:lang w:val="kk-KZ"/>
              </w:rPr>
              <w:t>Әрқайсысыңыз өз зерттеу тақырыбыңыздың өзектілігін негіздеңіздер және топта талқылауға даярлаңыздар</w:t>
            </w:r>
          </w:p>
        </w:tc>
        <w:tc>
          <w:tcPr>
            <w:tcW w:w="851" w:type="dxa"/>
            <w:tcBorders>
              <w:top w:val="single" w:sz="4" w:space="0" w:color="auto"/>
              <w:left w:val="single" w:sz="4" w:space="0" w:color="auto"/>
              <w:bottom w:val="single" w:sz="4" w:space="0" w:color="auto"/>
              <w:right w:val="single" w:sz="4" w:space="0" w:color="auto"/>
            </w:tcBorders>
          </w:tcPr>
          <w:p w:rsidR="00721A5F" w:rsidRPr="00363881" w:rsidRDefault="00721A5F" w:rsidP="00721A5F">
            <w:pPr>
              <w:jc w:val="both"/>
              <w:rPr>
                <w:b w:val="0"/>
                <w:sz w:val="24"/>
                <w:szCs w:val="24"/>
                <w:lang w:val="kk-KZ"/>
              </w:rPr>
            </w:pP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Pr>
                <w:b w:val="0"/>
                <w:sz w:val="24"/>
                <w:szCs w:val="24"/>
                <w:lang w:val="kk-KZ"/>
              </w:rPr>
              <w:t>25</w:t>
            </w:r>
          </w:p>
        </w:tc>
      </w:tr>
      <w:tr w:rsidR="00721A5F" w:rsidRPr="00363881" w:rsidTr="00721A5F">
        <w:tc>
          <w:tcPr>
            <w:tcW w:w="817" w:type="dxa"/>
            <w:tcBorders>
              <w:top w:val="single" w:sz="4" w:space="0" w:color="auto"/>
              <w:left w:val="single" w:sz="4" w:space="0" w:color="auto"/>
              <w:bottom w:val="single" w:sz="4" w:space="0" w:color="auto"/>
              <w:right w:val="single" w:sz="4" w:space="0" w:color="auto"/>
            </w:tcBorders>
            <w:vAlign w:val="center"/>
            <w:hideMark/>
          </w:tcPr>
          <w:p w:rsidR="00721A5F" w:rsidRPr="00363881" w:rsidRDefault="00721A5F" w:rsidP="00721A5F">
            <w:pPr>
              <w:rPr>
                <w:b w:val="0"/>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iCs/>
                <w:sz w:val="24"/>
                <w:szCs w:val="24"/>
                <w:lang w:val="kk-KZ"/>
              </w:rPr>
            </w:pPr>
            <w:r w:rsidRPr="00363881">
              <w:rPr>
                <w:b w:val="0"/>
                <w:iCs/>
                <w:sz w:val="24"/>
                <w:szCs w:val="24"/>
                <w:lang w:val="en-US"/>
              </w:rPr>
              <w:t xml:space="preserve">1 </w:t>
            </w:r>
            <w:r w:rsidRPr="00363881">
              <w:rPr>
                <w:b w:val="0"/>
                <w:iCs/>
                <w:sz w:val="24"/>
                <w:szCs w:val="24"/>
                <w:lang w:val="kk-KZ"/>
              </w:rPr>
              <w:t>Аралық бақылау</w:t>
            </w:r>
          </w:p>
        </w:tc>
        <w:tc>
          <w:tcPr>
            <w:tcW w:w="851" w:type="dxa"/>
            <w:tcBorders>
              <w:top w:val="single" w:sz="4" w:space="0" w:color="auto"/>
              <w:left w:val="single" w:sz="4" w:space="0" w:color="auto"/>
              <w:bottom w:val="single" w:sz="4" w:space="0" w:color="auto"/>
              <w:right w:val="single" w:sz="4" w:space="0" w:color="auto"/>
            </w:tcBorders>
          </w:tcPr>
          <w:p w:rsidR="00721A5F" w:rsidRPr="00363881" w:rsidRDefault="00721A5F" w:rsidP="00721A5F">
            <w:pPr>
              <w:jc w:val="both"/>
              <w:rPr>
                <w:b w:val="0"/>
                <w:sz w:val="24"/>
                <w:szCs w:val="24"/>
                <w:lang w:val="kk-KZ"/>
              </w:rPr>
            </w:pP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100</w:t>
            </w:r>
          </w:p>
        </w:tc>
      </w:tr>
      <w:tr w:rsidR="00721A5F" w:rsidRPr="00363881" w:rsidTr="00721A5F">
        <w:tc>
          <w:tcPr>
            <w:tcW w:w="817" w:type="dxa"/>
            <w:vMerge w:val="restart"/>
            <w:tcBorders>
              <w:top w:val="single" w:sz="4" w:space="0" w:color="auto"/>
              <w:left w:val="single" w:sz="4" w:space="0" w:color="auto"/>
              <w:bottom w:val="single" w:sz="4" w:space="0" w:color="auto"/>
              <w:right w:val="single" w:sz="4" w:space="0" w:color="auto"/>
            </w:tcBorders>
          </w:tcPr>
          <w:p w:rsidR="00721A5F" w:rsidRPr="00363881" w:rsidRDefault="00721A5F" w:rsidP="00721A5F">
            <w:pPr>
              <w:jc w:val="both"/>
              <w:rPr>
                <w:b w:val="0"/>
                <w:sz w:val="24"/>
                <w:szCs w:val="24"/>
                <w:lang w:val="kk-KZ"/>
              </w:rPr>
            </w:pPr>
          </w:p>
          <w:p w:rsidR="00721A5F" w:rsidRPr="00363881" w:rsidRDefault="00721A5F" w:rsidP="00721A5F">
            <w:pPr>
              <w:jc w:val="both"/>
              <w:rPr>
                <w:b w:val="0"/>
                <w:sz w:val="24"/>
                <w:szCs w:val="24"/>
              </w:rPr>
            </w:pPr>
            <w:r w:rsidRPr="00363881">
              <w:rPr>
                <w:b w:val="0"/>
                <w:sz w:val="24"/>
                <w:szCs w:val="24"/>
              </w:rPr>
              <w:t>6</w:t>
            </w: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widowControl w:val="0"/>
              <w:autoSpaceDE w:val="0"/>
              <w:autoSpaceDN w:val="0"/>
              <w:adjustRightInd w:val="0"/>
              <w:snapToGrid w:val="0"/>
              <w:jc w:val="both"/>
              <w:rPr>
                <w:b w:val="0"/>
                <w:sz w:val="24"/>
                <w:szCs w:val="24"/>
                <w:lang w:val="kk-KZ"/>
              </w:rPr>
            </w:pPr>
            <w:r w:rsidRPr="00363881">
              <w:rPr>
                <w:b w:val="0"/>
                <w:sz w:val="24"/>
                <w:szCs w:val="24"/>
                <w:lang w:val="kk-KZ"/>
              </w:rPr>
              <w:t>6-дәріс. Ә</w:t>
            </w:r>
            <w:r w:rsidRPr="00363881">
              <w:rPr>
                <w:b w:val="0"/>
                <w:sz w:val="24"/>
                <w:szCs w:val="24"/>
                <w:lang w:val="kk-KZ" w:eastAsia="ko-KR"/>
              </w:rPr>
              <w:t>леуметтік-педагогикалық</w:t>
            </w:r>
            <w:r w:rsidRPr="00363881">
              <w:rPr>
                <w:b w:val="0"/>
                <w:sz w:val="24"/>
                <w:szCs w:val="24"/>
                <w:lang w:val="kk-KZ"/>
              </w:rPr>
              <w:t xml:space="preserve"> зерттеудің ғылыми аппараты. Әл</w:t>
            </w:r>
            <w:r w:rsidRPr="00363881">
              <w:rPr>
                <w:b w:val="0"/>
                <w:sz w:val="24"/>
                <w:szCs w:val="24"/>
                <w:lang w:val="kk-KZ" w:eastAsia="ko-KR"/>
              </w:rPr>
              <w:t>еуметтік-педагогикалық</w:t>
            </w:r>
            <w:r w:rsidRPr="00363881">
              <w:rPr>
                <w:b w:val="0"/>
                <w:sz w:val="24"/>
                <w:szCs w:val="24"/>
                <w:lang w:val="kk-KZ"/>
              </w:rPr>
              <w:t xml:space="preserve"> зерттеудің болжамын, тұжырымдамасын және жетекші идеясын құрастыру қисыны</w:t>
            </w:r>
          </w:p>
        </w:tc>
        <w:tc>
          <w:tcPr>
            <w:tcW w:w="851"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Pr>
                <w:b w:val="0"/>
                <w:sz w:val="24"/>
                <w:szCs w:val="24"/>
                <w:lang w:val="kk-KZ"/>
              </w:rPr>
              <w:t>2</w:t>
            </w: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en-US"/>
              </w:rPr>
            </w:pPr>
          </w:p>
        </w:tc>
      </w:tr>
      <w:tr w:rsidR="00721A5F" w:rsidRPr="00363881" w:rsidTr="00721A5F">
        <w:tc>
          <w:tcPr>
            <w:tcW w:w="817" w:type="dxa"/>
            <w:vMerge/>
            <w:tcBorders>
              <w:top w:val="single" w:sz="4" w:space="0" w:color="auto"/>
              <w:left w:val="single" w:sz="4" w:space="0" w:color="auto"/>
              <w:bottom w:val="single" w:sz="4" w:space="0" w:color="auto"/>
              <w:right w:val="single" w:sz="4" w:space="0" w:color="auto"/>
            </w:tcBorders>
            <w:vAlign w:val="center"/>
            <w:hideMark/>
          </w:tcPr>
          <w:p w:rsidR="00721A5F" w:rsidRPr="00363881" w:rsidRDefault="00721A5F" w:rsidP="00721A5F">
            <w:pPr>
              <w:rPr>
                <w:b w:val="0"/>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widowControl w:val="0"/>
              <w:autoSpaceDE w:val="0"/>
              <w:autoSpaceDN w:val="0"/>
              <w:adjustRightInd w:val="0"/>
              <w:snapToGrid w:val="0"/>
              <w:jc w:val="both"/>
              <w:rPr>
                <w:b w:val="0"/>
                <w:sz w:val="24"/>
                <w:szCs w:val="24"/>
                <w:lang w:val="kk-KZ"/>
              </w:rPr>
            </w:pPr>
            <w:r w:rsidRPr="00363881">
              <w:rPr>
                <w:b w:val="0"/>
                <w:sz w:val="24"/>
                <w:szCs w:val="24"/>
                <w:lang w:val="kk-KZ"/>
              </w:rPr>
              <w:t>6-семинар. Ә</w:t>
            </w:r>
            <w:r w:rsidRPr="00363881">
              <w:rPr>
                <w:b w:val="0"/>
                <w:sz w:val="24"/>
                <w:szCs w:val="24"/>
                <w:lang w:val="kk-KZ" w:eastAsia="ko-KR"/>
              </w:rPr>
              <w:t>леуметтік-педагогикалық</w:t>
            </w:r>
            <w:r w:rsidRPr="00363881">
              <w:rPr>
                <w:b w:val="0"/>
                <w:sz w:val="24"/>
                <w:szCs w:val="24"/>
                <w:lang w:val="kk-KZ"/>
              </w:rPr>
              <w:t xml:space="preserve"> зерттеудің эмпирикалық әдістері</w:t>
            </w:r>
          </w:p>
        </w:tc>
        <w:tc>
          <w:tcPr>
            <w:tcW w:w="851"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Pr>
                <w:b w:val="0"/>
                <w:sz w:val="24"/>
                <w:szCs w:val="24"/>
                <w:lang w:val="kk-KZ"/>
              </w:rPr>
              <w:t>2</w:t>
            </w: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10</w:t>
            </w:r>
          </w:p>
        </w:tc>
      </w:tr>
      <w:tr w:rsidR="00721A5F" w:rsidRPr="00363881" w:rsidTr="00721A5F">
        <w:tc>
          <w:tcPr>
            <w:tcW w:w="817" w:type="dxa"/>
            <w:vMerge w:val="restart"/>
            <w:tcBorders>
              <w:top w:val="single" w:sz="4" w:space="0" w:color="auto"/>
              <w:left w:val="single" w:sz="4" w:space="0" w:color="auto"/>
              <w:bottom w:val="single" w:sz="4" w:space="0" w:color="auto"/>
              <w:right w:val="single" w:sz="4" w:space="0" w:color="auto"/>
            </w:tcBorders>
          </w:tcPr>
          <w:p w:rsidR="00721A5F" w:rsidRPr="00363881" w:rsidRDefault="00721A5F" w:rsidP="00721A5F">
            <w:pPr>
              <w:jc w:val="both"/>
              <w:rPr>
                <w:b w:val="0"/>
                <w:sz w:val="24"/>
                <w:szCs w:val="24"/>
              </w:rPr>
            </w:pPr>
          </w:p>
          <w:p w:rsidR="00721A5F" w:rsidRPr="00363881" w:rsidRDefault="00721A5F" w:rsidP="00721A5F">
            <w:pPr>
              <w:jc w:val="both"/>
              <w:rPr>
                <w:b w:val="0"/>
                <w:sz w:val="24"/>
                <w:szCs w:val="24"/>
              </w:rPr>
            </w:pPr>
            <w:r w:rsidRPr="00363881">
              <w:rPr>
                <w:b w:val="0"/>
                <w:sz w:val="24"/>
                <w:szCs w:val="24"/>
              </w:rPr>
              <w:t>7</w:t>
            </w: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widowControl w:val="0"/>
              <w:autoSpaceDE w:val="0"/>
              <w:autoSpaceDN w:val="0"/>
              <w:adjustRightInd w:val="0"/>
              <w:snapToGrid w:val="0"/>
              <w:jc w:val="both"/>
              <w:rPr>
                <w:b w:val="0"/>
                <w:sz w:val="24"/>
                <w:szCs w:val="24"/>
                <w:lang w:val="kk-KZ"/>
              </w:rPr>
            </w:pPr>
            <w:r w:rsidRPr="00363881">
              <w:rPr>
                <w:b w:val="0"/>
                <w:sz w:val="24"/>
                <w:szCs w:val="24"/>
                <w:lang w:val="kk-KZ"/>
              </w:rPr>
              <w:t>7-дәріс. Ә</w:t>
            </w:r>
            <w:r w:rsidRPr="00363881">
              <w:rPr>
                <w:b w:val="0"/>
                <w:sz w:val="24"/>
                <w:szCs w:val="24"/>
                <w:lang w:val="kk-KZ" w:eastAsia="ko-KR"/>
              </w:rPr>
              <w:t>леуметтік-педагогикалық</w:t>
            </w:r>
            <w:r w:rsidRPr="00363881">
              <w:rPr>
                <w:b w:val="0"/>
                <w:sz w:val="24"/>
                <w:szCs w:val="24"/>
                <w:lang w:val="kk-KZ"/>
              </w:rPr>
              <w:t xml:space="preserve"> зерттеудің әдістері мен әдістемелері туралы ғылыми түсінік.</w:t>
            </w:r>
          </w:p>
        </w:tc>
        <w:tc>
          <w:tcPr>
            <w:tcW w:w="851"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Pr>
                <w:b w:val="0"/>
                <w:sz w:val="24"/>
                <w:szCs w:val="24"/>
                <w:lang w:val="kk-KZ"/>
              </w:rPr>
              <w:t>2</w:t>
            </w: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en-US"/>
              </w:rPr>
            </w:pPr>
          </w:p>
        </w:tc>
      </w:tr>
      <w:tr w:rsidR="00721A5F" w:rsidRPr="00363881" w:rsidTr="00721A5F">
        <w:tc>
          <w:tcPr>
            <w:tcW w:w="817" w:type="dxa"/>
            <w:vMerge/>
            <w:tcBorders>
              <w:top w:val="single" w:sz="4" w:space="0" w:color="auto"/>
              <w:left w:val="single" w:sz="4" w:space="0" w:color="auto"/>
              <w:bottom w:val="single" w:sz="4" w:space="0" w:color="auto"/>
              <w:right w:val="single" w:sz="4" w:space="0" w:color="auto"/>
            </w:tcBorders>
            <w:vAlign w:val="center"/>
            <w:hideMark/>
          </w:tcPr>
          <w:p w:rsidR="00721A5F" w:rsidRPr="00363881" w:rsidRDefault="00721A5F" w:rsidP="00721A5F">
            <w:pPr>
              <w:rPr>
                <w:b w:val="0"/>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widowControl w:val="0"/>
              <w:autoSpaceDE w:val="0"/>
              <w:autoSpaceDN w:val="0"/>
              <w:adjustRightInd w:val="0"/>
              <w:snapToGrid w:val="0"/>
              <w:jc w:val="both"/>
              <w:rPr>
                <w:b w:val="0"/>
                <w:bCs/>
                <w:sz w:val="24"/>
                <w:szCs w:val="24"/>
                <w:lang w:val="kk-KZ"/>
              </w:rPr>
            </w:pPr>
            <w:r w:rsidRPr="00363881">
              <w:rPr>
                <w:b w:val="0"/>
                <w:sz w:val="24"/>
                <w:szCs w:val="24"/>
                <w:lang w:val="kk-KZ"/>
              </w:rPr>
              <w:t>7-семинар. Ғылыми қызметкердің жұмысын ұйымдастыру және жоспарлау</w:t>
            </w:r>
          </w:p>
        </w:tc>
        <w:tc>
          <w:tcPr>
            <w:tcW w:w="851"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10</w:t>
            </w:r>
          </w:p>
        </w:tc>
      </w:tr>
      <w:tr w:rsidR="00721A5F" w:rsidRPr="00363881" w:rsidTr="00721A5F">
        <w:tc>
          <w:tcPr>
            <w:tcW w:w="817" w:type="dxa"/>
            <w:vMerge/>
            <w:tcBorders>
              <w:top w:val="single" w:sz="4" w:space="0" w:color="auto"/>
              <w:left w:val="single" w:sz="4" w:space="0" w:color="auto"/>
              <w:bottom w:val="single" w:sz="4" w:space="0" w:color="auto"/>
              <w:right w:val="single" w:sz="4" w:space="0" w:color="auto"/>
            </w:tcBorders>
            <w:vAlign w:val="center"/>
            <w:hideMark/>
          </w:tcPr>
          <w:p w:rsidR="00721A5F" w:rsidRPr="00363881" w:rsidRDefault="00721A5F" w:rsidP="00721A5F">
            <w:pPr>
              <w:rPr>
                <w:b w:val="0"/>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3-СӨЖ. Ә</w:t>
            </w:r>
            <w:r w:rsidRPr="00363881">
              <w:rPr>
                <w:b w:val="0"/>
                <w:sz w:val="24"/>
                <w:szCs w:val="24"/>
                <w:lang w:val="kk-KZ" w:eastAsia="ko-KR"/>
              </w:rPr>
              <w:t>леуметтік</w:t>
            </w:r>
            <w:r w:rsidRPr="00363881">
              <w:rPr>
                <w:b w:val="0"/>
                <w:sz w:val="24"/>
                <w:szCs w:val="24"/>
                <w:lang w:val="kk-KZ"/>
              </w:rPr>
              <w:t>-педагогикалық зерттеулердің жіктемесі</w:t>
            </w:r>
            <w:r w:rsidRPr="00363881">
              <w:rPr>
                <w:b w:val="0"/>
                <w:color w:val="000000"/>
                <w:sz w:val="24"/>
                <w:szCs w:val="24"/>
                <w:lang w:val="kk-KZ"/>
              </w:rPr>
              <w:t>»</w:t>
            </w:r>
            <w:r w:rsidRPr="00363881">
              <w:rPr>
                <w:b w:val="0"/>
                <w:sz w:val="24"/>
                <w:szCs w:val="24"/>
                <w:lang w:val="kk-KZ"/>
              </w:rPr>
              <w:t xml:space="preserve"> тақырыбында сұзба сызыңыздар және Өз  зерттеуіңіздің әдістерін сипаттаңыз.</w:t>
            </w:r>
          </w:p>
        </w:tc>
        <w:tc>
          <w:tcPr>
            <w:tcW w:w="851" w:type="dxa"/>
            <w:tcBorders>
              <w:top w:val="single" w:sz="4" w:space="0" w:color="auto"/>
              <w:left w:val="single" w:sz="4" w:space="0" w:color="auto"/>
              <w:bottom w:val="single" w:sz="4" w:space="0" w:color="auto"/>
              <w:right w:val="single" w:sz="4" w:space="0" w:color="auto"/>
            </w:tcBorders>
          </w:tcPr>
          <w:p w:rsidR="00721A5F" w:rsidRPr="00363881" w:rsidRDefault="00721A5F" w:rsidP="00721A5F">
            <w:pPr>
              <w:jc w:val="both"/>
              <w:rPr>
                <w:b w:val="0"/>
                <w:sz w:val="24"/>
                <w:szCs w:val="24"/>
                <w:lang w:val="kk-KZ"/>
              </w:rPr>
            </w:pP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caps/>
                <w:sz w:val="24"/>
                <w:szCs w:val="24"/>
                <w:lang w:val="kk-KZ"/>
              </w:rPr>
            </w:pPr>
            <w:r>
              <w:rPr>
                <w:b w:val="0"/>
                <w:caps/>
                <w:sz w:val="24"/>
                <w:szCs w:val="24"/>
                <w:lang w:val="kk-KZ"/>
              </w:rPr>
              <w:t>1</w:t>
            </w:r>
            <w:r w:rsidRPr="00363881">
              <w:rPr>
                <w:b w:val="0"/>
                <w:caps/>
                <w:sz w:val="24"/>
                <w:szCs w:val="24"/>
                <w:lang w:val="kk-KZ"/>
              </w:rPr>
              <w:t>5</w:t>
            </w:r>
          </w:p>
        </w:tc>
      </w:tr>
      <w:tr w:rsidR="00721A5F" w:rsidRPr="00363881" w:rsidTr="00721A5F">
        <w:tc>
          <w:tcPr>
            <w:tcW w:w="817" w:type="dxa"/>
            <w:vMerge w:val="restart"/>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rPr>
            </w:pPr>
            <w:r w:rsidRPr="00363881">
              <w:rPr>
                <w:b w:val="0"/>
                <w:sz w:val="24"/>
                <w:szCs w:val="24"/>
              </w:rPr>
              <w:t>8</w:t>
            </w: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widowControl w:val="0"/>
              <w:autoSpaceDE w:val="0"/>
              <w:autoSpaceDN w:val="0"/>
              <w:adjustRightInd w:val="0"/>
              <w:snapToGrid w:val="0"/>
              <w:jc w:val="both"/>
              <w:rPr>
                <w:b w:val="0"/>
                <w:bCs/>
                <w:sz w:val="24"/>
                <w:szCs w:val="24"/>
                <w:lang w:val="kk-KZ"/>
              </w:rPr>
            </w:pPr>
            <w:r w:rsidRPr="00363881">
              <w:rPr>
                <w:b w:val="0"/>
                <w:sz w:val="24"/>
                <w:szCs w:val="24"/>
                <w:lang w:val="kk-KZ"/>
              </w:rPr>
              <w:t>8-дәріс. Ә</w:t>
            </w:r>
            <w:r w:rsidRPr="00363881">
              <w:rPr>
                <w:b w:val="0"/>
                <w:sz w:val="24"/>
                <w:szCs w:val="24"/>
                <w:lang w:val="kk-KZ" w:eastAsia="ko-KR"/>
              </w:rPr>
              <w:t>леуметтік-педагогикалық</w:t>
            </w:r>
            <w:r w:rsidRPr="00363881">
              <w:rPr>
                <w:b w:val="0"/>
                <w:sz w:val="24"/>
                <w:szCs w:val="24"/>
                <w:lang w:val="kk-KZ"/>
              </w:rPr>
              <w:t xml:space="preserve"> зерттеудің теориялық әдістері</w:t>
            </w:r>
          </w:p>
        </w:tc>
        <w:tc>
          <w:tcPr>
            <w:tcW w:w="851"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2</w:t>
            </w: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en-US"/>
              </w:rPr>
            </w:pPr>
          </w:p>
        </w:tc>
      </w:tr>
      <w:tr w:rsidR="00721A5F" w:rsidRPr="00363881" w:rsidTr="00721A5F">
        <w:trPr>
          <w:trHeight w:val="6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21A5F" w:rsidRPr="00363881" w:rsidRDefault="00721A5F" w:rsidP="00721A5F">
            <w:pPr>
              <w:rPr>
                <w:b w:val="0"/>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bCs/>
                <w:sz w:val="24"/>
                <w:szCs w:val="24"/>
                <w:lang w:val="kk-KZ"/>
              </w:rPr>
            </w:pPr>
            <w:r w:rsidRPr="00363881">
              <w:rPr>
                <w:b w:val="0"/>
                <w:sz w:val="24"/>
                <w:szCs w:val="24"/>
                <w:lang w:val="kk-KZ"/>
              </w:rPr>
              <w:t>8-семинар. Зерттеу жұмысы сапасына сараптама жасау үлгілері</w:t>
            </w:r>
          </w:p>
        </w:tc>
        <w:tc>
          <w:tcPr>
            <w:tcW w:w="851"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Pr>
                <w:b w:val="0"/>
                <w:sz w:val="24"/>
                <w:szCs w:val="24"/>
                <w:lang w:val="kk-KZ"/>
              </w:rPr>
              <w:t>2</w:t>
            </w: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10</w:t>
            </w:r>
          </w:p>
        </w:tc>
      </w:tr>
      <w:tr w:rsidR="00721A5F" w:rsidRPr="00363881" w:rsidTr="00721A5F">
        <w:tc>
          <w:tcPr>
            <w:tcW w:w="817" w:type="dxa"/>
            <w:vMerge w:val="restart"/>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rPr>
            </w:pPr>
            <w:r w:rsidRPr="00363881">
              <w:rPr>
                <w:b w:val="0"/>
                <w:sz w:val="24"/>
                <w:szCs w:val="24"/>
              </w:rPr>
              <w:t>9</w:t>
            </w: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widowControl w:val="0"/>
              <w:autoSpaceDE w:val="0"/>
              <w:autoSpaceDN w:val="0"/>
              <w:adjustRightInd w:val="0"/>
              <w:snapToGrid w:val="0"/>
              <w:jc w:val="both"/>
              <w:rPr>
                <w:b w:val="0"/>
                <w:sz w:val="24"/>
                <w:szCs w:val="24"/>
                <w:lang w:val="kk-KZ"/>
              </w:rPr>
            </w:pPr>
            <w:r w:rsidRPr="00363881">
              <w:rPr>
                <w:b w:val="0"/>
                <w:sz w:val="24"/>
                <w:szCs w:val="24"/>
                <w:lang w:val="kk-KZ"/>
              </w:rPr>
              <w:t>9-дәріс. Қазақстан Республикасында білім беру ұйымдарындағы педагогикалық</w:t>
            </w:r>
            <w:r w:rsidRPr="00363881">
              <w:rPr>
                <w:b w:val="0"/>
                <w:sz w:val="24"/>
                <w:szCs w:val="24"/>
                <w:lang w:val="kk-KZ" w:eastAsia="ko-KR"/>
              </w:rPr>
              <w:t xml:space="preserve"> және әлеуметтік-педагогикалық</w:t>
            </w:r>
            <w:r w:rsidRPr="00363881">
              <w:rPr>
                <w:b w:val="0"/>
                <w:sz w:val="24"/>
                <w:szCs w:val="24"/>
                <w:lang w:val="kk-KZ"/>
              </w:rPr>
              <w:t xml:space="preserve"> зерттеуді ұйымдастырудың негізгі ұстанымдары.. Әлеуметтік-педагогикалық зерттеу жүргізу кезеңдері. Магистранттың диссертациялық  жұмысты даярлауының бастапқы кезеңі  </w:t>
            </w:r>
          </w:p>
        </w:tc>
        <w:tc>
          <w:tcPr>
            <w:tcW w:w="851"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2</w:t>
            </w: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en-US"/>
              </w:rPr>
            </w:pPr>
          </w:p>
        </w:tc>
      </w:tr>
      <w:tr w:rsidR="00721A5F" w:rsidRPr="00363881" w:rsidTr="00721A5F">
        <w:tc>
          <w:tcPr>
            <w:tcW w:w="817" w:type="dxa"/>
            <w:vMerge/>
            <w:tcBorders>
              <w:top w:val="single" w:sz="4" w:space="0" w:color="auto"/>
              <w:left w:val="single" w:sz="4" w:space="0" w:color="auto"/>
              <w:bottom w:val="single" w:sz="4" w:space="0" w:color="auto"/>
              <w:right w:val="single" w:sz="4" w:space="0" w:color="auto"/>
            </w:tcBorders>
            <w:vAlign w:val="center"/>
            <w:hideMark/>
          </w:tcPr>
          <w:p w:rsidR="00721A5F" w:rsidRPr="00363881" w:rsidRDefault="00721A5F" w:rsidP="00721A5F">
            <w:pPr>
              <w:rPr>
                <w:b w:val="0"/>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tabs>
                <w:tab w:val="left" w:pos="-180"/>
              </w:tabs>
              <w:jc w:val="both"/>
              <w:rPr>
                <w:b w:val="0"/>
                <w:color w:val="000000"/>
                <w:sz w:val="24"/>
                <w:szCs w:val="24"/>
                <w:lang w:val="kk-KZ"/>
              </w:rPr>
            </w:pPr>
            <w:r w:rsidRPr="00363881">
              <w:rPr>
                <w:b w:val="0"/>
                <w:sz w:val="24"/>
                <w:szCs w:val="24"/>
                <w:lang w:val="kk-KZ"/>
              </w:rPr>
              <w:t xml:space="preserve">9-семинар. Ғылыми-зерттеу әрекетінің нәтижелері және әлеуметтік-педагогикалық зерттеудің (диссертацияық жұмыстың) ұғымдық-түсініктік аппараты. </w:t>
            </w:r>
          </w:p>
          <w:p w:rsidR="00721A5F" w:rsidRPr="00363881" w:rsidRDefault="00721A5F" w:rsidP="00721A5F">
            <w:pPr>
              <w:widowControl w:val="0"/>
              <w:autoSpaceDE w:val="0"/>
              <w:autoSpaceDN w:val="0"/>
              <w:adjustRightInd w:val="0"/>
              <w:snapToGrid w:val="0"/>
              <w:jc w:val="both"/>
              <w:rPr>
                <w:b w:val="0"/>
                <w:sz w:val="24"/>
                <w:szCs w:val="24"/>
                <w:lang w:val="kk-KZ"/>
              </w:rPr>
            </w:pPr>
            <w:r w:rsidRPr="00363881">
              <w:rPr>
                <w:b w:val="0"/>
                <w:sz w:val="24"/>
                <w:szCs w:val="24"/>
                <w:lang w:val="kk-KZ"/>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Pr>
                <w:b w:val="0"/>
                <w:sz w:val="24"/>
                <w:szCs w:val="24"/>
                <w:lang w:val="kk-KZ"/>
              </w:rPr>
              <w:t>2</w:t>
            </w: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10</w:t>
            </w:r>
          </w:p>
        </w:tc>
      </w:tr>
      <w:tr w:rsidR="00721A5F" w:rsidRPr="00363881" w:rsidTr="00721A5F">
        <w:tc>
          <w:tcPr>
            <w:tcW w:w="817" w:type="dxa"/>
            <w:vMerge/>
            <w:tcBorders>
              <w:top w:val="single" w:sz="4" w:space="0" w:color="auto"/>
              <w:left w:val="single" w:sz="4" w:space="0" w:color="auto"/>
              <w:bottom w:val="single" w:sz="4" w:space="0" w:color="auto"/>
              <w:right w:val="single" w:sz="4" w:space="0" w:color="auto"/>
            </w:tcBorders>
            <w:vAlign w:val="center"/>
            <w:hideMark/>
          </w:tcPr>
          <w:p w:rsidR="00721A5F" w:rsidRPr="00363881" w:rsidRDefault="00721A5F" w:rsidP="00721A5F">
            <w:pPr>
              <w:rPr>
                <w:b w:val="0"/>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iCs/>
                <w:sz w:val="24"/>
                <w:szCs w:val="24"/>
                <w:lang w:val="kk-KZ"/>
              </w:rPr>
              <w:t xml:space="preserve">4-СӨЖ:  </w:t>
            </w:r>
            <w:r>
              <w:rPr>
                <w:b w:val="0"/>
                <w:sz w:val="24"/>
                <w:szCs w:val="24"/>
                <w:lang w:val="kk-KZ"/>
              </w:rPr>
              <w:t>Өзіңіздің дипломд</w:t>
            </w:r>
            <w:r w:rsidRPr="00363881">
              <w:rPr>
                <w:b w:val="0"/>
                <w:sz w:val="24"/>
                <w:szCs w:val="24"/>
                <w:lang w:val="kk-KZ"/>
              </w:rPr>
              <w:t>ық жұмысыңыздың ғылыми  аппаратын мазмұндаңыз және оны көрсетілім түрінде рәсімдеңіз.</w:t>
            </w:r>
          </w:p>
          <w:p w:rsidR="00721A5F" w:rsidRPr="00363881" w:rsidRDefault="00721A5F" w:rsidP="00721A5F">
            <w:pPr>
              <w:jc w:val="both"/>
              <w:rPr>
                <w:b w:val="0"/>
                <w:sz w:val="24"/>
                <w:szCs w:val="24"/>
                <w:lang w:val="kk-KZ"/>
              </w:rPr>
            </w:pPr>
            <w:r w:rsidRPr="00363881">
              <w:rPr>
                <w:b w:val="0"/>
                <w:sz w:val="24"/>
                <w:szCs w:val="24"/>
                <w:lang w:val="kk-KZ"/>
              </w:rPr>
              <w:t>Ғылыми аппараттың жеке бөліктерінің байланысын жүзеге асыруда қандай қиындықтар кезікті, оларды тізіп көрсетіңіз.</w:t>
            </w:r>
          </w:p>
        </w:tc>
        <w:tc>
          <w:tcPr>
            <w:tcW w:w="851" w:type="dxa"/>
            <w:tcBorders>
              <w:top w:val="single" w:sz="4" w:space="0" w:color="auto"/>
              <w:left w:val="single" w:sz="4" w:space="0" w:color="auto"/>
              <w:bottom w:val="single" w:sz="4" w:space="0" w:color="auto"/>
              <w:right w:val="single" w:sz="4" w:space="0" w:color="auto"/>
            </w:tcBorders>
          </w:tcPr>
          <w:p w:rsidR="00721A5F" w:rsidRPr="00363881" w:rsidRDefault="00721A5F" w:rsidP="00721A5F">
            <w:pPr>
              <w:jc w:val="both"/>
              <w:rPr>
                <w:b w:val="0"/>
                <w:sz w:val="24"/>
                <w:szCs w:val="24"/>
                <w:lang w:val="kk-KZ"/>
              </w:rPr>
            </w:pP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caps/>
                <w:sz w:val="24"/>
                <w:szCs w:val="24"/>
                <w:lang w:val="kk-KZ"/>
              </w:rPr>
            </w:pPr>
            <w:r>
              <w:rPr>
                <w:b w:val="0"/>
                <w:caps/>
                <w:sz w:val="24"/>
                <w:szCs w:val="24"/>
                <w:lang w:val="kk-KZ"/>
              </w:rPr>
              <w:t>15</w:t>
            </w:r>
          </w:p>
        </w:tc>
      </w:tr>
      <w:tr w:rsidR="00721A5F" w:rsidRPr="00363881" w:rsidTr="00721A5F">
        <w:tc>
          <w:tcPr>
            <w:tcW w:w="817" w:type="dxa"/>
            <w:vMerge w:val="restart"/>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rPr>
            </w:pPr>
            <w:r w:rsidRPr="00363881">
              <w:rPr>
                <w:b w:val="0"/>
                <w:sz w:val="24"/>
                <w:szCs w:val="24"/>
              </w:rPr>
              <w:t>10</w:t>
            </w:r>
          </w:p>
        </w:tc>
        <w:tc>
          <w:tcPr>
            <w:tcW w:w="7230" w:type="dxa"/>
            <w:tcBorders>
              <w:top w:val="single" w:sz="4" w:space="0" w:color="auto"/>
              <w:left w:val="single" w:sz="4" w:space="0" w:color="auto"/>
              <w:bottom w:val="single" w:sz="4" w:space="0" w:color="auto"/>
              <w:right w:val="single" w:sz="4" w:space="0" w:color="auto"/>
            </w:tcBorders>
          </w:tcPr>
          <w:p w:rsidR="00721A5F" w:rsidRPr="00363881" w:rsidRDefault="00721A5F" w:rsidP="00721A5F">
            <w:pPr>
              <w:jc w:val="both"/>
              <w:rPr>
                <w:rFonts w:eastAsia="Calibri"/>
                <w:b w:val="0"/>
                <w:lang w:val="kk-KZ"/>
              </w:rPr>
            </w:pPr>
            <w:r w:rsidRPr="00363881">
              <w:rPr>
                <w:b w:val="0"/>
                <w:sz w:val="24"/>
                <w:szCs w:val="24"/>
                <w:lang w:val="kk-KZ"/>
              </w:rPr>
              <w:t>10-дәріс. Ғылыми-зерттеу ұжымының жұмысын ұйымдастыру және жоспарлау.</w:t>
            </w:r>
          </w:p>
        </w:tc>
        <w:tc>
          <w:tcPr>
            <w:tcW w:w="851"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2</w:t>
            </w: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en-US"/>
              </w:rPr>
            </w:pPr>
          </w:p>
        </w:tc>
      </w:tr>
      <w:tr w:rsidR="00721A5F" w:rsidRPr="00363881" w:rsidTr="00721A5F">
        <w:tc>
          <w:tcPr>
            <w:tcW w:w="817" w:type="dxa"/>
            <w:vMerge/>
            <w:tcBorders>
              <w:top w:val="single" w:sz="4" w:space="0" w:color="auto"/>
              <w:left w:val="single" w:sz="4" w:space="0" w:color="auto"/>
              <w:bottom w:val="single" w:sz="4" w:space="0" w:color="auto"/>
              <w:right w:val="single" w:sz="4" w:space="0" w:color="auto"/>
            </w:tcBorders>
            <w:vAlign w:val="center"/>
            <w:hideMark/>
          </w:tcPr>
          <w:p w:rsidR="00721A5F" w:rsidRPr="00363881" w:rsidRDefault="00721A5F" w:rsidP="00721A5F">
            <w:pPr>
              <w:rPr>
                <w:b w:val="0"/>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widowControl w:val="0"/>
              <w:autoSpaceDE w:val="0"/>
              <w:autoSpaceDN w:val="0"/>
              <w:adjustRightInd w:val="0"/>
              <w:snapToGrid w:val="0"/>
              <w:jc w:val="both"/>
              <w:rPr>
                <w:b w:val="0"/>
                <w:sz w:val="24"/>
                <w:szCs w:val="24"/>
                <w:lang w:val="kk-KZ"/>
              </w:rPr>
            </w:pPr>
            <w:r w:rsidRPr="00363881">
              <w:rPr>
                <w:b w:val="0"/>
                <w:sz w:val="24"/>
                <w:szCs w:val="24"/>
                <w:lang w:val="kk-KZ"/>
              </w:rPr>
              <w:t xml:space="preserve">10-семинар. Педагогикалық экспериментті ұйымдастыру және жоспарлау </w:t>
            </w:r>
          </w:p>
        </w:tc>
        <w:tc>
          <w:tcPr>
            <w:tcW w:w="851"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Pr>
                <w:b w:val="0"/>
                <w:sz w:val="24"/>
                <w:szCs w:val="24"/>
                <w:lang w:val="kk-KZ"/>
              </w:rPr>
              <w:t>2</w:t>
            </w: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10</w:t>
            </w:r>
          </w:p>
        </w:tc>
      </w:tr>
      <w:tr w:rsidR="00721A5F" w:rsidRPr="00363881" w:rsidTr="00721A5F">
        <w:tc>
          <w:tcPr>
            <w:tcW w:w="817" w:type="dxa"/>
            <w:tcBorders>
              <w:top w:val="single" w:sz="4" w:space="0" w:color="auto"/>
              <w:left w:val="single" w:sz="4" w:space="0" w:color="auto"/>
              <w:bottom w:val="single" w:sz="4" w:space="0" w:color="auto"/>
              <w:right w:val="single" w:sz="4" w:space="0" w:color="auto"/>
            </w:tcBorders>
            <w:vAlign w:val="center"/>
            <w:hideMark/>
          </w:tcPr>
          <w:p w:rsidR="00721A5F" w:rsidRDefault="00721A5F" w:rsidP="00721A5F">
            <w:pPr>
              <w:rPr>
                <w:b w:val="0"/>
                <w:sz w:val="24"/>
                <w:szCs w:val="24"/>
                <w:lang w:val="kk-KZ"/>
              </w:rPr>
            </w:pPr>
          </w:p>
          <w:p w:rsidR="00721A5F" w:rsidRPr="00AE1A8A" w:rsidRDefault="00721A5F" w:rsidP="00721A5F">
            <w:pPr>
              <w:rPr>
                <w:b w:val="0"/>
                <w:sz w:val="24"/>
                <w:szCs w:val="24"/>
                <w:lang w:val="kk-KZ"/>
              </w:rPr>
            </w:pP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widowControl w:val="0"/>
              <w:autoSpaceDE w:val="0"/>
              <w:autoSpaceDN w:val="0"/>
              <w:adjustRightInd w:val="0"/>
              <w:snapToGrid w:val="0"/>
              <w:jc w:val="both"/>
              <w:rPr>
                <w:b w:val="0"/>
                <w:sz w:val="24"/>
                <w:szCs w:val="24"/>
                <w:lang w:val="kk-KZ"/>
              </w:rPr>
            </w:pPr>
            <w:r w:rsidRPr="00363881">
              <w:rPr>
                <w:b w:val="0"/>
                <w:iCs/>
                <w:sz w:val="24"/>
                <w:szCs w:val="24"/>
                <w:lang w:val="kk-KZ"/>
              </w:rPr>
              <w:t xml:space="preserve">5-СӨЖ: </w:t>
            </w:r>
            <w:r>
              <w:rPr>
                <w:b w:val="0"/>
                <w:sz w:val="24"/>
                <w:szCs w:val="24"/>
                <w:lang w:val="kk-KZ"/>
              </w:rPr>
              <w:t>Дипломд</w:t>
            </w:r>
            <w:r w:rsidRPr="00363881">
              <w:rPr>
                <w:b w:val="0"/>
                <w:sz w:val="24"/>
                <w:szCs w:val="24"/>
                <w:lang w:val="kk-KZ"/>
              </w:rPr>
              <w:t>ық жұмыстың құрылымы және оның кі</w:t>
            </w:r>
            <w:r>
              <w:rPr>
                <w:b w:val="0"/>
                <w:sz w:val="24"/>
                <w:szCs w:val="24"/>
                <w:lang w:val="kk-KZ"/>
              </w:rPr>
              <w:t>ріспесінің мазмұны. Дипломд</w:t>
            </w:r>
            <w:r w:rsidRPr="00363881">
              <w:rPr>
                <w:b w:val="0"/>
                <w:sz w:val="24"/>
                <w:szCs w:val="24"/>
                <w:lang w:val="kk-KZ"/>
              </w:rPr>
              <w:t>ық жұмыстың библиографиясы»</w:t>
            </w:r>
            <w:r w:rsidRPr="00363881">
              <w:rPr>
                <w:b w:val="0"/>
                <w:iCs/>
                <w:sz w:val="24"/>
                <w:szCs w:val="24"/>
                <w:lang w:val="kk-KZ"/>
              </w:rPr>
              <w:t xml:space="preserve"> тақырыбында  баяндама мен көрсетілім дайындаңыз</w:t>
            </w:r>
            <w:r w:rsidRPr="00363881">
              <w:rPr>
                <w:b w:val="0"/>
                <w:sz w:val="24"/>
                <w:szCs w:val="24"/>
                <w:lang w:val="kk-KZ"/>
              </w:rPr>
              <w:t>.</w:t>
            </w:r>
          </w:p>
        </w:tc>
        <w:tc>
          <w:tcPr>
            <w:tcW w:w="851" w:type="dxa"/>
            <w:tcBorders>
              <w:top w:val="single" w:sz="4" w:space="0" w:color="auto"/>
              <w:left w:val="single" w:sz="4" w:space="0" w:color="auto"/>
              <w:bottom w:val="single" w:sz="4" w:space="0" w:color="auto"/>
              <w:right w:val="single" w:sz="4" w:space="0" w:color="auto"/>
            </w:tcBorders>
            <w:hideMark/>
          </w:tcPr>
          <w:p w:rsidR="00721A5F" w:rsidRDefault="00721A5F" w:rsidP="00721A5F">
            <w:pPr>
              <w:jc w:val="both"/>
              <w:rPr>
                <w:b w:val="0"/>
                <w:sz w:val="24"/>
                <w:szCs w:val="24"/>
                <w:lang w:val="kk-KZ"/>
              </w:rPr>
            </w:pP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Pr>
                <w:b w:val="0"/>
                <w:sz w:val="24"/>
                <w:szCs w:val="24"/>
                <w:lang w:val="kk-KZ"/>
              </w:rPr>
              <w:t>20</w:t>
            </w:r>
          </w:p>
        </w:tc>
      </w:tr>
      <w:tr w:rsidR="00721A5F" w:rsidRPr="00363881" w:rsidTr="00721A5F">
        <w:tc>
          <w:tcPr>
            <w:tcW w:w="817" w:type="dxa"/>
            <w:tcBorders>
              <w:top w:val="single" w:sz="4" w:space="0" w:color="auto"/>
              <w:left w:val="single" w:sz="4" w:space="0" w:color="auto"/>
              <w:bottom w:val="single" w:sz="4" w:space="0" w:color="auto"/>
              <w:right w:val="single" w:sz="4" w:space="0" w:color="auto"/>
            </w:tcBorders>
            <w:vAlign w:val="center"/>
            <w:hideMark/>
          </w:tcPr>
          <w:p w:rsidR="00721A5F" w:rsidRPr="00363881" w:rsidRDefault="00721A5F" w:rsidP="00721A5F">
            <w:pPr>
              <w:rPr>
                <w:b w:val="0"/>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widowControl w:val="0"/>
              <w:autoSpaceDE w:val="0"/>
              <w:autoSpaceDN w:val="0"/>
              <w:adjustRightInd w:val="0"/>
              <w:snapToGrid w:val="0"/>
              <w:jc w:val="both"/>
              <w:rPr>
                <w:b w:val="0"/>
                <w:sz w:val="24"/>
                <w:szCs w:val="24"/>
                <w:lang w:val="kk-KZ"/>
              </w:rPr>
            </w:pPr>
          </w:p>
        </w:tc>
        <w:tc>
          <w:tcPr>
            <w:tcW w:w="851" w:type="dxa"/>
            <w:tcBorders>
              <w:top w:val="single" w:sz="4" w:space="0" w:color="auto"/>
              <w:left w:val="single" w:sz="4" w:space="0" w:color="auto"/>
              <w:bottom w:val="single" w:sz="4" w:space="0" w:color="auto"/>
              <w:right w:val="single" w:sz="4" w:space="0" w:color="auto"/>
            </w:tcBorders>
            <w:hideMark/>
          </w:tcPr>
          <w:p w:rsidR="00721A5F" w:rsidRDefault="00721A5F" w:rsidP="00721A5F">
            <w:pPr>
              <w:jc w:val="both"/>
              <w:rPr>
                <w:b w:val="0"/>
                <w:sz w:val="24"/>
                <w:szCs w:val="24"/>
                <w:lang w:val="kk-KZ"/>
              </w:rPr>
            </w:pP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p>
        </w:tc>
      </w:tr>
      <w:tr w:rsidR="00721A5F" w:rsidRPr="00363881" w:rsidTr="00721A5F">
        <w:tc>
          <w:tcPr>
            <w:tcW w:w="817" w:type="dxa"/>
            <w:tcBorders>
              <w:top w:val="single" w:sz="4" w:space="0" w:color="auto"/>
              <w:left w:val="single" w:sz="4" w:space="0" w:color="auto"/>
              <w:bottom w:val="single" w:sz="4" w:space="0" w:color="auto"/>
              <w:right w:val="single" w:sz="4" w:space="0" w:color="auto"/>
            </w:tcBorders>
            <w:vAlign w:val="center"/>
            <w:hideMark/>
          </w:tcPr>
          <w:p w:rsidR="00721A5F" w:rsidRPr="00363881" w:rsidRDefault="00721A5F" w:rsidP="00721A5F">
            <w:pPr>
              <w:rPr>
                <w:b w:val="0"/>
                <w:sz w:val="24"/>
                <w:szCs w:val="24"/>
                <w:lang w:val="kk-KZ"/>
              </w:rPr>
            </w:pPr>
          </w:p>
          <w:p w:rsidR="00721A5F" w:rsidRPr="00363881" w:rsidRDefault="00721A5F" w:rsidP="00721A5F">
            <w:pPr>
              <w:rPr>
                <w:b w:val="0"/>
                <w:sz w:val="24"/>
                <w:szCs w:val="24"/>
                <w:lang w:val="kk-KZ"/>
              </w:rPr>
            </w:pP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widowControl w:val="0"/>
              <w:autoSpaceDE w:val="0"/>
              <w:autoSpaceDN w:val="0"/>
              <w:adjustRightInd w:val="0"/>
              <w:snapToGrid w:val="0"/>
              <w:jc w:val="both"/>
              <w:rPr>
                <w:b w:val="0"/>
                <w:sz w:val="24"/>
                <w:szCs w:val="24"/>
                <w:lang w:val="kk-KZ"/>
              </w:rPr>
            </w:pPr>
            <w:r w:rsidRPr="00363881">
              <w:rPr>
                <w:b w:val="0"/>
                <w:sz w:val="24"/>
                <w:szCs w:val="24"/>
                <w:lang w:val="kk-KZ"/>
              </w:rPr>
              <w:lastRenderedPageBreak/>
              <w:t>2 Аралық бақылау</w:t>
            </w:r>
          </w:p>
        </w:tc>
        <w:tc>
          <w:tcPr>
            <w:tcW w:w="851"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100</w:t>
            </w:r>
          </w:p>
        </w:tc>
      </w:tr>
      <w:tr w:rsidR="00721A5F" w:rsidRPr="00363881" w:rsidTr="00721A5F">
        <w:tc>
          <w:tcPr>
            <w:tcW w:w="817" w:type="dxa"/>
            <w:tcBorders>
              <w:top w:val="single" w:sz="4" w:space="0" w:color="auto"/>
              <w:left w:val="single" w:sz="4" w:space="0" w:color="auto"/>
              <w:bottom w:val="single" w:sz="4" w:space="0" w:color="auto"/>
              <w:right w:val="single" w:sz="4" w:space="0" w:color="auto"/>
            </w:tcBorders>
            <w:vAlign w:val="center"/>
            <w:hideMark/>
          </w:tcPr>
          <w:p w:rsidR="00721A5F" w:rsidRPr="00363881" w:rsidRDefault="00721A5F" w:rsidP="00721A5F">
            <w:pPr>
              <w:rPr>
                <w:b w:val="0"/>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widowControl w:val="0"/>
              <w:autoSpaceDE w:val="0"/>
              <w:autoSpaceDN w:val="0"/>
              <w:adjustRightInd w:val="0"/>
              <w:snapToGrid w:val="0"/>
              <w:jc w:val="both"/>
              <w:rPr>
                <w:b w:val="0"/>
                <w:sz w:val="24"/>
                <w:szCs w:val="24"/>
                <w:lang w:val="kk-KZ"/>
              </w:rPr>
            </w:pPr>
          </w:p>
        </w:tc>
        <w:tc>
          <w:tcPr>
            <w:tcW w:w="851"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p>
        </w:tc>
      </w:tr>
      <w:tr w:rsidR="00721A5F" w:rsidRPr="00363881" w:rsidTr="00721A5F">
        <w:tc>
          <w:tcPr>
            <w:tcW w:w="817" w:type="dxa"/>
            <w:tcBorders>
              <w:top w:val="single" w:sz="4" w:space="0" w:color="auto"/>
              <w:left w:val="single" w:sz="4" w:space="0" w:color="auto"/>
              <w:bottom w:val="single" w:sz="4" w:space="0" w:color="auto"/>
              <w:right w:val="single" w:sz="4" w:space="0" w:color="auto"/>
            </w:tcBorders>
            <w:vAlign w:val="center"/>
            <w:hideMark/>
          </w:tcPr>
          <w:p w:rsidR="00721A5F" w:rsidRPr="00363881" w:rsidRDefault="00721A5F" w:rsidP="00721A5F">
            <w:pPr>
              <w:rPr>
                <w:b w:val="0"/>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widowControl w:val="0"/>
              <w:autoSpaceDE w:val="0"/>
              <w:autoSpaceDN w:val="0"/>
              <w:adjustRightInd w:val="0"/>
              <w:snapToGrid w:val="0"/>
              <w:jc w:val="both"/>
              <w:rPr>
                <w:b w:val="0"/>
                <w:sz w:val="24"/>
                <w:szCs w:val="24"/>
                <w:lang w:val="kk-KZ"/>
              </w:rPr>
            </w:pPr>
          </w:p>
        </w:tc>
        <w:tc>
          <w:tcPr>
            <w:tcW w:w="851"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p>
        </w:tc>
      </w:tr>
      <w:tr w:rsidR="00721A5F" w:rsidRPr="00363881" w:rsidTr="00721A5F">
        <w:trPr>
          <w:trHeight w:val="653"/>
        </w:trPr>
        <w:tc>
          <w:tcPr>
            <w:tcW w:w="817" w:type="dxa"/>
            <w:vMerge w:val="restart"/>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rPr>
            </w:pPr>
            <w:r w:rsidRPr="00363881">
              <w:rPr>
                <w:b w:val="0"/>
                <w:sz w:val="24"/>
                <w:szCs w:val="24"/>
              </w:rPr>
              <w:t>11</w:t>
            </w: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tabs>
                <w:tab w:val="left" w:pos="-180"/>
              </w:tabs>
              <w:jc w:val="both"/>
              <w:rPr>
                <w:b w:val="0"/>
                <w:sz w:val="24"/>
                <w:szCs w:val="24"/>
                <w:lang w:val="kk-KZ"/>
              </w:rPr>
            </w:pPr>
            <w:r w:rsidRPr="00363881">
              <w:rPr>
                <w:b w:val="0"/>
                <w:bCs/>
                <w:sz w:val="24"/>
                <w:szCs w:val="24"/>
                <w:lang w:val="kk-KZ"/>
              </w:rPr>
              <w:t>11-дәріс.</w:t>
            </w:r>
            <w:r w:rsidRPr="00363881">
              <w:rPr>
                <w:b w:val="0"/>
                <w:sz w:val="24"/>
                <w:szCs w:val="24"/>
                <w:lang w:val="kk-KZ"/>
              </w:rPr>
              <w:t xml:space="preserve"> Ә</w:t>
            </w:r>
            <w:r w:rsidRPr="00363881">
              <w:rPr>
                <w:b w:val="0"/>
                <w:sz w:val="24"/>
                <w:szCs w:val="24"/>
                <w:lang w:val="kk-KZ" w:eastAsia="ko-KR"/>
              </w:rPr>
              <w:t>леуметтік-педагогикалық</w:t>
            </w:r>
            <w:r w:rsidRPr="00363881">
              <w:rPr>
                <w:b w:val="0"/>
                <w:sz w:val="24"/>
                <w:szCs w:val="24"/>
                <w:lang w:val="kk-KZ"/>
              </w:rPr>
              <w:t xml:space="preserve"> зерттеудің сапасын бағалау өлшемдері (проблемалық дәріс).</w:t>
            </w:r>
          </w:p>
        </w:tc>
        <w:tc>
          <w:tcPr>
            <w:tcW w:w="851"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2</w:t>
            </w: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en-US"/>
              </w:rPr>
            </w:pPr>
          </w:p>
        </w:tc>
      </w:tr>
      <w:tr w:rsidR="00721A5F" w:rsidRPr="00363881" w:rsidTr="00721A5F">
        <w:tc>
          <w:tcPr>
            <w:tcW w:w="817" w:type="dxa"/>
            <w:vMerge/>
            <w:tcBorders>
              <w:top w:val="single" w:sz="4" w:space="0" w:color="auto"/>
              <w:left w:val="single" w:sz="4" w:space="0" w:color="auto"/>
              <w:bottom w:val="single" w:sz="4" w:space="0" w:color="auto"/>
              <w:right w:val="single" w:sz="4" w:space="0" w:color="auto"/>
            </w:tcBorders>
            <w:vAlign w:val="center"/>
            <w:hideMark/>
          </w:tcPr>
          <w:p w:rsidR="00721A5F" w:rsidRPr="00363881" w:rsidRDefault="00721A5F" w:rsidP="00721A5F">
            <w:pPr>
              <w:rPr>
                <w:b w:val="0"/>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 xml:space="preserve">11-семинар. Педагогикалық эксперименттің нәтижелерін математикалық және статистикалық әдістер көмегімен өңдеу. </w:t>
            </w:r>
          </w:p>
        </w:tc>
        <w:tc>
          <w:tcPr>
            <w:tcW w:w="851"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Pr>
                <w:b w:val="0"/>
                <w:sz w:val="24"/>
                <w:szCs w:val="24"/>
                <w:lang w:val="kk-KZ"/>
              </w:rPr>
              <w:t>2</w:t>
            </w: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10</w:t>
            </w:r>
          </w:p>
        </w:tc>
      </w:tr>
      <w:tr w:rsidR="00721A5F" w:rsidRPr="00363881" w:rsidTr="00721A5F">
        <w:tc>
          <w:tcPr>
            <w:tcW w:w="817" w:type="dxa"/>
            <w:vMerge w:val="restart"/>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rPr>
            </w:pPr>
            <w:r w:rsidRPr="00363881">
              <w:rPr>
                <w:b w:val="0"/>
                <w:sz w:val="24"/>
                <w:szCs w:val="24"/>
              </w:rPr>
              <w:t>12</w:t>
            </w: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 xml:space="preserve">12-дәріс. Зерттеу әрекетінің нәтижелерін талқылау және жариялауға, практикаға ендіруге даярлау реті. </w:t>
            </w:r>
          </w:p>
        </w:tc>
        <w:tc>
          <w:tcPr>
            <w:tcW w:w="851"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2</w:t>
            </w: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en-US"/>
              </w:rPr>
            </w:pPr>
          </w:p>
        </w:tc>
      </w:tr>
      <w:tr w:rsidR="00721A5F" w:rsidRPr="00363881" w:rsidTr="00721A5F">
        <w:tc>
          <w:tcPr>
            <w:tcW w:w="817" w:type="dxa"/>
            <w:vMerge/>
            <w:tcBorders>
              <w:top w:val="single" w:sz="4" w:space="0" w:color="auto"/>
              <w:left w:val="single" w:sz="4" w:space="0" w:color="auto"/>
              <w:bottom w:val="single" w:sz="4" w:space="0" w:color="auto"/>
              <w:right w:val="single" w:sz="4" w:space="0" w:color="auto"/>
            </w:tcBorders>
            <w:vAlign w:val="center"/>
            <w:hideMark/>
          </w:tcPr>
          <w:p w:rsidR="00721A5F" w:rsidRPr="00363881" w:rsidRDefault="00721A5F" w:rsidP="00721A5F">
            <w:pPr>
              <w:rPr>
                <w:b w:val="0"/>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widowControl w:val="0"/>
              <w:autoSpaceDE w:val="0"/>
              <w:autoSpaceDN w:val="0"/>
              <w:adjustRightInd w:val="0"/>
              <w:snapToGrid w:val="0"/>
              <w:jc w:val="both"/>
              <w:rPr>
                <w:b w:val="0"/>
                <w:sz w:val="24"/>
                <w:szCs w:val="24"/>
                <w:lang w:val="kk-KZ"/>
              </w:rPr>
            </w:pPr>
            <w:r w:rsidRPr="00363881">
              <w:rPr>
                <w:b w:val="0"/>
                <w:sz w:val="24"/>
                <w:szCs w:val="24"/>
                <w:lang w:val="kk-KZ"/>
              </w:rPr>
              <w:t xml:space="preserve">12-семинар. Ғылыми жобалар құрастыру логикасы </w:t>
            </w:r>
          </w:p>
        </w:tc>
        <w:tc>
          <w:tcPr>
            <w:tcW w:w="851"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1</w:t>
            </w: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10</w:t>
            </w:r>
          </w:p>
        </w:tc>
      </w:tr>
      <w:tr w:rsidR="00721A5F" w:rsidRPr="00363881" w:rsidTr="00721A5F">
        <w:tc>
          <w:tcPr>
            <w:tcW w:w="817" w:type="dxa"/>
            <w:tcBorders>
              <w:top w:val="single" w:sz="4" w:space="0" w:color="auto"/>
              <w:left w:val="single" w:sz="4" w:space="0" w:color="auto"/>
              <w:bottom w:val="single" w:sz="4" w:space="0" w:color="auto"/>
              <w:right w:val="single" w:sz="4" w:space="0" w:color="auto"/>
            </w:tcBorders>
            <w:vAlign w:val="center"/>
            <w:hideMark/>
          </w:tcPr>
          <w:p w:rsidR="00721A5F" w:rsidRDefault="00721A5F" w:rsidP="00721A5F">
            <w:pPr>
              <w:rPr>
                <w:b w:val="0"/>
                <w:sz w:val="24"/>
                <w:szCs w:val="24"/>
                <w:lang w:val="kk-KZ"/>
              </w:rPr>
            </w:pPr>
          </w:p>
          <w:p w:rsidR="00721A5F" w:rsidRPr="0067343D" w:rsidRDefault="00721A5F" w:rsidP="00721A5F">
            <w:pPr>
              <w:rPr>
                <w:b w:val="0"/>
                <w:sz w:val="24"/>
                <w:szCs w:val="24"/>
                <w:lang w:val="kk-KZ"/>
              </w:rPr>
            </w:pP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 xml:space="preserve">6-СӨЖ.  </w:t>
            </w:r>
          </w:p>
          <w:p w:rsidR="00721A5F" w:rsidRPr="00363881" w:rsidRDefault="00721A5F" w:rsidP="00721A5F">
            <w:pPr>
              <w:widowControl w:val="0"/>
              <w:autoSpaceDE w:val="0"/>
              <w:autoSpaceDN w:val="0"/>
              <w:adjustRightInd w:val="0"/>
              <w:snapToGrid w:val="0"/>
              <w:jc w:val="both"/>
              <w:rPr>
                <w:b w:val="0"/>
                <w:sz w:val="24"/>
                <w:szCs w:val="24"/>
                <w:lang w:val="kk-KZ"/>
              </w:rPr>
            </w:pPr>
            <w:r w:rsidRPr="00363881">
              <w:rPr>
                <w:b w:val="0"/>
                <w:sz w:val="24"/>
                <w:szCs w:val="24"/>
                <w:lang w:val="kk-KZ"/>
              </w:rPr>
              <w:t>1.«Әлеуметтік педагогтың дарынды оқушылармен жұмыс жүйесі»  тақырыбында  ғылыми жоба құрастырыңыздар</w:t>
            </w:r>
          </w:p>
        </w:tc>
        <w:tc>
          <w:tcPr>
            <w:tcW w:w="851"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Pr>
                <w:b w:val="0"/>
                <w:sz w:val="24"/>
                <w:szCs w:val="24"/>
                <w:lang w:val="kk-KZ"/>
              </w:rPr>
              <w:t>15</w:t>
            </w:r>
          </w:p>
        </w:tc>
      </w:tr>
      <w:tr w:rsidR="00721A5F" w:rsidRPr="00363881" w:rsidTr="00721A5F">
        <w:tc>
          <w:tcPr>
            <w:tcW w:w="817" w:type="dxa"/>
            <w:vMerge w:val="restart"/>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rPr>
            </w:pPr>
            <w:r w:rsidRPr="00363881">
              <w:rPr>
                <w:b w:val="0"/>
                <w:sz w:val="24"/>
                <w:szCs w:val="24"/>
              </w:rPr>
              <w:t>13</w:t>
            </w: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widowControl w:val="0"/>
              <w:autoSpaceDE w:val="0"/>
              <w:autoSpaceDN w:val="0"/>
              <w:adjustRightInd w:val="0"/>
              <w:snapToGrid w:val="0"/>
              <w:jc w:val="both"/>
              <w:rPr>
                <w:b w:val="0"/>
                <w:sz w:val="24"/>
                <w:szCs w:val="24"/>
                <w:lang w:val="kk-KZ"/>
              </w:rPr>
            </w:pPr>
            <w:r w:rsidRPr="00363881">
              <w:rPr>
                <w:b w:val="0"/>
                <w:sz w:val="24"/>
                <w:szCs w:val="24"/>
                <w:lang w:val="kk-KZ"/>
              </w:rPr>
              <w:t>13-дәріс. Зерттеушінің жобалау және құрастырушылық мәдениеті.</w:t>
            </w:r>
          </w:p>
        </w:tc>
        <w:tc>
          <w:tcPr>
            <w:tcW w:w="851"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2</w:t>
            </w: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en-US"/>
              </w:rPr>
            </w:pPr>
          </w:p>
        </w:tc>
      </w:tr>
      <w:tr w:rsidR="00721A5F" w:rsidRPr="00363881" w:rsidTr="00721A5F">
        <w:tc>
          <w:tcPr>
            <w:tcW w:w="817" w:type="dxa"/>
            <w:vMerge/>
            <w:tcBorders>
              <w:top w:val="single" w:sz="4" w:space="0" w:color="auto"/>
              <w:left w:val="single" w:sz="4" w:space="0" w:color="auto"/>
              <w:bottom w:val="single" w:sz="4" w:space="0" w:color="auto"/>
              <w:right w:val="single" w:sz="4" w:space="0" w:color="auto"/>
            </w:tcBorders>
            <w:vAlign w:val="center"/>
            <w:hideMark/>
          </w:tcPr>
          <w:p w:rsidR="00721A5F" w:rsidRPr="00363881" w:rsidRDefault="00721A5F" w:rsidP="00721A5F">
            <w:pPr>
              <w:rPr>
                <w:b w:val="0"/>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widowControl w:val="0"/>
              <w:autoSpaceDE w:val="0"/>
              <w:autoSpaceDN w:val="0"/>
              <w:adjustRightInd w:val="0"/>
              <w:snapToGrid w:val="0"/>
              <w:jc w:val="both"/>
              <w:rPr>
                <w:b w:val="0"/>
                <w:sz w:val="24"/>
                <w:szCs w:val="24"/>
                <w:lang w:val="kk-KZ"/>
              </w:rPr>
            </w:pPr>
            <w:r w:rsidRPr="00363881">
              <w:rPr>
                <w:b w:val="0"/>
                <w:sz w:val="24"/>
                <w:szCs w:val="24"/>
                <w:lang w:val="kk-KZ"/>
              </w:rPr>
              <w:t xml:space="preserve">13-семинар. «Диссертацияық жұмыстың библиографиясын құрастыру әдістемесі». </w:t>
            </w:r>
          </w:p>
        </w:tc>
        <w:tc>
          <w:tcPr>
            <w:tcW w:w="851"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Pr>
                <w:b w:val="0"/>
                <w:sz w:val="24"/>
                <w:szCs w:val="24"/>
                <w:lang w:val="kk-KZ"/>
              </w:rPr>
              <w:t>2</w:t>
            </w: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10</w:t>
            </w:r>
          </w:p>
        </w:tc>
      </w:tr>
      <w:tr w:rsidR="00721A5F" w:rsidRPr="00363881" w:rsidTr="00721A5F">
        <w:tc>
          <w:tcPr>
            <w:tcW w:w="817" w:type="dxa"/>
            <w:vMerge/>
            <w:tcBorders>
              <w:top w:val="single" w:sz="4" w:space="0" w:color="auto"/>
              <w:left w:val="single" w:sz="4" w:space="0" w:color="auto"/>
              <w:bottom w:val="single" w:sz="4" w:space="0" w:color="auto"/>
              <w:right w:val="single" w:sz="4" w:space="0" w:color="auto"/>
            </w:tcBorders>
            <w:vAlign w:val="center"/>
            <w:hideMark/>
          </w:tcPr>
          <w:p w:rsidR="00721A5F" w:rsidRPr="00363881" w:rsidRDefault="00721A5F" w:rsidP="00721A5F">
            <w:pPr>
              <w:rPr>
                <w:b w:val="0"/>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 xml:space="preserve">. </w:t>
            </w:r>
          </w:p>
        </w:tc>
        <w:tc>
          <w:tcPr>
            <w:tcW w:w="851" w:type="dxa"/>
            <w:tcBorders>
              <w:top w:val="single" w:sz="4" w:space="0" w:color="auto"/>
              <w:left w:val="single" w:sz="4" w:space="0" w:color="auto"/>
              <w:bottom w:val="single" w:sz="4" w:space="0" w:color="auto"/>
              <w:right w:val="single" w:sz="4" w:space="0" w:color="auto"/>
            </w:tcBorders>
          </w:tcPr>
          <w:p w:rsidR="00721A5F" w:rsidRPr="00363881" w:rsidRDefault="00721A5F" w:rsidP="00721A5F">
            <w:pPr>
              <w:jc w:val="both"/>
              <w:rPr>
                <w:b w:val="0"/>
                <w:sz w:val="24"/>
                <w:szCs w:val="24"/>
                <w:lang w:val="kk-KZ"/>
              </w:rPr>
            </w:pP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caps/>
                <w:sz w:val="24"/>
                <w:szCs w:val="24"/>
                <w:lang w:val="kk-KZ"/>
              </w:rPr>
            </w:pPr>
          </w:p>
        </w:tc>
      </w:tr>
      <w:tr w:rsidR="00721A5F" w:rsidRPr="00363881" w:rsidTr="00721A5F">
        <w:tc>
          <w:tcPr>
            <w:tcW w:w="817" w:type="dxa"/>
            <w:vMerge w:val="restart"/>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rPr>
            </w:pPr>
            <w:r w:rsidRPr="00363881">
              <w:rPr>
                <w:b w:val="0"/>
                <w:sz w:val="24"/>
                <w:szCs w:val="24"/>
              </w:rPr>
              <w:t>14</w:t>
            </w: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widowControl w:val="0"/>
              <w:autoSpaceDE w:val="0"/>
              <w:autoSpaceDN w:val="0"/>
              <w:adjustRightInd w:val="0"/>
              <w:snapToGrid w:val="0"/>
              <w:jc w:val="both"/>
              <w:rPr>
                <w:b w:val="0"/>
                <w:sz w:val="24"/>
                <w:szCs w:val="24"/>
                <w:lang w:val="kk-KZ"/>
              </w:rPr>
            </w:pPr>
            <w:r w:rsidRPr="00363881">
              <w:rPr>
                <w:b w:val="0"/>
                <w:sz w:val="24"/>
                <w:szCs w:val="24"/>
                <w:lang w:val="kk-KZ"/>
              </w:rPr>
              <w:t>14-дәріс. Зерттеушінің әдіснамалық және зерттеушілік мәдениеті (проблемалық  дәріс).</w:t>
            </w:r>
          </w:p>
        </w:tc>
        <w:tc>
          <w:tcPr>
            <w:tcW w:w="851"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2</w:t>
            </w: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en-US"/>
              </w:rPr>
            </w:pPr>
          </w:p>
        </w:tc>
      </w:tr>
      <w:tr w:rsidR="00721A5F" w:rsidRPr="00363881" w:rsidTr="00721A5F">
        <w:tc>
          <w:tcPr>
            <w:tcW w:w="817" w:type="dxa"/>
            <w:vMerge/>
            <w:tcBorders>
              <w:top w:val="single" w:sz="4" w:space="0" w:color="auto"/>
              <w:left w:val="single" w:sz="4" w:space="0" w:color="auto"/>
              <w:bottom w:val="single" w:sz="4" w:space="0" w:color="auto"/>
              <w:right w:val="single" w:sz="4" w:space="0" w:color="auto"/>
            </w:tcBorders>
            <w:vAlign w:val="center"/>
            <w:hideMark/>
          </w:tcPr>
          <w:p w:rsidR="00721A5F" w:rsidRPr="00363881" w:rsidRDefault="00721A5F" w:rsidP="00721A5F">
            <w:pPr>
              <w:rPr>
                <w:b w:val="0"/>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widowControl w:val="0"/>
              <w:autoSpaceDE w:val="0"/>
              <w:autoSpaceDN w:val="0"/>
              <w:adjustRightInd w:val="0"/>
              <w:snapToGrid w:val="0"/>
              <w:jc w:val="both"/>
              <w:rPr>
                <w:b w:val="0"/>
                <w:sz w:val="24"/>
                <w:szCs w:val="24"/>
                <w:lang w:val="kk-KZ"/>
              </w:rPr>
            </w:pPr>
            <w:r w:rsidRPr="00363881">
              <w:rPr>
                <w:b w:val="0"/>
                <w:sz w:val="24"/>
                <w:szCs w:val="24"/>
                <w:lang w:val="kk-KZ"/>
              </w:rPr>
              <w:t xml:space="preserve">14-семинар. Ғылыми мақалалар, әдістемелік құжаттар даярлау және ғылыми-практикалық конференциялардың бағдарламаларын түзу технологиясы </w:t>
            </w:r>
          </w:p>
        </w:tc>
        <w:tc>
          <w:tcPr>
            <w:tcW w:w="851"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Pr>
                <w:b w:val="0"/>
                <w:sz w:val="24"/>
                <w:szCs w:val="24"/>
                <w:lang w:val="kk-KZ"/>
              </w:rPr>
              <w:t>2</w:t>
            </w: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Pr>
                <w:b w:val="0"/>
                <w:sz w:val="24"/>
                <w:szCs w:val="24"/>
                <w:lang w:val="kk-KZ"/>
              </w:rPr>
              <w:t>10</w:t>
            </w:r>
          </w:p>
        </w:tc>
      </w:tr>
      <w:tr w:rsidR="00721A5F" w:rsidRPr="00363881" w:rsidTr="00721A5F">
        <w:tc>
          <w:tcPr>
            <w:tcW w:w="817" w:type="dxa"/>
            <w:tcBorders>
              <w:top w:val="single" w:sz="4" w:space="0" w:color="auto"/>
              <w:left w:val="single" w:sz="4" w:space="0" w:color="auto"/>
              <w:bottom w:val="single" w:sz="4" w:space="0" w:color="auto"/>
              <w:right w:val="single" w:sz="4" w:space="0" w:color="auto"/>
            </w:tcBorders>
            <w:vAlign w:val="center"/>
            <w:hideMark/>
          </w:tcPr>
          <w:p w:rsidR="00721A5F" w:rsidRDefault="00721A5F" w:rsidP="00721A5F">
            <w:pPr>
              <w:rPr>
                <w:b w:val="0"/>
                <w:sz w:val="24"/>
                <w:szCs w:val="24"/>
                <w:lang w:val="kk-KZ"/>
              </w:rPr>
            </w:pPr>
          </w:p>
          <w:p w:rsidR="00721A5F" w:rsidRPr="0067343D" w:rsidRDefault="00721A5F" w:rsidP="00721A5F">
            <w:pPr>
              <w:rPr>
                <w:b w:val="0"/>
                <w:sz w:val="24"/>
                <w:szCs w:val="24"/>
                <w:lang w:val="kk-KZ"/>
              </w:rPr>
            </w:pP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 xml:space="preserve">7-СӨЖ.  </w:t>
            </w:r>
          </w:p>
          <w:p w:rsidR="00721A5F" w:rsidRPr="00363881" w:rsidRDefault="00721A5F" w:rsidP="00721A5F">
            <w:pPr>
              <w:widowControl w:val="0"/>
              <w:autoSpaceDE w:val="0"/>
              <w:autoSpaceDN w:val="0"/>
              <w:adjustRightInd w:val="0"/>
              <w:snapToGrid w:val="0"/>
              <w:jc w:val="both"/>
              <w:rPr>
                <w:b w:val="0"/>
                <w:sz w:val="24"/>
                <w:szCs w:val="24"/>
                <w:lang w:val="kk-KZ"/>
              </w:rPr>
            </w:pPr>
            <w:r w:rsidRPr="00363881">
              <w:rPr>
                <w:b w:val="0"/>
                <w:sz w:val="24"/>
                <w:szCs w:val="24"/>
                <w:lang w:val="kk-KZ"/>
              </w:rPr>
              <w:t>1.Өз зерттеу тақырыбыңыз бойынша ғылыми мақала немесе әдістемелік  құжат жобасын құрастырыңыздар.</w:t>
            </w:r>
          </w:p>
        </w:tc>
        <w:tc>
          <w:tcPr>
            <w:tcW w:w="851" w:type="dxa"/>
            <w:tcBorders>
              <w:top w:val="single" w:sz="4" w:space="0" w:color="auto"/>
              <w:left w:val="single" w:sz="4" w:space="0" w:color="auto"/>
              <w:bottom w:val="single" w:sz="4" w:space="0" w:color="auto"/>
              <w:right w:val="single" w:sz="4" w:space="0" w:color="auto"/>
            </w:tcBorders>
            <w:hideMark/>
          </w:tcPr>
          <w:p w:rsidR="00721A5F" w:rsidRDefault="00721A5F" w:rsidP="00721A5F">
            <w:pPr>
              <w:jc w:val="both"/>
              <w:rPr>
                <w:b w:val="0"/>
                <w:sz w:val="24"/>
                <w:szCs w:val="24"/>
                <w:lang w:val="kk-KZ"/>
              </w:rPr>
            </w:pPr>
          </w:p>
        </w:tc>
        <w:tc>
          <w:tcPr>
            <w:tcW w:w="957" w:type="dxa"/>
            <w:tcBorders>
              <w:top w:val="single" w:sz="4" w:space="0" w:color="auto"/>
              <w:left w:val="single" w:sz="4" w:space="0" w:color="auto"/>
              <w:bottom w:val="single" w:sz="4" w:space="0" w:color="auto"/>
              <w:right w:val="single" w:sz="4" w:space="0" w:color="auto"/>
            </w:tcBorders>
            <w:hideMark/>
          </w:tcPr>
          <w:p w:rsidR="00721A5F" w:rsidRDefault="00721A5F" w:rsidP="00721A5F">
            <w:pPr>
              <w:jc w:val="both"/>
              <w:rPr>
                <w:b w:val="0"/>
                <w:sz w:val="24"/>
                <w:szCs w:val="24"/>
                <w:lang w:val="kk-KZ"/>
              </w:rPr>
            </w:pPr>
            <w:r>
              <w:rPr>
                <w:b w:val="0"/>
                <w:sz w:val="24"/>
                <w:szCs w:val="24"/>
                <w:lang w:val="kk-KZ"/>
              </w:rPr>
              <w:t>15</w:t>
            </w:r>
          </w:p>
        </w:tc>
      </w:tr>
      <w:tr w:rsidR="00721A5F" w:rsidRPr="00363881" w:rsidTr="00721A5F">
        <w:tc>
          <w:tcPr>
            <w:tcW w:w="817" w:type="dxa"/>
            <w:vMerge w:val="restart"/>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15</w:t>
            </w: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widowControl w:val="0"/>
              <w:autoSpaceDE w:val="0"/>
              <w:autoSpaceDN w:val="0"/>
              <w:adjustRightInd w:val="0"/>
              <w:snapToGrid w:val="0"/>
              <w:jc w:val="both"/>
              <w:rPr>
                <w:b w:val="0"/>
                <w:sz w:val="24"/>
                <w:szCs w:val="24"/>
                <w:lang w:val="kk-KZ"/>
              </w:rPr>
            </w:pPr>
            <w:r w:rsidRPr="00363881">
              <w:rPr>
                <w:b w:val="0"/>
                <w:sz w:val="24"/>
                <w:szCs w:val="24"/>
                <w:lang w:val="kk-KZ"/>
              </w:rPr>
              <w:t>15-дәріс. Қазақстандағы және шетелдердегі</w:t>
            </w:r>
            <w:r w:rsidRPr="00363881">
              <w:rPr>
                <w:b w:val="0"/>
                <w:sz w:val="24"/>
                <w:szCs w:val="24"/>
                <w:lang w:val="kk-KZ" w:eastAsia="ko-KR"/>
              </w:rPr>
              <w:t xml:space="preserve"> әлеуметтік педагогика</w:t>
            </w:r>
            <w:r w:rsidRPr="00363881">
              <w:rPr>
                <w:b w:val="0"/>
                <w:sz w:val="24"/>
                <w:szCs w:val="24"/>
                <w:lang w:val="kk-KZ"/>
              </w:rPr>
              <w:t xml:space="preserve"> саласындағы ғылыми-зерттеулердің даму болашағы.</w:t>
            </w:r>
            <w:r w:rsidRPr="00363881">
              <w:rPr>
                <w:b w:val="0"/>
                <w:sz w:val="24"/>
                <w:szCs w:val="24"/>
                <w:lang w:val="kk-KZ" w:eastAsia="ko-KR"/>
              </w:rPr>
              <w:t xml:space="preserve"> Әлеуметтік педагогика саласындағы ғылыми мектептер.</w:t>
            </w:r>
          </w:p>
        </w:tc>
        <w:tc>
          <w:tcPr>
            <w:tcW w:w="851"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2</w:t>
            </w: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en-US"/>
              </w:rPr>
            </w:pPr>
          </w:p>
        </w:tc>
      </w:tr>
      <w:tr w:rsidR="00721A5F" w:rsidRPr="00363881" w:rsidTr="00721A5F">
        <w:tc>
          <w:tcPr>
            <w:tcW w:w="817" w:type="dxa"/>
            <w:vMerge/>
            <w:tcBorders>
              <w:top w:val="single" w:sz="4" w:space="0" w:color="auto"/>
              <w:left w:val="single" w:sz="4" w:space="0" w:color="auto"/>
              <w:bottom w:val="single" w:sz="4" w:space="0" w:color="auto"/>
              <w:right w:val="single" w:sz="4" w:space="0" w:color="auto"/>
            </w:tcBorders>
            <w:vAlign w:val="center"/>
            <w:hideMark/>
          </w:tcPr>
          <w:p w:rsidR="00721A5F" w:rsidRPr="00363881" w:rsidRDefault="00721A5F" w:rsidP="00721A5F">
            <w:pPr>
              <w:rPr>
                <w:b w:val="0"/>
                <w:sz w:val="24"/>
                <w:szCs w:val="24"/>
                <w:lang w:val="kk-KZ"/>
              </w:rPr>
            </w:pP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widowControl w:val="0"/>
              <w:autoSpaceDE w:val="0"/>
              <w:autoSpaceDN w:val="0"/>
              <w:adjustRightInd w:val="0"/>
              <w:snapToGrid w:val="0"/>
              <w:jc w:val="both"/>
              <w:rPr>
                <w:b w:val="0"/>
                <w:sz w:val="24"/>
                <w:szCs w:val="24"/>
                <w:lang w:val="kk-KZ"/>
              </w:rPr>
            </w:pPr>
            <w:r w:rsidRPr="00363881">
              <w:rPr>
                <w:b w:val="0"/>
                <w:sz w:val="24"/>
                <w:szCs w:val="24"/>
                <w:lang w:val="kk-KZ"/>
              </w:rPr>
              <w:t xml:space="preserve">15-семинар. Зерттеу логикасы туралы білімдерді және </w:t>
            </w:r>
            <w:r w:rsidRPr="00363881">
              <w:rPr>
                <w:b w:val="0"/>
                <w:sz w:val="24"/>
                <w:szCs w:val="24"/>
                <w:lang w:val="kk-KZ" w:eastAsia="ko-KR"/>
              </w:rPr>
              <w:t>әлеуметтік педагогика</w:t>
            </w:r>
            <w:r w:rsidRPr="00363881">
              <w:rPr>
                <w:b w:val="0"/>
                <w:sz w:val="24"/>
                <w:szCs w:val="24"/>
                <w:lang w:val="kk-KZ"/>
              </w:rPr>
              <w:t xml:space="preserve"> саласындағы зерттеу нәтижелерін білім беру жүйесінде қолдану жолдары </w:t>
            </w:r>
          </w:p>
        </w:tc>
        <w:tc>
          <w:tcPr>
            <w:tcW w:w="851"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1</w:t>
            </w: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10</w:t>
            </w:r>
          </w:p>
        </w:tc>
      </w:tr>
      <w:tr w:rsidR="00721A5F" w:rsidRPr="00363881" w:rsidTr="00721A5F">
        <w:tc>
          <w:tcPr>
            <w:tcW w:w="817" w:type="dxa"/>
            <w:vMerge/>
            <w:tcBorders>
              <w:top w:val="single" w:sz="4" w:space="0" w:color="auto"/>
              <w:left w:val="single" w:sz="4" w:space="0" w:color="auto"/>
              <w:bottom w:val="single" w:sz="4" w:space="0" w:color="auto"/>
              <w:right w:val="single" w:sz="4" w:space="0" w:color="auto"/>
            </w:tcBorders>
            <w:vAlign w:val="center"/>
            <w:hideMark/>
          </w:tcPr>
          <w:p w:rsidR="00721A5F" w:rsidRPr="00363881" w:rsidRDefault="00721A5F" w:rsidP="00721A5F">
            <w:pPr>
              <w:rPr>
                <w:b w:val="0"/>
                <w:sz w:val="24"/>
                <w:szCs w:val="24"/>
                <w:lang w:val="kk-KZ"/>
              </w:rPr>
            </w:pP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widowControl w:val="0"/>
              <w:autoSpaceDE w:val="0"/>
              <w:autoSpaceDN w:val="0"/>
              <w:adjustRightInd w:val="0"/>
              <w:snapToGrid w:val="0"/>
              <w:jc w:val="both"/>
              <w:rPr>
                <w:b w:val="0"/>
                <w:sz w:val="24"/>
                <w:szCs w:val="24"/>
                <w:lang w:val="kk-KZ"/>
              </w:rPr>
            </w:pPr>
            <w:r>
              <w:rPr>
                <w:b w:val="0"/>
                <w:sz w:val="24"/>
                <w:szCs w:val="24"/>
                <w:lang w:val="kk-KZ"/>
              </w:rPr>
              <w:t>Коллоквиум</w:t>
            </w:r>
          </w:p>
        </w:tc>
        <w:tc>
          <w:tcPr>
            <w:tcW w:w="851" w:type="dxa"/>
            <w:tcBorders>
              <w:top w:val="single" w:sz="4" w:space="0" w:color="auto"/>
              <w:left w:val="single" w:sz="4" w:space="0" w:color="auto"/>
              <w:bottom w:val="single" w:sz="4" w:space="0" w:color="auto"/>
              <w:right w:val="single" w:sz="4" w:space="0" w:color="auto"/>
            </w:tcBorders>
          </w:tcPr>
          <w:p w:rsidR="00721A5F" w:rsidRPr="00363881" w:rsidRDefault="00721A5F" w:rsidP="00721A5F">
            <w:pPr>
              <w:jc w:val="both"/>
              <w:rPr>
                <w:b w:val="0"/>
                <w:sz w:val="24"/>
                <w:szCs w:val="24"/>
                <w:lang w:val="kk-KZ"/>
              </w:rPr>
            </w:pP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Pr>
                <w:b w:val="0"/>
                <w:sz w:val="24"/>
                <w:szCs w:val="24"/>
                <w:lang w:val="kk-KZ"/>
              </w:rPr>
              <w:t>20</w:t>
            </w:r>
          </w:p>
        </w:tc>
      </w:tr>
      <w:tr w:rsidR="00721A5F" w:rsidRPr="00363881" w:rsidTr="00721A5F">
        <w:tc>
          <w:tcPr>
            <w:tcW w:w="817" w:type="dxa"/>
            <w:vMerge/>
            <w:tcBorders>
              <w:top w:val="single" w:sz="4" w:space="0" w:color="auto"/>
              <w:left w:val="single" w:sz="4" w:space="0" w:color="auto"/>
              <w:bottom w:val="single" w:sz="4" w:space="0" w:color="auto"/>
              <w:right w:val="single" w:sz="4" w:space="0" w:color="auto"/>
            </w:tcBorders>
            <w:vAlign w:val="center"/>
            <w:hideMark/>
          </w:tcPr>
          <w:p w:rsidR="00721A5F" w:rsidRPr="00363881" w:rsidRDefault="00721A5F" w:rsidP="00721A5F">
            <w:pPr>
              <w:rPr>
                <w:b w:val="0"/>
                <w:sz w:val="24"/>
                <w:szCs w:val="24"/>
                <w:lang w:val="kk-KZ"/>
              </w:rPr>
            </w:pPr>
          </w:p>
        </w:tc>
        <w:tc>
          <w:tcPr>
            <w:tcW w:w="9038" w:type="dxa"/>
            <w:gridSpan w:val="3"/>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rPr>
            </w:pPr>
            <w:r w:rsidRPr="00363881">
              <w:rPr>
                <w:b w:val="0"/>
                <w:sz w:val="24"/>
                <w:szCs w:val="24"/>
                <w:lang w:val="en-US"/>
              </w:rPr>
              <w:t>3</w:t>
            </w:r>
            <w:r w:rsidRPr="00363881">
              <w:rPr>
                <w:b w:val="0"/>
                <w:sz w:val="24"/>
                <w:szCs w:val="24"/>
                <w:lang w:val="kk-KZ"/>
              </w:rPr>
              <w:t xml:space="preserve"> Аралық бақылау                                                          </w:t>
            </w:r>
            <w:r>
              <w:rPr>
                <w:b w:val="0"/>
                <w:sz w:val="24"/>
                <w:szCs w:val="24"/>
                <w:lang w:val="kk-KZ"/>
              </w:rPr>
              <w:t xml:space="preserve">                             </w:t>
            </w:r>
            <w:r w:rsidRPr="00363881">
              <w:rPr>
                <w:b w:val="0"/>
                <w:sz w:val="24"/>
                <w:szCs w:val="24"/>
                <w:lang w:val="kk-KZ"/>
              </w:rPr>
              <w:t xml:space="preserve">         </w:t>
            </w:r>
            <w:r>
              <w:rPr>
                <w:b w:val="0"/>
                <w:sz w:val="24"/>
                <w:szCs w:val="24"/>
                <w:lang w:val="kk-KZ"/>
              </w:rPr>
              <w:t xml:space="preserve">       100</w:t>
            </w:r>
            <w:r w:rsidRPr="00363881">
              <w:rPr>
                <w:b w:val="0"/>
                <w:sz w:val="24"/>
                <w:szCs w:val="24"/>
                <w:lang w:val="kk-KZ"/>
              </w:rPr>
              <w:t xml:space="preserve">                      </w:t>
            </w:r>
          </w:p>
        </w:tc>
      </w:tr>
      <w:tr w:rsidR="00721A5F" w:rsidRPr="00363881" w:rsidTr="00721A5F">
        <w:tc>
          <w:tcPr>
            <w:tcW w:w="817" w:type="dxa"/>
            <w:tcBorders>
              <w:top w:val="single" w:sz="4" w:space="0" w:color="auto"/>
              <w:left w:val="single" w:sz="4" w:space="0" w:color="auto"/>
              <w:bottom w:val="single" w:sz="4" w:space="0" w:color="auto"/>
              <w:right w:val="single" w:sz="4" w:space="0" w:color="auto"/>
            </w:tcBorders>
          </w:tcPr>
          <w:p w:rsidR="00721A5F" w:rsidRPr="00363881" w:rsidRDefault="00721A5F" w:rsidP="00721A5F">
            <w:pPr>
              <w:jc w:val="both"/>
              <w:rPr>
                <w:b w:val="0"/>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Емтихан</w:t>
            </w:r>
          </w:p>
        </w:tc>
        <w:tc>
          <w:tcPr>
            <w:tcW w:w="851" w:type="dxa"/>
            <w:tcBorders>
              <w:top w:val="single" w:sz="4" w:space="0" w:color="auto"/>
              <w:left w:val="single" w:sz="4" w:space="0" w:color="auto"/>
              <w:bottom w:val="single" w:sz="4" w:space="0" w:color="auto"/>
              <w:right w:val="single" w:sz="4" w:space="0" w:color="auto"/>
            </w:tcBorders>
          </w:tcPr>
          <w:p w:rsidR="00721A5F" w:rsidRPr="00363881" w:rsidRDefault="00721A5F" w:rsidP="00721A5F">
            <w:pPr>
              <w:jc w:val="both"/>
              <w:rPr>
                <w:b w:val="0"/>
                <w:sz w:val="24"/>
                <w:szCs w:val="24"/>
                <w:lang w:val="kk-KZ"/>
              </w:rPr>
            </w:pP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caps/>
                <w:sz w:val="24"/>
                <w:szCs w:val="24"/>
                <w:lang w:val="kk-KZ"/>
              </w:rPr>
            </w:pPr>
            <w:r w:rsidRPr="00363881">
              <w:rPr>
                <w:b w:val="0"/>
                <w:caps/>
                <w:sz w:val="24"/>
                <w:szCs w:val="24"/>
                <w:lang w:val="kk-KZ"/>
              </w:rPr>
              <w:t>100</w:t>
            </w:r>
          </w:p>
        </w:tc>
      </w:tr>
      <w:tr w:rsidR="00721A5F" w:rsidRPr="00363881" w:rsidTr="00721A5F">
        <w:tc>
          <w:tcPr>
            <w:tcW w:w="817" w:type="dxa"/>
            <w:tcBorders>
              <w:top w:val="single" w:sz="4" w:space="0" w:color="auto"/>
              <w:left w:val="single" w:sz="4" w:space="0" w:color="auto"/>
              <w:bottom w:val="single" w:sz="4" w:space="0" w:color="auto"/>
              <w:right w:val="single" w:sz="4" w:space="0" w:color="auto"/>
            </w:tcBorders>
          </w:tcPr>
          <w:p w:rsidR="00721A5F" w:rsidRPr="00363881" w:rsidRDefault="00721A5F" w:rsidP="00721A5F">
            <w:pPr>
              <w:jc w:val="both"/>
              <w:rPr>
                <w:b w:val="0"/>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Барлығы</w:t>
            </w:r>
          </w:p>
        </w:tc>
        <w:tc>
          <w:tcPr>
            <w:tcW w:w="851" w:type="dxa"/>
            <w:tcBorders>
              <w:top w:val="single" w:sz="4" w:space="0" w:color="auto"/>
              <w:left w:val="single" w:sz="4" w:space="0" w:color="auto"/>
              <w:bottom w:val="single" w:sz="4" w:space="0" w:color="auto"/>
              <w:right w:val="single" w:sz="4" w:space="0" w:color="auto"/>
            </w:tcBorders>
          </w:tcPr>
          <w:p w:rsidR="00721A5F" w:rsidRPr="00363881" w:rsidRDefault="00721A5F" w:rsidP="00721A5F">
            <w:pPr>
              <w:jc w:val="both"/>
              <w:rPr>
                <w:b w:val="0"/>
                <w:sz w:val="24"/>
                <w:szCs w:val="24"/>
                <w:lang w:val="kk-KZ"/>
              </w:rPr>
            </w:pPr>
          </w:p>
        </w:tc>
        <w:tc>
          <w:tcPr>
            <w:tcW w:w="957"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caps/>
                <w:sz w:val="24"/>
                <w:szCs w:val="24"/>
                <w:lang w:val="kk-KZ"/>
              </w:rPr>
            </w:pPr>
            <w:r w:rsidRPr="00363881">
              <w:rPr>
                <w:b w:val="0"/>
                <w:caps/>
                <w:sz w:val="24"/>
                <w:szCs w:val="24"/>
              </w:rPr>
              <w:t>1</w:t>
            </w:r>
            <w:r w:rsidRPr="00363881">
              <w:rPr>
                <w:b w:val="0"/>
                <w:caps/>
                <w:sz w:val="24"/>
                <w:szCs w:val="24"/>
                <w:lang w:val="kk-KZ"/>
              </w:rPr>
              <w:t>00</w:t>
            </w:r>
          </w:p>
        </w:tc>
      </w:tr>
    </w:tbl>
    <w:p w:rsidR="00721A5F" w:rsidRPr="00363881" w:rsidRDefault="00721A5F" w:rsidP="00721A5F">
      <w:pPr>
        <w:spacing w:after="0" w:line="240" w:lineRule="auto"/>
        <w:jc w:val="both"/>
        <w:rPr>
          <w:rFonts w:ascii="Times New Roman" w:hAnsi="Times New Roman" w:cs="Times New Roman"/>
          <w:sz w:val="24"/>
          <w:szCs w:val="24"/>
          <w:lang w:val="kk-KZ"/>
        </w:rPr>
      </w:pPr>
    </w:p>
    <w:p w:rsidR="00721A5F" w:rsidRPr="00363881" w:rsidRDefault="00721A5F" w:rsidP="00721A5F">
      <w:pPr>
        <w:spacing w:after="0" w:line="240" w:lineRule="auto"/>
        <w:jc w:val="both"/>
        <w:rPr>
          <w:rFonts w:ascii="Times New Roman" w:hAnsi="Times New Roman" w:cs="Times New Roman"/>
          <w:sz w:val="24"/>
          <w:szCs w:val="24"/>
          <w:lang w:val="kk-KZ"/>
        </w:rPr>
      </w:pPr>
      <w:r w:rsidRPr="00363881">
        <w:rPr>
          <w:rFonts w:ascii="Times New Roman" w:hAnsi="Times New Roman" w:cs="Times New Roman"/>
          <w:sz w:val="24"/>
          <w:szCs w:val="24"/>
          <w:lang w:val="kk-KZ"/>
        </w:rPr>
        <w:t>Әдістемелік бюро төрайымы</w:t>
      </w:r>
      <w:r w:rsidRPr="00363881">
        <w:rPr>
          <w:rFonts w:ascii="Times New Roman" w:hAnsi="Times New Roman" w:cs="Times New Roman"/>
          <w:sz w:val="24"/>
          <w:szCs w:val="24"/>
          <w:lang w:val="kk-KZ"/>
        </w:rPr>
        <w:tab/>
      </w:r>
      <w:r w:rsidRPr="00363881">
        <w:rPr>
          <w:rFonts w:ascii="Times New Roman" w:hAnsi="Times New Roman" w:cs="Times New Roman"/>
          <w:sz w:val="24"/>
          <w:szCs w:val="24"/>
          <w:lang w:val="kk-KZ"/>
        </w:rPr>
        <w:tab/>
      </w:r>
      <w:r w:rsidRPr="00363881">
        <w:rPr>
          <w:rFonts w:ascii="Times New Roman" w:hAnsi="Times New Roman" w:cs="Times New Roman"/>
          <w:sz w:val="24"/>
          <w:szCs w:val="24"/>
          <w:lang w:val="kk-KZ"/>
        </w:rPr>
        <w:tab/>
      </w:r>
      <w:r w:rsidRPr="00363881">
        <w:rPr>
          <w:rFonts w:ascii="Times New Roman" w:hAnsi="Times New Roman" w:cs="Times New Roman"/>
          <w:sz w:val="24"/>
          <w:szCs w:val="24"/>
          <w:lang w:val="kk-KZ"/>
        </w:rPr>
        <w:tab/>
      </w:r>
      <w:r w:rsidRPr="00363881">
        <w:rPr>
          <w:rFonts w:ascii="Times New Roman" w:hAnsi="Times New Roman" w:cs="Times New Roman"/>
          <w:sz w:val="24"/>
          <w:szCs w:val="24"/>
          <w:lang w:val="kk-KZ"/>
        </w:rPr>
        <w:tab/>
        <w:t>М.П. Кабакова</w:t>
      </w:r>
    </w:p>
    <w:p w:rsidR="00721A5F" w:rsidRPr="00363881" w:rsidRDefault="00721A5F" w:rsidP="00721A5F">
      <w:pPr>
        <w:spacing w:after="0" w:line="240" w:lineRule="auto"/>
        <w:jc w:val="both"/>
        <w:rPr>
          <w:rFonts w:ascii="Times New Roman" w:hAnsi="Times New Roman" w:cs="Times New Roman"/>
          <w:sz w:val="24"/>
          <w:szCs w:val="24"/>
          <w:lang w:val="kk-KZ"/>
        </w:rPr>
      </w:pPr>
      <w:r w:rsidRPr="00363881">
        <w:rPr>
          <w:rFonts w:ascii="Times New Roman" w:hAnsi="Times New Roman" w:cs="Times New Roman"/>
          <w:sz w:val="24"/>
          <w:szCs w:val="24"/>
          <w:lang w:val="kk-KZ"/>
        </w:rPr>
        <w:t>Кафедра меңгерушісінің м.а.</w:t>
      </w:r>
      <w:r w:rsidRPr="00363881">
        <w:rPr>
          <w:rFonts w:ascii="Times New Roman" w:hAnsi="Times New Roman" w:cs="Times New Roman"/>
          <w:sz w:val="24"/>
          <w:szCs w:val="24"/>
          <w:lang w:val="kk-KZ"/>
        </w:rPr>
        <w:tab/>
      </w:r>
      <w:r w:rsidRPr="00363881">
        <w:rPr>
          <w:rFonts w:ascii="Times New Roman" w:hAnsi="Times New Roman" w:cs="Times New Roman"/>
          <w:sz w:val="24"/>
          <w:szCs w:val="24"/>
          <w:lang w:val="kk-KZ"/>
        </w:rPr>
        <w:tab/>
      </w:r>
      <w:r w:rsidRPr="00363881">
        <w:rPr>
          <w:rFonts w:ascii="Times New Roman" w:hAnsi="Times New Roman" w:cs="Times New Roman"/>
          <w:sz w:val="24"/>
          <w:szCs w:val="24"/>
          <w:lang w:val="kk-KZ"/>
        </w:rPr>
        <w:tab/>
      </w:r>
      <w:r w:rsidRPr="00363881">
        <w:rPr>
          <w:rFonts w:ascii="Times New Roman" w:hAnsi="Times New Roman" w:cs="Times New Roman"/>
          <w:sz w:val="24"/>
          <w:szCs w:val="24"/>
          <w:lang w:val="kk-KZ"/>
        </w:rPr>
        <w:tab/>
      </w:r>
      <w:r w:rsidRPr="00363881">
        <w:rPr>
          <w:rFonts w:ascii="Times New Roman" w:hAnsi="Times New Roman" w:cs="Times New Roman"/>
          <w:sz w:val="24"/>
          <w:szCs w:val="24"/>
          <w:lang w:val="kk-KZ"/>
        </w:rPr>
        <w:tab/>
        <w:t>М.Д. Шағырбаева</w:t>
      </w:r>
    </w:p>
    <w:p w:rsidR="00721A5F" w:rsidRPr="00363881" w:rsidRDefault="00721A5F" w:rsidP="00721A5F">
      <w:pPr>
        <w:spacing w:after="0" w:line="240" w:lineRule="auto"/>
        <w:jc w:val="both"/>
        <w:rPr>
          <w:rFonts w:ascii="Times New Roman" w:hAnsi="Times New Roman" w:cs="Times New Roman"/>
          <w:sz w:val="24"/>
          <w:szCs w:val="24"/>
          <w:lang w:val="kk-KZ"/>
        </w:rPr>
      </w:pPr>
      <w:r w:rsidRPr="00363881">
        <w:rPr>
          <w:rFonts w:ascii="Times New Roman" w:hAnsi="Times New Roman" w:cs="Times New Roman"/>
          <w:sz w:val="24"/>
          <w:szCs w:val="24"/>
          <w:lang w:val="kk-KZ"/>
        </w:rPr>
        <w:t>Дәріскер</w:t>
      </w:r>
      <w:r w:rsidRPr="00363881">
        <w:rPr>
          <w:rFonts w:ascii="Times New Roman" w:hAnsi="Times New Roman" w:cs="Times New Roman"/>
          <w:sz w:val="24"/>
          <w:szCs w:val="24"/>
          <w:lang w:val="kk-KZ"/>
        </w:rPr>
        <w:tab/>
      </w:r>
      <w:r w:rsidRPr="00363881">
        <w:rPr>
          <w:rFonts w:ascii="Times New Roman" w:hAnsi="Times New Roman" w:cs="Times New Roman"/>
          <w:sz w:val="24"/>
          <w:szCs w:val="24"/>
          <w:lang w:val="kk-KZ"/>
        </w:rPr>
        <w:tab/>
      </w:r>
      <w:r w:rsidRPr="00363881">
        <w:rPr>
          <w:rFonts w:ascii="Times New Roman" w:hAnsi="Times New Roman" w:cs="Times New Roman"/>
          <w:sz w:val="24"/>
          <w:szCs w:val="24"/>
          <w:lang w:val="kk-KZ"/>
        </w:rPr>
        <w:tab/>
      </w:r>
      <w:r w:rsidRPr="00363881">
        <w:rPr>
          <w:rFonts w:ascii="Times New Roman" w:hAnsi="Times New Roman" w:cs="Times New Roman"/>
          <w:sz w:val="24"/>
          <w:szCs w:val="24"/>
          <w:lang w:val="kk-KZ"/>
        </w:rPr>
        <w:tab/>
      </w:r>
      <w:r w:rsidRPr="00363881">
        <w:rPr>
          <w:rFonts w:ascii="Times New Roman" w:hAnsi="Times New Roman" w:cs="Times New Roman"/>
          <w:sz w:val="24"/>
          <w:szCs w:val="24"/>
          <w:lang w:val="kk-KZ"/>
        </w:rPr>
        <w:tab/>
      </w:r>
      <w:r w:rsidRPr="00363881">
        <w:rPr>
          <w:rFonts w:ascii="Times New Roman" w:hAnsi="Times New Roman" w:cs="Times New Roman"/>
          <w:sz w:val="24"/>
          <w:szCs w:val="24"/>
          <w:lang w:val="kk-KZ"/>
        </w:rPr>
        <w:tab/>
      </w:r>
      <w:r w:rsidRPr="00363881">
        <w:rPr>
          <w:rFonts w:ascii="Times New Roman" w:hAnsi="Times New Roman" w:cs="Times New Roman"/>
          <w:sz w:val="24"/>
          <w:szCs w:val="24"/>
          <w:lang w:val="kk-KZ"/>
        </w:rPr>
        <w:tab/>
      </w:r>
      <w:r w:rsidRPr="00363881">
        <w:rPr>
          <w:rFonts w:ascii="Times New Roman" w:hAnsi="Times New Roman" w:cs="Times New Roman"/>
          <w:sz w:val="24"/>
          <w:szCs w:val="24"/>
          <w:lang w:val="kk-KZ"/>
        </w:rPr>
        <w:tab/>
        <w:t xml:space="preserve">Ш.Т. Таубаева </w:t>
      </w:r>
    </w:p>
    <w:p w:rsidR="00721A5F" w:rsidRDefault="00721A5F" w:rsidP="00721A5F">
      <w:pPr>
        <w:spacing w:after="0" w:line="360" w:lineRule="auto"/>
        <w:jc w:val="both"/>
        <w:rPr>
          <w:rFonts w:ascii="Times New Roman" w:hAnsi="Times New Roman" w:cs="Times New Roman"/>
          <w:sz w:val="24"/>
          <w:szCs w:val="24"/>
          <w:lang w:val="kk-KZ"/>
        </w:rPr>
      </w:pPr>
    </w:p>
    <w:p w:rsidR="00721A5F" w:rsidRDefault="00721A5F" w:rsidP="00721A5F">
      <w:pPr>
        <w:pStyle w:val="a3"/>
        <w:pBdr>
          <w:bottom w:val="single" w:sz="8" w:space="31" w:color="4F81BD" w:themeColor="accent1"/>
        </w:pBdr>
        <w:rPr>
          <w:rFonts w:ascii="Times New Roman" w:eastAsia="Batang" w:hAnsi="Times New Roman" w:cs="Times New Roman"/>
          <w:b/>
          <w:sz w:val="24"/>
          <w:szCs w:val="24"/>
          <w:lang w:val="kk-KZ"/>
        </w:rPr>
      </w:pPr>
    </w:p>
    <w:p w:rsidR="00721A5F" w:rsidRDefault="00721A5F" w:rsidP="00721A5F">
      <w:pPr>
        <w:pStyle w:val="a3"/>
        <w:pBdr>
          <w:bottom w:val="single" w:sz="8" w:space="31" w:color="4F81BD" w:themeColor="accent1"/>
        </w:pBdr>
        <w:rPr>
          <w:rFonts w:ascii="Times New Roman" w:eastAsia="Batang" w:hAnsi="Times New Roman" w:cs="Times New Roman"/>
          <w:b/>
          <w:sz w:val="24"/>
          <w:szCs w:val="24"/>
          <w:lang w:val="kk-KZ"/>
        </w:rPr>
      </w:pPr>
    </w:p>
    <w:p w:rsidR="00721A5F" w:rsidRDefault="00721A5F" w:rsidP="00721A5F">
      <w:pPr>
        <w:pStyle w:val="a3"/>
        <w:pBdr>
          <w:bottom w:val="single" w:sz="8" w:space="31" w:color="4F81BD" w:themeColor="accent1"/>
        </w:pBdr>
        <w:rPr>
          <w:rFonts w:ascii="Times New Roman" w:eastAsia="Batang" w:hAnsi="Times New Roman" w:cs="Times New Roman"/>
          <w:b/>
          <w:sz w:val="24"/>
          <w:szCs w:val="24"/>
          <w:lang w:val="kk-KZ"/>
        </w:rPr>
      </w:pPr>
    </w:p>
    <w:p w:rsidR="00721A5F" w:rsidRDefault="00721A5F" w:rsidP="00721A5F">
      <w:pPr>
        <w:pStyle w:val="a3"/>
        <w:pBdr>
          <w:bottom w:val="single" w:sz="8" w:space="31" w:color="4F81BD" w:themeColor="accent1"/>
        </w:pBdr>
        <w:rPr>
          <w:rFonts w:ascii="Times New Roman" w:eastAsia="Batang" w:hAnsi="Times New Roman" w:cs="Times New Roman"/>
          <w:b/>
          <w:sz w:val="24"/>
          <w:szCs w:val="24"/>
          <w:lang w:val="kk-KZ"/>
        </w:rPr>
      </w:pPr>
    </w:p>
    <w:p w:rsidR="00721A5F" w:rsidRDefault="00721A5F" w:rsidP="00721A5F">
      <w:pPr>
        <w:rPr>
          <w:rFonts w:ascii="Times New Roman" w:eastAsia="Batang" w:hAnsi="Times New Roman" w:cs="Times New Roman"/>
          <w:b/>
          <w:color w:val="17365D" w:themeColor="text2" w:themeShade="BF"/>
          <w:spacing w:val="5"/>
          <w:kern w:val="28"/>
          <w:sz w:val="24"/>
          <w:szCs w:val="24"/>
          <w:lang w:val="kk-KZ"/>
        </w:rPr>
      </w:pPr>
      <w:r>
        <w:rPr>
          <w:rFonts w:ascii="Times New Roman" w:eastAsia="Batang" w:hAnsi="Times New Roman" w:cs="Times New Roman"/>
          <w:b/>
          <w:sz w:val="24"/>
          <w:szCs w:val="24"/>
          <w:lang w:val="kk-KZ"/>
        </w:rPr>
        <w:br w:type="page"/>
      </w:r>
    </w:p>
    <w:p w:rsidR="00721A5F" w:rsidRDefault="00721A5F" w:rsidP="00721A5F">
      <w:pPr>
        <w:pStyle w:val="a8"/>
        <w:tabs>
          <w:tab w:val="left" w:pos="567"/>
          <w:tab w:val="left" w:pos="1418"/>
        </w:tabs>
        <w:spacing w:before="0" w:beforeAutospacing="0" w:after="0" w:afterAutospacing="0"/>
        <w:ind w:firstLine="284"/>
        <w:jc w:val="center"/>
        <w:rPr>
          <w:rFonts w:ascii="KZ Times New Roman" w:eastAsiaTheme="minorEastAsia" w:hAnsi="KZ Times New Roman" w:cs="KZ Times New Roman"/>
          <w:b/>
          <w:bCs/>
          <w:lang w:val="kk-KZ"/>
        </w:rPr>
      </w:pPr>
      <w:r w:rsidRPr="0003051A">
        <w:rPr>
          <w:rFonts w:eastAsia="Batang"/>
          <w:b/>
          <w:lang w:val="kk-KZ"/>
        </w:rPr>
        <w:lastRenderedPageBreak/>
        <w:t>Ә</w:t>
      </w:r>
      <w:r w:rsidRPr="0003051A">
        <w:rPr>
          <w:rFonts w:ascii="Cambria" w:eastAsia="Batang" w:hAnsi="Cambria" w:cs="Cambria"/>
          <w:b/>
          <w:lang w:val="kk-KZ"/>
        </w:rPr>
        <w:t>Л</w:t>
      </w:r>
      <w:r w:rsidRPr="0003051A">
        <w:rPr>
          <w:rFonts w:eastAsia="Batang"/>
          <w:b/>
          <w:lang w:val="kk-KZ"/>
        </w:rPr>
        <w:t>-ФАРАБИ АТЫНДАҒ</w:t>
      </w:r>
      <w:r w:rsidRPr="0003051A">
        <w:rPr>
          <w:rFonts w:ascii="Cambria" w:eastAsia="Batang" w:hAnsi="Cambria" w:cs="Cambria"/>
          <w:b/>
          <w:lang w:val="kk-KZ"/>
        </w:rPr>
        <w:t xml:space="preserve">Ы </w:t>
      </w:r>
      <w:r w:rsidRPr="0003051A">
        <w:rPr>
          <w:rFonts w:eastAsia="Batang"/>
          <w:b/>
          <w:lang w:val="kk-KZ"/>
        </w:rPr>
        <w:t>Қ</w:t>
      </w:r>
      <w:r w:rsidRPr="0003051A">
        <w:rPr>
          <w:rFonts w:ascii="Cambria" w:eastAsia="Batang" w:hAnsi="Cambria" w:cs="Cambria"/>
          <w:b/>
          <w:lang w:val="kk-KZ"/>
        </w:rPr>
        <w:t>АЗА</w:t>
      </w:r>
      <w:r w:rsidRPr="0003051A">
        <w:rPr>
          <w:rFonts w:eastAsia="Batang"/>
          <w:b/>
          <w:lang w:val="kk-KZ"/>
        </w:rPr>
        <w:t>Қ</w:t>
      </w:r>
      <w:r w:rsidRPr="0003051A">
        <w:rPr>
          <w:rFonts w:ascii="Cambria" w:eastAsia="Batang" w:hAnsi="Cambria" w:cs="Cambria"/>
          <w:b/>
          <w:lang w:val="kk-KZ"/>
        </w:rPr>
        <w:t xml:space="preserve"> </w:t>
      </w:r>
      <w:r w:rsidRPr="0003051A">
        <w:rPr>
          <w:rFonts w:eastAsia="Batang"/>
          <w:b/>
          <w:lang w:val="kk-KZ"/>
        </w:rPr>
        <w:t>Ұ</w:t>
      </w:r>
      <w:r w:rsidRPr="0003051A">
        <w:rPr>
          <w:rFonts w:ascii="Cambria" w:eastAsia="Batang" w:hAnsi="Cambria" w:cs="Cambria"/>
          <w:b/>
          <w:lang w:val="kk-KZ"/>
        </w:rPr>
        <w:t>ЛТТЫ</w:t>
      </w:r>
      <w:r w:rsidRPr="0003051A">
        <w:rPr>
          <w:rFonts w:eastAsia="Batang"/>
          <w:b/>
          <w:lang w:val="kk-KZ"/>
        </w:rPr>
        <w:t>Қ</w:t>
      </w:r>
      <w:r w:rsidRPr="0003051A">
        <w:rPr>
          <w:rFonts w:ascii="Cambria" w:eastAsia="Batang" w:hAnsi="Cambria" w:cs="Cambria"/>
          <w:b/>
          <w:lang w:val="kk-KZ"/>
        </w:rPr>
        <w:t xml:space="preserve"> УНИВЕРСИТЕТІ</w:t>
      </w:r>
    </w:p>
    <w:p w:rsidR="00721A5F" w:rsidRDefault="00721A5F" w:rsidP="00721A5F">
      <w:pPr>
        <w:pStyle w:val="a8"/>
        <w:tabs>
          <w:tab w:val="left" w:pos="567"/>
          <w:tab w:val="left" w:pos="1418"/>
        </w:tabs>
        <w:spacing w:before="0" w:beforeAutospacing="0" w:after="0" w:afterAutospacing="0"/>
        <w:ind w:firstLine="284"/>
        <w:jc w:val="center"/>
        <w:rPr>
          <w:rFonts w:ascii="KZ Times New Roman" w:eastAsiaTheme="minorEastAsia" w:hAnsi="KZ Times New Roman" w:cs="KZ Times New Roman"/>
          <w:b/>
          <w:bCs/>
          <w:sz w:val="22"/>
          <w:szCs w:val="22"/>
          <w:lang w:val="kk-KZ"/>
        </w:rPr>
      </w:pPr>
      <w:r>
        <w:rPr>
          <w:rFonts w:ascii="KZ Times New Roman" w:eastAsiaTheme="minorEastAsia" w:hAnsi="KZ Times New Roman" w:cs="KZ Times New Roman"/>
          <w:b/>
          <w:bCs/>
          <w:lang w:val="kk-KZ"/>
        </w:rPr>
        <w:t>Философия және саясаттану факультеті</w:t>
      </w:r>
    </w:p>
    <w:p w:rsidR="00721A5F" w:rsidRDefault="00721A5F" w:rsidP="00721A5F">
      <w:pPr>
        <w:tabs>
          <w:tab w:val="left" w:pos="567"/>
          <w:tab w:val="left" w:pos="1418"/>
        </w:tabs>
        <w:spacing w:after="0" w:line="240" w:lineRule="auto"/>
        <w:ind w:firstLine="284"/>
        <w:jc w:val="center"/>
        <w:rPr>
          <w:rFonts w:ascii="KZ Times New Roman" w:eastAsia="Arial Unicode MS" w:hAnsi="KZ Times New Roman" w:cs="KZ Times New Roman"/>
          <w:b/>
          <w:sz w:val="24"/>
          <w:szCs w:val="24"/>
          <w:lang w:val="kk-KZ" w:eastAsia="ko-KR"/>
        </w:rPr>
      </w:pPr>
      <w:r>
        <w:rPr>
          <w:rFonts w:ascii="KZ Times New Roman" w:eastAsia="Arial Unicode MS" w:hAnsi="KZ Times New Roman" w:cs="KZ Times New Roman"/>
          <w:b/>
          <w:sz w:val="24"/>
          <w:szCs w:val="24"/>
          <w:lang w:val="kk-KZ" w:eastAsia="ko-KR"/>
        </w:rPr>
        <w:t>Педагогика және білім беру менеджменті кафедрасы</w:t>
      </w:r>
    </w:p>
    <w:p w:rsidR="00721A5F" w:rsidRDefault="00721A5F" w:rsidP="00721A5F">
      <w:pPr>
        <w:tabs>
          <w:tab w:val="left" w:pos="567"/>
          <w:tab w:val="left" w:pos="1418"/>
        </w:tabs>
        <w:spacing w:after="0" w:line="240" w:lineRule="auto"/>
        <w:ind w:firstLine="284"/>
        <w:jc w:val="center"/>
        <w:rPr>
          <w:rFonts w:ascii="KZ Times New Roman" w:eastAsia="Arial Unicode MS" w:hAnsi="KZ Times New Roman" w:cs="KZ Times New Roman"/>
          <w:b/>
          <w:sz w:val="24"/>
          <w:szCs w:val="24"/>
          <w:lang w:val="kk-KZ" w:eastAsia="ko-KR"/>
        </w:rPr>
      </w:pPr>
    </w:p>
    <w:p w:rsidR="00721A5F" w:rsidRDefault="00721A5F" w:rsidP="00721A5F">
      <w:pPr>
        <w:tabs>
          <w:tab w:val="left" w:pos="567"/>
          <w:tab w:val="left" w:pos="1418"/>
        </w:tabs>
        <w:spacing w:after="0" w:line="240" w:lineRule="auto"/>
        <w:ind w:firstLine="284"/>
        <w:jc w:val="center"/>
        <w:rPr>
          <w:rFonts w:ascii="KZ Times New Roman" w:eastAsia="Arial Unicode MS" w:hAnsi="KZ Times New Roman" w:cs="KZ Times New Roman"/>
          <w:b/>
          <w:sz w:val="24"/>
          <w:szCs w:val="24"/>
          <w:lang w:val="kk-KZ" w:eastAsia="ko-KR"/>
        </w:rPr>
      </w:pPr>
    </w:p>
    <w:p w:rsidR="00721A5F" w:rsidRDefault="00721A5F" w:rsidP="00721A5F">
      <w:pPr>
        <w:tabs>
          <w:tab w:val="left" w:pos="567"/>
          <w:tab w:val="left" w:pos="1418"/>
        </w:tabs>
        <w:spacing w:after="0" w:line="240" w:lineRule="auto"/>
        <w:ind w:firstLine="284"/>
        <w:jc w:val="center"/>
        <w:rPr>
          <w:rFonts w:ascii="KZ Times New Roman" w:eastAsia="Arial Unicode MS" w:hAnsi="KZ Times New Roman" w:cs="KZ Times New Roman"/>
          <w:b/>
          <w:sz w:val="24"/>
          <w:szCs w:val="24"/>
          <w:lang w:val="kk-KZ" w:eastAsia="ko-KR"/>
        </w:rPr>
      </w:pPr>
    </w:p>
    <w:p w:rsidR="00721A5F" w:rsidRDefault="00721A5F" w:rsidP="00721A5F">
      <w:pPr>
        <w:tabs>
          <w:tab w:val="left" w:pos="567"/>
          <w:tab w:val="left" w:pos="1418"/>
        </w:tabs>
        <w:spacing w:after="0" w:line="240" w:lineRule="auto"/>
        <w:ind w:firstLine="284"/>
        <w:jc w:val="center"/>
        <w:rPr>
          <w:rFonts w:ascii="KZ Times New Roman" w:eastAsia="Arial Unicode MS" w:hAnsi="KZ Times New Roman" w:cs="KZ Times New Roman"/>
          <w:b/>
          <w:sz w:val="24"/>
          <w:szCs w:val="24"/>
          <w:lang w:val="kk-KZ" w:eastAsia="ko-KR"/>
        </w:rPr>
      </w:pPr>
    </w:p>
    <w:p w:rsidR="00721A5F" w:rsidRDefault="00721A5F" w:rsidP="00721A5F">
      <w:pPr>
        <w:tabs>
          <w:tab w:val="left" w:pos="3492"/>
        </w:tabs>
        <w:spacing w:after="0" w:line="240" w:lineRule="auto"/>
        <w:ind w:firstLine="567"/>
        <w:jc w:val="right"/>
        <w:rPr>
          <w:rFonts w:ascii="Times New Roman" w:hAnsi="Times New Roman" w:cs="Times New Roman"/>
          <w:lang w:val="kk-KZ"/>
        </w:rPr>
      </w:pPr>
      <w:r>
        <w:rPr>
          <w:rFonts w:ascii="Times New Roman" w:hAnsi="Times New Roman" w:cs="Times New Roman"/>
          <w:lang w:val="kk-KZ"/>
        </w:rPr>
        <w:t>Факультеттің Ғылыми кеңес мәжілісінде бекітілді</w:t>
      </w:r>
    </w:p>
    <w:p w:rsidR="00721A5F" w:rsidRDefault="00721A5F" w:rsidP="00721A5F">
      <w:pPr>
        <w:tabs>
          <w:tab w:val="left" w:pos="3492"/>
        </w:tabs>
        <w:spacing w:after="0" w:line="240" w:lineRule="auto"/>
        <w:ind w:firstLine="567"/>
        <w:jc w:val="right"/>
        <w:rPr>
          <w:rFonts w:ascii="Times New Roman" w:hAnsi="Times New Roman" w:cs="Times New Roman"/>
          <w:lang w:val="kk-KZ"/>
        </w:rPr>
      </w:pPr>
    </w:p>
    <w:p w:rsidR="00721A5F" w:rsidRDefault="00721A5F" w:rsidP="00721A5F">
      <w:pPr>
        <w:spacing w:after="0" w:line="240" w:lineRule="auto"/>
        <w:jc w:val="right"/>
        <w:rPr>
          <w:rFonts w:ascii="Times New Roman" w:hAnsi="Times New Roman" w:cs="Times New Roman"/>
          <w:lang w:val="kk-KZ"/>
        </w:rPr>
      </w:pPr>
      <w:r>
        <w:rPr>
          <w:rFonts w:ascii="Times New Roman" w:hAnsi="Times New Roman" w:cs="Times New Roman"/>
          <w:lang w:val="kk-KZ"/>
        </w:rPr>
        <w:t>Факультет деканы  __________А.Р. Масалимова</w:t>
      </w:r>
    </w:p>
    <w:p w:rsidR="00721A5F" w:rsidRDefault="00721A5F" w:rsidP="00721A5F">
      <w:pPr>
        <w:spacing w:after="0" w:line="240" w:lineRule="auto"/>
        <w:jc w:val="right"/>
        <w:rPr>
          <w:rFonts w:ascii="Times New Roman" w:hAnsi="Times New Roman" w:cs="Times New Roman"/>
          <w:sz w:val="24"/>
          <w:szCs w:val="24"/>
          <w:lang w:val="kk-KZ"/>
        </w:rPr>
      </w:pPr>
    </w:p>
    <w:p w:rsidR="00721A5F" w:rsidRDefault="00721A5F" w:rsidP="00721A5F">
      <w:pPr>
        <w:pStyle w:val="a8"/>
        <w:tabs>
          <w:tab w:val="left" w:pos="567"/>
          <w:tab w:val="left" w:pos="1418"/>
        </w:tabs>
        <w:spacing w:after="120" w:line="276" w:lineRule="auto"/>
        <w:ind w:firstLine="284"/>
        <w:jc w:val="right"/>
        <w:rPr>
          <w:rFonts w:ascii="KZ Times New Roman" w:eastAsia="Arial Unicode MS" w:hAnsi="KZ Times New Roman" w:cs="KZ Times New Roman"/>
          <w:b/>
          <w:bCs/>
          <w:sz w:val="22"/>
          <w:szCs w:val="22"/>
          <w:lang w:val="kk-KZ" w:eastAsia="ko-KR"/>
        </w:rPr>
      </w:pPr>
      <w:r>
        <w:rPr>
          <w:rFonts w:eastAsiaTheme="minorEastAsia"/>
          <w:lang w:val="kk-KZ"/>
        </w:rPr>
        <w:t>№____ хаттама       « ____»________ 2019 ж.</w:t>
      </w:r>
    </w:p>
    <w:p w:rsidR="00721A5F" w:rsidRDefault="00721A5F" w:rsidP="00721A5F">
      <w:pPr>
        <w:spacing w:after="0" w:line="240" w:lineRule="auto"/>
        <w:ind w:firstLine="720"/>
        <w:jc w:val="right"/>
        <w:rPr>
          <w:sz w:val="24"/>
          <w:szCs w:val="24"/>
          <w:lang w:val="kk-KZ"/>
        </w:rPr>
      </w:pPr>
    </w:p>
    <w:p w:rsidR="00721A5F" w:rsidRDefault="00721A5F" w:rsidP="00721A5F">
      <w:pPr>
        <w:spacing w:after="0" w:line="240" w:lineRule="auto"/>
        <w:ind w:firstLine="720"/>
        <w:jc w:val="right"/>
        <w:rPr>
          <w:sz w:val="24"/>
          <w:szCs w:val="24"/>
          <w:lang w:val="kk-KZ"/>
        </w:rPr>
      </w:pPr>
    </w:p>
    <w:p w:rsidR="00721A5F" w:rsidRDefault="00721A5F" w:rsidP="00721A5F">
      <w:pPr>
        <w:spacing w:after="0" w:line="240" w:lineRule="auto"/>
        <w:ind w:firstLine="720"/>
        <w:jc w:val="right"/>
        <w:rPr>
          <w:sz w:val="24"/>
          <w:szCs w:val="24"/>
          <w:lang w:val="kk-KZ"/>
        </w:rPr>
      </w:pPr>
    </w:p>
    <w:p w:rsidR="00721A5F" w:rsidRDefault="00721A5F" w:rsidP="00721A5F">
      <w:pPr>
        <w:spacing w:after="0" w:line="240" w:lineRule="auto"/>
        <w:ind w:firstLine="720"/>
        <w:jc w:val="right"/>
        <w:rPr>
          <w:sz w:val="24"/>
          <w:szCs w:val="24"/>
          <w:lang w:val="kk-KZ"/>
        </w:rPr>
      </w:pPr>
    </w:p>
    <w:p w:rsidR="00721A5F" w:rsidRDefault="00721A5F" w:rsidP="00721A5F">
      <w:pPr>
        <w:spacing w:after="0" w:line="240" w:lineRule="auto"/>
        <w:ind w:firstLine="720"/>
        <w:jc w:val="right"/>
        <w:rPr>
          <w:sz w:val="24"/>
          <w:szCs w:val="24"/>
          <w:lang w:val="kk-KZ"/>
        </w:rPr>
      </w:pPr>
    </w:p>
    <w:p w:rsidR="00721A5F" w:rsidRDefault="00721A5F" w:rsidP="00721A5F">
      <w:pPr>
        <w:spacing w:after="0" w:line="240" w:lineRule="auto"/>
        <w:ind w:firstLine="720"/>
        <w:jc w:val="right"/>
        <w:rPr>
          <w:sz w:val="24"/>
          <w:szCs w:val="24"/>
          <w:lang w:val="kk-KZ"/>
        </w:rPr>
      </w:pPr>
    </w:p>
    <w:p w:rsidR="00721A5F" w:rsidRPr="0003051A" w:rsidRDefault="00721A5F" w:rsidP="00721A5F">
      <w:pPr>
        <w:pStyle w:val="1"/>
        <w:jc w:val="center"/>
        <w:rPr>
          <w:rFonts w:ascii="Times New Roman" w:hAnsi="Times New Roman"/>
          <w:b w:val="0"/>
          <w:bCs w:val="0"/>
          <w:color w:val="auto"/>
          <w:sz w:val="24"/>
          <w:szCs w:val="24"/>
          <w:lang w:val="kk-KZ"/>
        </w:rPr>
      </w:pPr>
      <w:r w:rsidRPr="0003051A">
        <w:rPr>
          <w:rFonts w:ascii="Times New Roman" w:hAnsi="Times New Roman"/>
          <w:b w:val="0"/>
          <w:color w:val="auto"/>
          <w:sz w:val="24"/>
          <w:szCs w:val="24"/>
          <w:lang w:val="kk-KZ"/>
        </w:rPr>
        <w:t>ПӘННІҢ ОҚУ-ӘДІСТЕМЕЛІК КЕШЕНІ</w:t>
      </w:r>
    </w:p>
    <w:p w:rsidR="00721A5F" w:rsidRDefault="00721A5F" w:rsidP="00721A5F">
      <w:pPr>
        <w:pStyle w:val="1"/>
        <w:jc w:val="center"/>
        <w:rPr>
          <w:rFonts w:ascii="Times New Roman" w:hAnsi="Times New Roman"/>
          <w:b w:val="0"/>
          <w:sz w:val="24"/>
          <w:szCs w:val="24"/>
          <w:lang w:val="kk-KZ"/>
        </w:rPr>
      </w:pPr>
    </w:p>
    <w:p w:rsidR="00721A5F" w:rsidRDefault="00721A5F" w:rsidP="00721A5F">
      <w:pPr>
        <w:autoSpaceDE w:val="0"/>
        <w:autoSpaceDN w:val="0"/>
        <w:adjustRightInd w:val="0"/>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rPr>
        <w:t>М</w:t>
      </w:r>
      <w:r>
        <w:rPr>
          <w:rFonts w:ascii="Times New Roman" w:hAnsi="Times New Roman" w:cs="Times New Roman"/>
          <w:b/>
          <w:sz w:val="24"/>
          <w:szCs w:val="24"/>
          <w:lang w:val="en-US"/>
        </w:rPr>
        <w:t>MPS13420</w:t>
      </w:r>
      <w:r>
        <w:rPr>
          <w:rFonts w:ascii="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 xml:space="preserve"> </w:t>
      </w:r>
      <w:r>
        <w:rPr>
          <w:rFonts w:ascii="Times New Roman" w:hAnsi="Times New Roman" w:cs="Times New Roman"/>
          <w:b/>
          <w:sz w:val="24"/>
          <w:szCs w:val="24"/>
          <w:lang w:val="kk-KZ"/>
        </w:rPr>
        <w:t>«Әлеуметтік -педагогикалық зерттеулердің әдіснамасы мен әдістері</w:t>
      </w:r>
      <w:r>
        <w:rPr>
          <w:b/>
          <w:lang w:val="kk-KZ"/>
        </w:rPr>
        <w:t>»</w:t>
      </w:r>
    </w:p>
    <w:p w:rsidR="00721A5F" w:rsidRDefault="00721A5F" w:rsidP="00721A5F">
      <w:pPr>
        <w:autoSpaceDE w:val="0"/>
        <w:autoSpaceDN w:val="0"/>
        <w:adjustRightInd w:val="0"/>
        <w:spacing w:after="0" w:line="240" w:lineRule="auto"/>
        <w:jc w:val="both"/>
        <w:rPr>
          <w:rFonts w:ascii="Times New Roman" w:hAnsi="Times New Roman" w:cs="Times New Roman"/>
          <w:b/>
          <w:sz w:val="24"/>
          <w:szCs w:val="24"/>
          <w:lang w:val="kk-KZ"/>
        </w:rPr>
      </w:pPr>
    </w:p>
    <w:p w:rsidR="00721A5F" w:rsidRDefault="00721A5F" w:rsidP="00721A5F">
      <w:pPr>
        <w:autoSpaceDE w:val="0"/>
        <w:autoSpaceDN w:val="0"/>
        <w:adjustRightInd w:val="0"/>
        <w:spacing w:after="0" w:line="240" w:lineRule="auto"/>
        <w:jc w:val="both"/>
        <w:rPr>
          <w:rFonts w:ascii="Times New Roman" w:hAnsi="Times New Roman" w:cs="Times New Roman"/>
          <w:b/>
          <w:sz w:val="24"/>
          <w:szCs w:val="24"/>
          <w:lang w:val="kk-KZ"/>
        </w:rPr>
      </w:pPr>
    </w:p>
    <w:p w:rsidR="00721A5F" w:rsidRDefault="00721A5F" w:rsidP="00721A5F">
      <w:pPr>
        <w:spacing w:after="0" w:line="240" w:lineRule="auto"/>
        <w:ind w:firstLine="720"/>
        <w:jc w:val="center"/>
        <w:rPr>
          <w:rFonts w:ascii="Times New Roman" w:hAnsi="Times New Roman" w:cs="Times New Roman"/>
          <w:sz w:val="24"/>
          <w:szCs w:val="24"/>
          <w:lang w:val="kk-KZ"/>
        </w:rPr>
      </w:pPr>
      <w:r>
        <w:rPr>
          <w:rFonts w:ascii="Times New Roman" w:hAnsi="Times New Roman" w:cs="Times New Roman"/>
          <w:sz w:val="24"/>
          <w:szCs w:val="24"/>
          <w:lang w:val="kk-KZ"/>
        </w:rPr>
        <w:t>Мамандық «5В12300 – Әлеуметтік педагогика және өзін өзі тану»</w:t>
      </w:r>
    </w:p>
    <w:p w:rsidR="00721A5F" w:rsidRDefault="00721A5F" w:rsidP="00721A5F">
      <w:pPr>
        <w:spacing w:after="0" w:line="240" w:lineRule="auto"/>
        <w:ind w:firstLine="720"/>
        <w:jc w:val="center"/>
        <w:rPr>
          <w:rFonts w:ascii="Times New Roman" w:hAnsi="Times New Roman" w:cs="Times New Roman"/>
          <w:sz w:val="24"/>
          <w:szCs w:val="24"/>
          <w:lang w:val="kk-KZ"/>
        </w:rPr>
      </w:pPr>
    </w:p>
    <w:p w:rsidR="00721A5F" w:rsidRDefault="00721A5F" w:rsidP="00721A5F">
      <w:pPr>
        <w:spacing w:after="0" w:line="240" w:lineRule="auto"/>
        <w:ind w:firstLine="469"/>
        <w:jc w:val="center"/>
        <w:rPr>
          <w:rFonts w:ascii="Times New Roman" w:hAnsi="Times New Roman" w:cs="Times New Roman"/>
          <w:sz w:val="24"/>
          <w:szCs w:val="24"/>
          <w:lang w:val="kk-KZ"/>
        </w:rPr>
      </w:pPr>
      <w:r>
        <w:rPr>
          <w:rFonts w:ascii="Times New Roman" w:hAnsi="Times New Roman" w:cs="Times New Roman"/>
          <w:sz w:val="24"/>
          <w:szCs w:val="24"/>
          <w:lang w:val="kk-KZ"/>
        </w:rPr>
        <w:t>4 курс</w:t>
      </w:r>
    </w:p>
    <w:p w:rsidR="00721A5F" w:rsidRDefault="00721A5F" w:rsidP="00721A5F">
      <w:pPr>
        <w:spacing w:after="0" w:line="240" w:lineRule="auto"/>
        <w:ind w:firstLine="469"/>
        <w:jc w:val="center"/>
        <w:rPr>
          <w:rFonts w:ascii="Times New Roman" w:hAnsi="Times New Roman" w:cs="Times New Roman"/>
          <w:sz w:val="24"/>
          <w:szCs w:val="24"/>
          <w:lang w:val="kk-KZ"/>
        </w:rPr>
      </w:pPr>
      <w:r>
        <w:rPr>
          <w:rFonts w:ascii="Times New Roman" w:hAnsi="Times New Roman" w:cs="Times New Roman"/>
          <w:sz w:val="24"/>
          <w:szCs w:val="24"/>
          <w:lang w:val="kk-KZ"/>
        </w:rPr>
        <w:t>7-семестр</w:t>
      </w:r>
    </w:p>
    <w:p w:rsidR="00721A5F" w:rsidRDefault="00721A5F" w:rsidP="00721A5F">
      <w:pPr>
        <w:spacing w:after="0" w:line="240" w:lineRule="auto"/>
        <w:ind w:firstLine="469"/>
        <w:jc w:val="center"/>
        <w:rPr>
          <w:rFonts w:ascii="Times New Roman" w:hAnsi="Times New Roman" w:cs="Times New Roman"/>
          <w:sz w:val="24"/>
          <w:szCs w:val="24"/>
          <w:lang w:val="kk-KZ"/>
        </w:rPr>
      </w:pPr>
      <w:r>
        <w:rPr>
          <w:rFonts w:ascii="Times New Roman" w:hAnsi="Times New Roman" w:cs="Times New Roman"/>
          <w:sz w:val="24"/>
          <w:szCs w:val="24"/>
          <w:lang w:val="kk-KZ"/>
        </w:rPr>
        <w:t>3 кредит</w:t>
      </w:r>
    </w:p>
    <w:p w:rsidR="00721A5F" w:rsidRDefault="00721A5F" w:rsidP="00721A5F">
      <w:pPr>
        <w:spacing w:after="0" w:line="240" w:lineRule="auto"/>
        <w:ind w:firstLine="469"/>
        <w:jc w:val="center"/>
        <w:rPr>
          <w:rFonts w:ascii="Times New Roman" w:hAnsi="Times New Roman" w:cs="Times New Roman"/>
          <w:b/>
          <w:sz w:val="24"/>
          <w:szCs w:val="24"/>
          <w:lang w:val="kk-KZ"/>
        </w:rPr>
      </w:pPr>
    </w:p>
    <w:p w:rsidR="00721A5F" w:rsidRDefault="00721A5F" w:rsidP="00721A5F">
      <w:pPr>
        <w:spacing w:after="0" w:line="240" w:lineRule="auto"/>
        <w:ind w:firstLine="469"/>
        <w:jc w:val="center"/>
        <w:rPr>
          <w:rFonts w:ascii="Times New Roman" w:hAnsi="Times New Roman" w:cs="Times New Roman"/>
          <w:b/>
          <w:sz w:val="24"/>
          <w:szCs w:val="24"/>
          <w:lang w:val="kk-KZ"/>
        </w:rPr>
      </w:pPr>
    </w:p>
    <w:p w:rsidR="00721A5F" w:rsidRDefault="00721A5F" w:rsidP="00721A5F">
      <w:pPr>
        <w:spacing w:after="0" w:line="240" w:lineRule="auto"/>
        <w:ind w:firstLine="469"/>
        <w:jc w:val="center"/>
        <w:rPr>
          <w:rFonts w:ascii="Times New Roman" w:hAnsi="Times New Roman" w:cs="Times New Roman"/>
          <w:b/>
          <w:sz w:val="24"/>
          <w:szCs w:val="24"/>
          <w:lang w:val="kk-KZ"/>
        </w:rPr>
      </w:pPr>
    </w:p>
    <w:p w:rsidR="00721A5F" w:rsidRDefault="00721A5F" w:rsidP="00721A5F">
      <w:pPr>
        <w:spacing w:after="0" w:line="240" w:lineRule="auto"/>
        <w:ind w:firstLine="469"/>
        <w:jc w:val="center"/>
        <w:rPr>
          <w:rFonts w:ascii="Times New Roman" w:hAnsi="Times New Roman" w:cs="Times New Roman"/>
          <w:b/>
          <w:sz w:val="24"/>
          <w:szCs w:val="24"/>
          <w:lang w:val="kk-KZ"/>
        </w:rPr>
      </w:pPr>
    </w:p>
    <w:p w:rsidR="00721A5F" w:rsidRDefault="00721A5F" w:rsidP="00721A5F">
      <w:pPr>
        <w:spacing w:after="0" w:line="240" w:lineRule="auto"/>
        <w:ind w:firstLine="469"/>
        <w:jc w:val="center"/>
        <w:rPr>
          <w:rFonts w:ascii="Times New Roman" w:hAnsi="Times New Roman" w:cs="Times New Roman"/>
          <w:b/>
          <w:sz w:val="24"/>
          <w:szCs w:val="24"/>
          <w:lang w:val="kk-KZ"/>
        </w:rPr>
      </w:pPr>
    </w:p>
    <w:p w:rsidR="00721A5F" w:rsidRDefault="00721A5F" w:rsidP="00721A5F">
      <w:pPr>
        <w:spacing w:after="0" w:line="240" w:lineRule="auto"/>
        <w:ind w:firstLine="469"/>
        <w:jc w:val="center"/>
        <w:rPr>
          <w:rFonts w:ascii="Times New Roman" w:hAnsi="Times New Roman" w:cs="Times New Roman"/>
          <w:b/>
          <w:sz w:val="24"/>
          <w:szCs w:val="24"/>
          <w:lang w:val="kk-KZ"/>
        </w:rPr>
      </w:pPr>
    </w:p>
    <w:p w:rsidR="00721A5F" w:rsidRDefault="00721A5F" w:rsidP="00721A5F">
      <w:pPr>
        <w:spacing w:after="0" w:line="240" w:lineRule="auto"/>
        <w:ind w:firstLine="469"/>
        <w:jc w:val="center"/>
        <w:rPr>
          <w:rFonts w:ascii="Times New Roman" w:hAnsi="Times New Roman" w:cs="Times New Roman"/>
          <w:b/>
          <w:sz w:val="24"/>
          <w:szCs w:val="24"/>
          <w:lang w:val="kk-KZ"/>
        </w:rPr>
      </w:pPr>
    </w:p>
    <w:p w:rsidR="00721A5F" w:rsidRDefault="00721A5F" w:rsidP="00721A5F">
      <w:pPr>
        <w:spacing w:after="0" w:line="240" w:lineRule="auto"/>
        <w:ind w:firstLine="469"/>
        <w:jc w:val="center"/>
        <w:rPr>
          <w:rFonts w:ascii="Times New Roman" w:hAnsi="Times New Roman" w:cs="Times New Roman"/>
          <w:b/>
          <w:sz w:val="24"/>
          <w:szCs w:val="24"/>
          <w:lang w:val="kk-KZ"/>
        </w:rPr>
      </w:pPr>
    </w:p>
    <w:p w:rsidR="00721A5F" w:rsidRDefault="00721A5F" w:rsidP="00721A5F">
      <w:pPr>
        <w:spacing w:after="0" w:line="240" w:lineRule="auto"/>
        <w:ind w:firstLine="469"/>
        <w:jc w:val="center"/>
        <w:rPr>
          <w:rFonts w:ascii="Times New Roman" w:hAnsi="Times New Roman" w:cs="Times New Roman"/>
          <w:b/>
          <w:sz w:val="24"/>
          <w:szCs w:val="24"/>
          <w:lang w:val="kk-KZ"/>
        </w:rPr>
      </w:pPr>
    </w:p>
    <w:p w:rsidR="00721A5F" w:rsidRDefault="00721A5F" w:rsidP="00721A5F">
      <w:pPr>
        <w:spacing w:after="0" w:line="240" w:lineRule="auto"/>
        <w:ind w:firstLine="469"/>
        <w:jc w:val="center"/>
        <w:rPr>
          <w:rFonts w:ascii="Times New Roman" w:hAnsi="Times New Roman" w:cs="Times New Roman"/>
          <w:b/>
          <w:sz w:val="24"/>
          <w:szCs w:val="24"/>
          <w:lang w:val="kk-KZ"/>
        </w:rPr>
      </w:pPr>
    </w:p>
    <w:p w:rsidR="00721A5F" w:rsidRDefault="00721A5F" w:rsidP="00721A5F">
      <w:pPr>
        <w:spacing w:after="0" w:line="240" w:lineRule="auto"/>
        <w:ind w:firstLine="469"/>
        <w:jc w:val="center"/>
        <w:rPr>
          <w:rFonts w:ascii="Times New Roman" w:hAnsi="Times New Roman" w:cs="Times New Roman"/>
          <w:b/>
          <w:sz w:val="24"/>
          <w:szCs w:val="24"/>
          <w:lang w:val="kk-KZ"/>
        </w:rPr>
      </w:pPr>
    </w:p>
    <w:p w:rsidR="00721A5F" w:rsidRDefault="00721A5F" w:rsidP="00721A5F">
      <w:pPr>
        <w:spacing w:after="0" w:line="240" w:lineRule="auto"/>
        <w:ind w:firstLine="469"/>
        <w:jc w:val="center"/>
        <w:rPr>
          <w:rFonts w:ascii="Times New Roman" w:hAnsi="Times New Roman" w:cs="Times New Roman"/>
          <w:b/>
          <w:sz w:val="24"/>
          <w:szCs w:val="24"/>
          <w:lang w:val="kk-KZ"/>
        </w:rPr>
      </w:pPr>
    </w:p>
    <w:p w:rsidR="00721A5F" w:rsidRDefault="00721A5F" w:rsidP="00721A5F">
      <w:pPr>
        <w:spacing w:after="0" w:line="240" w:lineRule="auto"/>
        <w:ind w:firstLine="469"/>
        <w:jc w:val="center"/>
        <w:rPr>
          <w:rFonts w:ascii="Times New Roman" w:hAnsi="Times New Roman" w:cs="Times New Roman"/>
          <w:b/>
          <w:sz w:val="24"/>
          <w:szCs w:val="24"/>
          <w:lang w:val="kk-KZ"/>
        </w:rPr>
      </w:pPr>
    </w:p>
    <w:p w:rsidR="00721A5F" w:rsidRDefault="00721A5F" w:rsidP="00721A5F">
      <w:pPr>
        <w:spacing w:after="0" w:line="240" w:lineRule="auto"/>
        <w:ind w:firstLine="469"/>
        <w:jc w:val="center"/>
        <w:rPr>
          <w:rFonts w:ascii="Times New Roman" w:hAnsi="Times New Roman" w:cs="Times New Roman"/>
          <w:b/>
          <w:sz w:val="24"/>
          <w:szCs w:val="24"/>
          <w:lang w:val="kk-KZ"/>
        </w:rPr>
      </w:pPr>
      <w:r>
        <w:rPr>
          <w:rFonts w:ascii="Times New Roman" w:hAnsi="Times New Roman" w:cs="Times New Roman"/>
          <w:sz w:val="24"/>
          <w:szCs w:val="24"/>
          <w:lang w:val="kk-KZ"/>
        </w:rPr>
        <w:t>Алматы 2019 ж.</w:t>
      </w:r>
    </w:p>
    <w:p w:rsidR="00721A5F" w:rsidRDefault="00721A5F" w:rsidP="00721A5F">
      <w:pPr>
        <w:tabs>
          <w:tab w:val="left" w:pos="567"/>
          <w:tab w:val="left" w:pos="1418"/>
        </w:tabs>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br w:type="page"/>
      </w:r>
      <w:r>
        <w:rPr>
          <w:rFonts w:ascii="Times New Roman" w:hAnsi="Times New Roman" w:cs="Times New Roman"/>
          <w:sz w:val="24"/>
          <w:szCs w:val="24"/>
          <w:lang w:val="kk-KZ"/>
        </w:rPr>
        <w:lastRenderedPageBreak/>
        <w:t xml:space="preserve">Пәннің оқу-әдістемелік кешенін  дайындаған педагогика ғылымдарының докторы, </w:t>
      </w:r>
      <w:r>
        <w:rPr>
          <w:rFonts w:ascii="Times New Roman" w:eastAsia="Arial Unicode MS" w:hAnsi="Times New Roman" w:cs="Times New Roman"/>
          <w:sz w:val="24"/>
          <w:szCs w:val="24"/>
          <w:lang w:val="kk-KZ" w:eastAsia="ko-KR"/>
        </w:rPr>
        <w:t xml:space="preserve">педагогика және білім беру менеджменті кафедрасының </w:t>
      </w:r>
      <w:r>
        <w:rPr>
          <w:rFonts w:ascii="Times New Roman" w:hAnsi="Times New Roman" w:cs="Times New Roman"/>
          <w:sz w:val="24"/>
          <w:szCs w:val="24"/>
          <w:lang w:val="kk-KZ"/>
        </w:rPr>
        <w:t xml:space="preserve"> профессоры Таубаева Шаркуль Таубаевна.</w:t>
      </w:r>
    </w:p>
    <w:p w:rsidR="00721A5F" w:rsidRDefault="00721A5F" w:rsidP="00721A5F">
      <w:pPr>
        <w:spacing w:after="0" w:line="240" w:lineRule="auto"/>
        <w:ind w:firstLine="720"/>
        <w:jc w:val="both"/>
        <w:rPr>
          <w:rFonts w:ascii="Times New Roman" w:hAnsi="Times New Roman" w:cs="Times New Roman"/>
          <w:sz w:val="24"/>
          <w:szCs w:val="24"/>
          <w:lang w:val="kk-KZ"/>
        </w:rPr>
      </w:pPr>
    </w:p>
    <w:p w:rsidR="00721A5F" w:rsidRDefault="00721A5F" w:rsidP="00721A5F">
      <w:pPr>
        <w:spacing w:after="0" w:line="240" w:lineRule="auto"/>
        <w:ind w:firstLine="402"/>
        <w:jc w:val="right"/>
        <w:rPr>
          <w:rFonts w:ascii="Times New Roman" w:hAnsi="Times New Roman" w:cs="Times New Roman"/>
          <w:sz w:val="24"/>
          <w:szCs w:val="24"/>
          <w:lang w:val="kk-KZ"/>
        </w:rPr>
      </w:pPr>
      <w:r>
        <w:rPr>
          <w:rFonts w:ascii="Times New Roman" w:hAnsi="Times New Roman" w:cs="Times New Roman"/>
          <w:sz w:val="24"/>
          <w:szCs w:val="24"/>
          <w:lang w:val="kk-KZ"/>
        </w:rPr>
        <w:t>.</w:t>
      </w:r>
    </w:p>
    <w:p w:rsidR="00721A5F" w:rsidRDefault="00721A5F" w:rsidP="00721A5F">
      <w:pPr>
        <w:spacing w:after="0" w:line="240" w:lineRule="auto"/>
        <w:ind w:firstLine="720"/>
        <w:jc w:val="right"/>
        <w:rPr>
          <w:rFonts w:ascii="Times New Roman" w:hAnsi="Times New Roman" w:cs="Times New Roman"/>
          <w:sz w:val="24"/>
          <w:szCs w:val="24"/>
          <w:lang w:val="kk-KZ"/>
        </w:rPr>
      </w:pPr>
    </w:p>
    <w:p w:rsidR="00721A5F" w:rsidRDefault="00721A5F" w:rsidP="00721A5F">
      <w:pPr>
        <w:spacing w:after="0" w:line="240" w:lineRule="auto"/>
        <w:ind w:firstLine="402"/>
        <w:jc w:val="right"/>
        <w:rPr>
          <w:rFonts w:ascii="Times New Roman" w:hAnsi="Times New Roman" w:cs="Times New Roman"/>
          <w:sz w:val="24"/>
          <w:szCs w:val="24"/>
          <w:lang w:val="kk-KZ"/>
        </w:rPr>
      </w:pPr>
    </w:p>
    <w:p w:rsidR="00721A5F" w:rsidRDefault="00721A5F" w:rsidP="00721A5F">
      <w:pPr>
        <w:spacing w:after="0" w:line="240" w:lineRule="auto"/>
        <w:ind w:firstLine="402"/>
        <w:jc w:val="right"/>
        <w:rPr>
          <w:rFonts w:ascii="Times New Roman" w:hAnsi="Times New Roman" w:cs="Times New Roman"/>
          <w:sz w:val="24"/>
          <w:szCs w:val="24"/>
          <w:lang w:val="kk-KZ"/>
        </w:rPr>
      </w:pPr>
    </w:p>
    <w:p w:rsidR="00721A5F" w:rsidRDefault="00721A5F" w:rsidP="00721A5F">
      <w:pPr>
        <w:spacing w:after="0" w:line="240" w:lineRule="auto"/>
        <w:ind w:firstLine="402"/>
        <w:rPr>
          <w:rFonts w:ascii="Times New Roman" w:hAnsi="Times New Roman" w:cs="Times New Roman"/>
          <w:sz w:val="24"/>
          <w:szCs w:val="24"/>
          <w:lang w:val="kk-KZ"/>
        </w:rPr>
      </w:pPr>
      <w:r>
        <w:rPr>
          <w:rFonts w:ascii="Times New Roman" w:eastAsia="Arial Unicode MS" w:hAnsi="Times New Roman" w:cs="Times New Roman"/>
          <w:sz w:val="24"/>
          <w:szCs w:val="24"/>
          <w:lang w:val="kk-KZ" w:eastAsia="ko-KR"/>
        </w:rPr>
        <w:t xml:space="preserve">Педагогика және білім беру менеджменті </w:t>
      </w:r>
      <w:r>
        <w:rPr>
          <w:rFonts w:ascii="Times New Roman" w:hAnsi="Times New Roman" w:cs="Times New Roman"/>
          <w:sz w:val="24"/>
          <w:szCs w:val="24"/>
          <w:lang w:val="kk-KZ"/>
        </w:rPr>
        <w:t xml:space="preserve">кафедрасының мәжілісінде қаралып ұсынылды. </w:t>
      </w:r>
    </w:p>
    <w:p w:rsidR="00721A5F" w:rsidRDefault="00721A5F" w:rsidP="00721A5F">
      <w:pPr>
        <w:spacing w:after="0" w:line="240" w:lineRule="auto"/>
        <w:ind w:firstLine="720"/>
        <w:rPr>
          <w:rFonts w:ascii="Times New Roman" w:hAnsi="Times New Roman" w:cs="Times New Roman"/>
          <w:sz w:val="24"/>
          <w:szCs w:val="24"/>
          <w:lang w:val="kk-KZ"/>
        </w:rPr>
      </w:pPr>
      <w:r>
        <w:rPr>
          <w:rFonts w:ascii="Times New Roman" w:hAnsi="Times New Roman" w:cs="Times New Roman"/>
          <w:sz w:val="24"/>
          <w:szCs w:val="24"/>
          <w:lang w:val="kk-KZ"/>
        </w:rPr>
        <w:t>«___ » __________________ 2019 ж., хаттама № ____</w:t>
      </w:r>
    </w:p>
    <w:p w:rsidR="00721A5F" w:rsidRDefault="00721A5F" w:rsidP="00721A5F">
      <w:pPr>
        <w:spacing w:after="0" w:line="240" w:lineRule="auto"/>
        <w:ind w:firstLine="720"/>
        <w:rPr>
          <w:rFonts w:ascii="Times New Roman" w:hAnsi="Times New Roman" w:cs="Times New Roman"/>
          <w:sz w:val="24"/>
          <w:szCs w:val="24"/>
          <w:lang w:val="kk-KZ"/>
        </w:rPr>
      </w:pPr>
    </w:p>
    <w:p w:rsidR="00721A5F" w:rsidRDefault="00721A5F" w:rsidP="00721A5F">
      <w:pPr>
        <w:spacing w:after="0" w:line="240" w:lineRule="auto"/>
        <w:ind w:firstLine="720"/>
        <w:rPr>
          <w:rFonts w:ascii="Times New Roman" w:hAnsi="Times New Roman" w:cs="Times New Roman"/>
          <w:sz w:val="24"/>
          <w:szCs w:val="24"/>
          <w:lang w:val="kk-KZ"/>
        </w:rPr>
      </w:pPr>
    </w:p>
    <w:p w:rsidR="00721A5F" w:rsidRDefault="00721A5F" w:rsidP="00721A5F">
      <w:pPr>
        <w:spacing w:after="0" w:line="240" w:lineRule="auto"/>
        <w:ind w:firstLine="720"/>
        <w:rPr>
          <w:rFonts w:ascii="Times New Roman" w:hAnsi="Times New Roman" w:cs="Times New Roman"/>
          <w:sz w:val="24"/>
          <w:szCs w:val="24"/>
          <w:lang w:val="kk-KZ"/>
        </w:rPr>
      </w:pPr>
    </w:p>
    <w:p w:rsidR="00721A5F" w:rsidRDefault="00721A5F" w:rsidP="00721A5F">
      <w:pPr>
        <w:spacing w:after="0" w:line="240" w:lineRule="auto"/>
        <w:ind w:firstLine="720"/>
        <w:rPr>
          <w:rFonts w:ascii="Times New Roman" w:hAnsi="Times New Roman" w:cs="Times New Roman"/>
          <w:sz w:val="24"/>
          <w:szCs w:val="24"/>
          <w:lang w:val="kk-KZ"/>
        </w:rPr>
      </w:pPr>
    </w:p>
    <w:p w:rsidR="00721A5F" w:rsidRDefault="00721A5F" w:rsidP="00721A5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Кафедра меңгерушісінің м.а. _________________М.Д. Шағырбаева</w:t>
      </w:r>
    </w:p>
    <w:p w:rsidR="00721A5F" w:rsidRDefault="00721A5F" w:rsidP="00721A5F">
      <w:pPr>
        <w:spacing w:after="0" w:line="240" w:lineRule="auto"/>
        <w:rPr>
          <w:rFonts w:ascii="Times New Roman" w:hAnsi="Times New Roman" w:cs="Times New Roman"/>
          <w:b/>
          <w:sz w:val="24"/>
          <w:szCs w:val="24"/>
          <w:lang w:val="kk-KZ"/>
        </w:rPr>
      </w:pPr>
    </w:p>
    <w:p w:rsidR="00721A5F" w:rsidRDefault="00721A5F" w:rsidP="00721A5F">
      <w:pPr>
        <w:spacing w:after="0" w:line="240" w:lineRule="auto"/>
        <w:rPr>
          <w:rFonts w:ascii="Times New Roman" w:hAnsi="Times New Roman" w:cs="Times New Roman"/>
          <w:b/>
          <w:sz w:val="24"/>
          <w:szCs w:val="24"/>
          <w:lang w:val="kk-KZ"/>
        </w:rPr>
      </w:pPr>
    </w:p>
    <w:p w:rsidR="00721A5F" w:rsidRPr="005E3A77" w:rsidRDefault="00721A5F" w:rsidP="00721A5F">
      <w:pPr>
        <w:pStyle w:val="3"/>
        <w:ind w:firstLine="402"/>
        <w:rPr>
          <w:b w:val="0"/>
          <w:color w:val="auto"/>
          <w:szCs w:val="24"/>
          <w:lang w:val="kk-KZ"/>
        </w:rPr>
      </w:pPr>
      <w:r w:rsidRPr="005E3A77">
        <w:rPr>
          <w:color w:val="auto"/>
          <w:szCs w:val="24"/>
          <w:lang w:val="kk-KZ"/>
        </w:rPr>
        <w:t>Факультетті</w:t>
      </w:r>
      <w:r w:rsidRPr="005E3A77">
        <w:rPr>
          <w:rFonts w:ascii="Times New Roman" w:hAnsi="Times New Roman" w:cs="Times New Roman"/>
          <w:color w:val="auto"/>
          <w:szCs w:val="24"/>
          <w:lang w:val="kk-KZ"/>
        </w:rPr>
        <w:t>ң</w:t>
      </w:r>
      <w:r w:rsidRPr="005E3A77">
        <w:rPr>
          <w:rFonts w:ascii="Cambria" w:hAnsi="Cambria" w:cs="Cambria"/>
          <w:color w:val="auto"/>
          <w:szCs w:val="24"/>
          <w:lang w:val="kk-KZ"/>
        </w:rPr>
        <w:t xml:space="preserve"> </w:t>
      </w:r>
      <w:r w:rsidRPr="005E3A77">
        <w:rPr>
          <w:rFonts w:ascii="Times New Roman" w:hAnsi="Times New Roman" w:cs="Times New Roman"/>
          <w:color w:val="auto"/>
          <w:szCs w:val="24"/>
          <w:lang w:val="kk-KZ"/>
        </w:rPr>
        <w:t>ә</w:t>
      </w:r>
      <w:r w:rsidRPr="005E3A77">
        <w:rPr>
          <w:rFonts w:ascii="Cambria" w:hAnsi="Cambria" w:cs="Cambria"/>
          <w:color w:val="auto"/>
          <w:szCs w:val="24"/>
          <w:lang w:val="kk-KZ"/>
        </w:rPr>
        <w:t>дістемелік (бюро) ке</w:t>
      </w:r>
      <w:r w:rsidRPr="005E3A77">
        <w:rPr>
          <w:rFonts w:ascii="Times New Roman" w:hAnsi="Times New Roman" w:cs="Times New Roman"/>
          <w:color w:val="auto"/>
          <w:szCs w:val="24"/>
          <w:lang w:val="kk-KZ"/>
        </w:rPr>
        <w:t>ң</w:t>
      </w:r>
      <w:r w:rsidRPr="005E3A77">
        <w:rPr>
          <w:rFonts w:ascii="Cambria" w:hAnsi="Cambria" w:cs="Cambria"/>
          <w:color w:val="auto"/>
          <w:szCs w:val="24"/>
          <w:lang w:val="kk-KZ"/>
        </w:rPr>
        <w:t xml:space="preserve">есінде </w:t>
      </w:r>
      <w:r w:rsidRPr="005E3A77">
        <w:rPr>
          <w:rFonts w:ascii="Times New Roman" w:hAnsi="Times New Roman" w:cs="Times New Roman"/>
          <w:color w:val="auto"/>
          <w:szCs w:val="24"/>
          <w:lang w:val="kk-KZ"/>
        </w:rPr>
        <w:t>ұ</w:t>
      </w:r>
      <w:r w:rsidRPr="005E3A77">
        <w:rPr>
          <w:rFonts w:ascii="Cambria" w:hAnsi="Cambria" w:cs="Cambria"/>
          <w:color w:val="auto"/>
          <w:szCs w:val="24"/>
          <w:lang w:val="kk-KZ"/>
        </w:rPr>
        <w:t>сынылды.</w:t>
      </w:r>
    </w:p>
    <w:p w:rsidR="00721A5F" w:rsidRDefault="00721A5F" w:rsidP="00721A5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 _____________ 2019 ж.,  хаттама № __</w:t>
      </w:r>
    </w:p>
    <w:p w:rsidR="00721A5F" w:rsidRDefault="00721A5F" w:rsidP="00721A5F">
      <w:pPr>
        <w:spacing w:after="0" w:line="240" w:lineRule="auto"/>
        <w:rPr>
          <w:rFonts w:ascii="Times New Roman" w:hAnsi="Times New Roman" w:cs="Times New Roman"/>
          <w:sz w:val="24"/>
          <w:szCs w:val="24"/>
          <w:lang w:val="kk-KZ"/>
        </w:rPr>
      </w:pPr>
    </w:p>
    <w:p w:rsidR="00721A5F" w:rsidRDefault="00721A5F" w:rsidP="00721A5F">
      <w:pPr>
        <w:spacing w:after="0" w:line="240" w:lineRule="auto"/>
        <w:rPr>
          <w:rFonts w:ascii="Times New Roman" w:hAnsi="Times New Roman" w:cs="Times New Roman"/>
          <w:sz w:val="24"/>
          <w:szCs w:val="24"/>
          <w:lang w:val="kk-KZ"/>
        </w:rPr>
      </w:pPr>
    </w:p>
    <w:p w:rsidR="00721A5F" w:rsidRDefault="00721A5F" w:rsidP="00721A5F">
      <w:pPr>
        <w:spacing w:after="0" w:line="240" w:lineRule="auto"/>
        <w:ind w:firstLine="402"/>
        <w:rPr>
          <w:rFonts w:ascii="Times New Roman" w:hAnsi="Times New Roman" w:cs="Times New Roman"/>
          <w:sz w:val="24"/>
          <w:szCs w:val="24"/>
          <w:lang w:val="kk-KZ"/>
        </w:rPr>
      </w:pPr>
      <w:r>
        <w:rPr>
          <w:rFonts w:ascii="Times New Roman" w:hAnsi="Times New Roman" w:cs="Times New Roman"/>
          <w:sz w:val="24"/>
          <w:szCs w:val="24"/>
          <w:lang w:val="kk-KZ"/>
        </w:rPr>
        <w:t>Төрағасы (Төрайымы) ________________________М.П. Кабакова</w:t>
      </w:r>
    </w:p>
    <w:p w:rsidR="00721A5F" w:rsidRDefault="00721A5F" w:rsidP="00721A5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(қолы)</w:t>
      </w: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rPr>
          <w:rFonts w:ascii="Times New Roman" w:hAnsi="Times New Roman" w:cs="Times New Roman"/>
          <w:b/>
          <w:sz w:val="24"/>
          <w:szCs w:val="24"/>
          <w:lang w:val="kk-KZ" w:eastAsia="ko-KR"/>
        </w:rPr>
      </w:pPr>
      <w:r>
        <w:rPr>
          <w:rFonts w:ascii="Times New Roman" w:hAnsi="Times New Roman" w:cs="Times New Roman"/>
          <w:b/>
          <w:sz w:val="24"/>
          <w:szCs w:val="24"/>
          <w:lang w:val="kk-KZ" w:eastAsia="ko-KR"/>
        </w:rPr>
        <w:br w:type="page"/>
      </w:r>
    </w:p>
    <w:p w:rsidR="00721A5F" w:rsidRDefault="00721A5F" w:rsidP="00721A5F">
      <w:pPr>
        <w:spacing w:after="0" w:line="240" w:lineRule="auto"/>
        <w:jc w:val="center"/>
        <w:rPr>
          <w:rFonts w:ascii="Times New Roman" w:hAnsi="Times New Roman" w:cs="Times New Roman"/>
          <w:b/>
          <w:sz w:val="24"/>
          <w:szCs w:val="24"/>
          <w:lang w:val="kk-KZ" w:eastAsia="ko-KR"/>
        </w:rPr>
      </w:pPr>
      <w:r>
        <w:rPr>
          <w:rFonts w:ascii="Times New Roman" w:hAnsi="Times New Roman" w:cs="Times New Roman"/>
          <w:b/>
          <w:sz w:val="24"/>
          <w:szCs w:val="24"/>
          <w:lang w:val="kk-KZ" w:eastAsia="ko-KR"/>
        </w:rPr>
        <w:lastRenderedPageBreak/>
        <w:t>Алғысөз</w:t>
      </w:r>
    </w:p>
    <w:p w:rsidR="00721A5F" w:rsidRDefault="00721A5F" w:rsidP="00721A5F">
      <w:pPr>
        <w:spacing w:after="0" w:line="240" w:lineRule="auto"/>
        <w:jc w:val="both"/>
        <w:rPr>
          <w:rFonts w:ascii="Times New Roman" w:hAnsi="Times New Roman" w:cs="Times New Roman"/>
          <w:sz w:val="24"/>
          <w:szCs w:val="24"/>
          <w:lang w:val="kk-KZ" w:eastAsia="ko-KR"/>
        </w:rPr>
      </w:pPr>
      <w:r>
        <w:rPr>
          <w:rFonts w:ascii="Times New Roman" w:hAnsi="Times New Roman" w:cs="Times New Roman"/>
          <w:b/>
          <w:sz w:val="24"/>
          <w:szCs w:val="24"/>
          <w:lang w:val="kk-KZ"/>
        </w:rPr>
        <w:t>Пәннің мазмұны:</w:t>
      </w:r>
      <w:r>
        <w:rPr>
          <w:rFonts w:ascii="Times New Roman" w:hAnsi="Times New Roman" w:cs="Times New Roman"/>
          <w:sz w:val="24"/>
          <w:szCs w:val="24"/>
          <w:lang w:val="kk-KZ"/>
        </w:rPr>
        <w:t xml:space="preserve"> Әлеуметтік-педагогикалық зерттеудің әдіснамасы мен әдістері</w:t>
      </w:r>
      <w:r>
        <w:rPr>
          <w:rFonts w:ascii="Times New Roman" w:hAnsi="Times New Roman" w:cs="Times New Roman"/>
          <w:sz w:val="24"/>
          <w:szCs w:val="24"/>
          <w:lang w:val="kk-KZ" w:eastAsia="ko-KR"/>
        </w:rPr>
        <w:t xml:space="preserve"> </w:t>
      </w:r>
      <w:r>
        <w:rPr>
          <w:rFonts w:ascii="Times New Roman" w:hAnsi="Times New Roman" w:cs="Times New Roman"/>
          <w:sz w:val="24"/>
          <w:szCs w:val="24"/>
          <w:lang w:val="kk-KZ"/>
        </w:rPr>
        <w:t xml:space="preserve">курсы студенттерді зерттеу әрекетіне даярлауға бағытталған. Курс мазмұнында әлеуметтік-педагогиканың әдіснамасы, теориясы мен технологиясы қарастырылады. </w:t>
      </w:r>
    </w:p>
    <w:p w:rsidR="00721A5F" w:rsidRDefault="00721A5F" w:rsidP="00721A5F">
      <w:pPr>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bCs/>
          <w:sz w:val="24"/>
          <w:szCs w:val="24"/>
          <w:lang w:val="kk-KZ"/>
        </w:rPr>
        <w:t>Пәннің мақсаты:</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Әлеуметтік-педагогикалық зерттеудің  әдіснамасы және әдістемесі</w:t>
      </w:r>
      <w:r>
        <w:rPr>
          <w:rFonts w:ascii="Times New Roman" w:hAnsi="Times New Roman" w:cs="Times New Roman"/>
          <w:sz w:val="24"/>
          <w:szCs w:val="24"/>
          <w:lang w:val="kk-KZ"/>
        </w:rPr>
        <w:t xml:space="preserve">» пәні адамдарға білім беру мен оларды тәрбиелеудегі түрлі түсінік пен құндылықтарды, идеялар мен тұжырымдардың қатар қолдануда болуы мүмкіндігін салыстыру, қабылдау  негізінде  магистранттардың    ғылыми көзқарастарын қалыптастыру, білім беру  әдіснамасының ұстанымдары мен негізгі мазмұнын меңгерту. </w:t>
      </w:r>
    </w:p>
    <w:p w:rsidR="00721A5F" w:rsidRDefault="00721A5F" w:rsidP="00721A5F">
      <w:pPr>
        <w:pStyle w:val="a8"/>
        <w:spacing w:before="0" w:beforeAutospacing="0" w:after="0" w:afterAutospacing="0"/>
        <w:rPr>
          <w:rFonts w:eastAsiaTheme="minorEastAsia" w:cstheme="minorBidi"/>
          <w:b/>
          <w:lang w:val="kk-KZ"/>
        </w:rPr>
      </w:pPr>
      <w:r>
        <w:rPr>
          <w:rFonts w:eastAsiaTheme="minorEastAsia"/>
          <w:b/>
          <w:bCs/>
          <w:lang w:val="kk-KZ"/>
        </w:rPr>
        <w:t xml:space="preserve">Пәннің міндеттері:  </w:t>
      </w:r>
    </w:p>
    <w:p w:rsidR="00721A5F" w:rsidRDefault="00721A5F" w:rsidP="00721A5F">
      <w:pPr>
        <w:pStyle w:val="a8"/>
        <w:spacing w:before="0" w:beforeAutospacing="0" w:after="0" w:afterAutospacing="0"/>
        <w:ind w:firstLine="567"/>
        <w:rPr>
          <w:rFonts w:eastAsiaTheme="minorEastAsia"/>
          <w:b/>
          <w:lang w:val="kk-KZ"/>
        </w:rPr>
      </w:pPr>
      <w:r>
        <w:rPr>
          <w:rFonts w:eastAsiaTheme="minorEastAsia"/>
          <w:lang w:val="kk-KZ"/>
        </w:rPr>
        <w:t>-студенттерді әлеуметтік-педагогикалық  зерттеудің әдіснамалық негіздері, зерттеу әдістемесі туралы білімдермен қаруландыру;</w:t>
      </w:r>
    </w:p>
    <w:p w:rsidR="00721A5F" w:rsidRDefault="00721A5F" w:rsidP="00721A5F">
      <w:pPr>
        <w:pStyle w:val="a8"/>
        <w:spacing w:before="0" w:beforeAutospacing="0" w:after="0" w:afterAutospacing="0"/>
        <w:ind w:firstLine="567"/>
        <w:rPr>
          <w:rFonts w:eastAsiaTheme="minorEastAsia"/>
          <w:b/>
          <w:lang w:val="kk-KZ"/>
        </w:rPr>
      </w:pPr>
      <w:r>
        <w:rPr>
          <w:rFonts w:eastAsiaTheme="minorEastAsia"/>
          <w:lang w:val="kk-KZ"/>
        </w:rPr>
        <w:t>-ғылыми-зерттеу жұмысының  мәселесін арнайы әдебиеттер мен практикада зерделей білу  дағдыларына үйрету;</w:t>
      </w:r>
    </w:p>
    <w:p w:rsidR="00721A5F" w:rsidRDefault="00721A5F" w:rsidP="00721A5F">
      <w:pPr>
        <w:pStyle w:val="a8"/>
        <w:spacing w:before="0" w:beforeAutospacing="0" w:after="0" w:afterAutospacing="0"/>
        <w:ind w:firstLine="567"/>
        <w:rPr>
          <w:rFonts w:eastAsiaTheme="minorEastAsia"/>
          <w:b/>
          <w:lang w:val="kk-KZ"/>
        </w:rPr>
      </w:pPr>
      <w:r>
        <w:rPr>
          <w:rFonts w:eastAsiaTheme="minorEastAsia"/>
          <w:lang w:val="kk-KZ"/>
        </w:rPr>
        <w:t>- студенттерді әлеуметтік-педагогикалық  зерттеудің ғылыми аппаратының жеке бөліктерін жіберілуі мүмкін қателіктерді көрсете отырып сипаттағанда қажет болатын жаңа тұғырларды іздестіруге бағдарлау;</w:t>
      </w:r>
    </w:p>
    <w:p w:rsidR="00721A5F" w:rsidRDefault="00721A5F" w:rsidP="00721A5F">
      <w:pPr>
        <w:pStyle w:val="a8"/>
        <w:spacing w:before="0" w:beforeAutospacing="0" w:after="0" w:afterAutospacing="0"/>
        <w:ind w:firstLine="567"/>
        <w:rPr>
          <w:rFonts w:eastAsiaTheme="minorEastAsia"/>
          <w:b/>
          <w:lang w:val="kk-KZ"/>
        </w:rPr>
      </w:pPr>
      <w:r>
        <w:rPr>
          <w:rFonts w:eastAsiaTheme="minorEastAsia"/>
          <w:lang w:val="kk-KZ"/>
        </w:rPr>
        <w:t>-әдіснамалық білімдердің негізгі түрлерін, олардың даму тарихын, ғылыми зерттеудің әдіснамалық негіздерін ашып көрсету;</w:t>
      </w:r>
    </w:p>
    <w:p w:rsidR="00721A5F" w:rsidRDefault="00721A5F" w:rsidP="00721A5F">
      <w:pPr>
        <w:pStyle w:val="a8"/>
        <w:spacing w:before="0" w:beforeAutospacing="0" w:after="0" w:afterAutospacing="0"/>
        <w:ind w:firstLine="567"/>
        <w:rPr>
          <w:rFonts w:eastAsiaTheme="minorEastAsia"/>
          <w:b/>
          <w:lang w:val="kk-KZ"/>
        </w:rPr>
      </w:pPr>
      <w:r>
        <w:rPr>
          <w:rFonts w:eastAsiaTheme="minorEastAsia"/>
          <w:lang w:val="kk-KZ"/>
        </w:rPr>
        <w:t>- әдіснамалық   тұғырлар мен ұстанымдарды негіздеу;</w:t>
      </w:r>
    </w:p>
    <w:p w:rsidR="00721A5F" w:rsidRDefault="00721A5F" w:rsidP="00721A5F">
      <w:pPr>
        <w:pStyle w:val="a8"/>
        <w:spacing w:before="0" w:beforeAutospacing="0" w:after="0" w:afterAutospacing="0"/>
        <w:ind w:firstLine="567"/>
        <w:rPr>
          <w:rFonts w:eastAsiaTheme="minorEastAsia"/>
          <w:b/>
          <w:lang w:val="kk-KZ"/>
        </w:rPr>
      </w:pPr>
      <w:r>
        <w:rPr>
          <w:rFonts w:eastAsiaTheme="minorEastAsia"/>
          <w:lang w:val="kk-KZ"/>
        </w:rPr>
        <w:t>- әлеуметтік-педагогикалық  зерттеу нәтижелерін талдауға үйрету;</w:t>
      </w:r>
    </w:p>
    <w:p w:rsidR="00721A5F" w:rsidRDefault="00721A5F" w:rsidP="00721A5F">
      <w:pPr>
        <w:pStyle w:val="a8"/>
        <w:spacing w:before="0" w:beforeAutospacing="0" w:after="0" w:afterAutospacing="0"/>
        <w:ind w:firstLine="567"/>
        <w:rPr>
          <w:rFonts w:eastAsiaTheme="minorEastAsia"/>
          <w:b/>
          <w:lang w:val="kk-KZ"/>
        </w:rPr>
      </w:pPr>
      <w:r>
        <w:rPr>
          <w:rFonts w:eastAsiaTheme="minorEastAsia"/>
          <w:lang w:val="kk-KZ"/>
        </w:rPr>
        <w:t>-ғылыми зерттеу сапасының өлшемдерімен таныстыру.</w:t>
      </w:r>
    </w:p>
    <w:p w:rsidR="00721A5F" w:rsidRDefault="00721A5F" w:rsidP="00721A5F">
      <w:pPr>
        <w:pStyle w:val="a8"/>
        <w:spacing w:before="0" w:beforeAutospacing="0" w:after="0" w:afterAutospacing="0"/>
        <w:ind w:firstLine="567"/>
        <w:rPr>
          <w:rFonts w:eastAsiaTheme="minorEastAsia"/>
          <w:b/>
          <w:lang w:val="kk-KZ"/>
        </w:rPr>
      </w:pPr>
    </w:p>
    <w:p w:rsidR="00721A5F" w:rsidRDefault="00721A5F" w:rsidP="00721A5F">
      <w:pPr>
        <w:pStyle w:val="a8"/>
        <w:spacing w:before="0" w:beforeAutospacing="0" w:after="0" w:afterAutospacing="0"/>
        <w:rPr>
          <w:rFonts w:eastAsiaTheme="minorEastAsia"/>
          <w:b/>
          <w:lang w:val="kk-KZ"/>
        </w:rPr>
      </w:pPr>
      <w:r>
        <w:rPr>
          <w:rFonts w:eastAsiaTheme="minorEastAsia"/>
          <w:b/>
          <w:lang w:val="kk-KZ"/>
        </w:rPr>
        <w:t>Құзіреттіліктер (оқыту нәтижелері):</w:t>
      </w:r>
    </w:p>
    <w:p w:rsidR="00721A5F" w:rsidRDefault="00721A5F" w:rsidP="00721A5F">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Пәнді оқып-үйренген студент</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b/>
          <w:color w:val="000000"/>
          <w:sz w:val="24"/>
          <w:szCs w:val="24"/>
          <w:lang w:val="kk-KZ"/>
        </w:rPr>
        <w:t>Білуі тиіс:</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cтуденттер білім беру саласындағы әлеуметтік-педагогикалық  зерттеу әрекетінің логикасын; </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әлеуметтік-педагогикалық  зерттеудің ғылыми және түсініктік аппаратын;</w:t>
      </w:r>
    </w:p>
    <w:p w:rsidR="00721A5F" w:rsidRDefault="00721A5F" w:rsidP="00721A5F">
      <w:pPr>
        <w:pStyle w:val="a8"/>
        <w:spacing w:before="0" w:beforeAutospacing="0" w:after="0" w:afterAutospacing="0"/>
        <w:rPr>
          <w:rFonts w:eastAsiaTheme="minorEastAsia" w:cstheme="minorBidi"/>
          <w:b/>
          <w:lang w:val="kk-KZ"/>
        </w:rPr>
      </w:pPr>
      <w:r>
        <w:rPr>
          <w:rFonts w:eastAsiaTheme="minorEastAsia"/>
          <w:lang w:val="kk-KZ"/>
        </w:rPr>
        <w:t>- әлеуметтік-педагогикалық  зерттеу әрекетінің тұғырларын, қағидаларын, кезеңдерін;</w:t>
      </w:r>
    </w:p>
    <w:p w:rsidR="00721A5F" w:rsidRDefault="00721A5F" w:rsidP="00721A5F">
      <w:pPr>
        <w:pStyle w:val="a8"/>
        <w:spacing w:before="0" w:beforeAutospacing="0" w:after="0" w:afterAutospacing="0"/>
        <w:rPr>
          <w:rFonts w:eastAsiaTheme="minorEastAsia"/>
          <w:b/>
          <w:lang w:val="kk-KZ"/>
        </w:rPr>
      </w:pPr>
      <w:r>
        <w:rPr>
          <w:rFonts w:eastAsiaTheme="minorEastAsia"/>
          <w:lang w:val="kk-KZ"/>
        </w:rPr>
        <w:t>- әлеуметтік-педагогикалық  зерттеудің мақсаты мен мазмұнын құрастыруда орындалатын талаптарды;</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әлеуметтік-педагогикалық  ғылыми зерттеу жұмысы   технологияларын.</w:t>
      </w:r>
    </w:p>
    <w:p w:rsidR="00721A5F" w:rsidRDefault="00721A5F" w:rsidP="00721A5F">
      <w:pPr>
        <w:tabs>
          <w:tab w:val="left" w:pos="-180"/>
        </w:tabs>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Біліктілігі:</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әлеуметтік-педагогикалық  зерттеу жұмысының негізгі идеясын, құрылымын анықтай алу;</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әлеуметтік-педагогикалық зерттеудің мазмұнын педагогика әдіснамасы талаптарына сай  негіздей алу;</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әлеуметтік-педагогикалық  зерттеу әрекетінің  құрылымы мен мазмұнын талдай алу;</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әлеуметтік-педагогикалық  зерттеу  жұмысының  нәтижелерін рәсімдеу және жариялау;</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гранттық жобалар құрастыра алу;</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әлеуметтік-педагогикалық  зерттеу жұмысының нәтижелеріне  сараптамалық баға беру.</w:t>
      </w:r>
    </w:p>
    <w:p w:rsidR="00721A5F" w:rsidRDefault="00721A5F" w:rsidP="00721A5F">
      <w:pPr>
        <w:tabs>
          <w:tab w:val="left" w:pos="993"/>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Меңгеруі тиіс:</w:t>
      </w:r>
    </w:p>
    <w:p w:rsidR="00721A5F" w:rsidRDefault="00721A5F" w:rsidP="00721A5F">
      <w:pPr>
        <w:shd w:val="clear" w:color="auto" w:fill="FFFFFF"/>
        <w:spacing w:after="0" w:line="240" w:lineRule="auto"/>
        <w:ind w:firstLine="709"/>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r>
        <w:rPr>
          <w:rFonts w:ascii="Times New Roman" w:hAnsi="Times New Roman" w:cs="Times New Roman"/>
          <w:sz w:val="24"/>
          <w:szCs w:val="24"/>
          <w:lang w:val="kk-KZ"/>
        </w:rPr>
        <w:t xml:space="preserve"> әлеуметтік-педагогикалық  зерттеу әрекетінің   </w:t>
      </w:r>
      <w:r>
        <w:rPr>
          <w:rFonts w:ascii="Times New Roman" w:hAnsi="Times New Roman" w:cs="Times New Roman"/>
          <w:color w:val="000000"/>
          <w:sz w:val="24"/>
          <w:szCs w:val="24"/>
          <w:lang w:val="kk-KZ"/>
        </w:rPr>
        <w:t xml:space="preserve"> мәні, мазмұны және құрылымы жайлы білімдер жүйесін пайдалану дағдыларын ;</w:t>
      </w:r>
    </w:p>
    <w:p w:rsidR="00721A5F" w:rsidRDefault="00721A5F" w:rsidP="00721A5F">
      <w:pPr>
        <w:shd w:val="clear" w:color="auto" w:fill="FFFFFF"/>
        <w:spacing w:after="0" w:line="240" w:lineRule="auto"/>
        <w:ind w:firstLine="709"/>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r>
        <w:rPr>
          <w:rFonts w:ascii="Times New Roman" w:hAnsi="Times New Roman" w:cs="Times New Roman"/>
          <w:sz w:val="24"/>
          <w:szCs w:val="24"/>
          <w:lang w:val="kk-KZ"/>
        </w:rPr>
        <w:t xml:space="preserve"> әлеуметтік-педагогикалық  зерттеудің </w:t>
      </w:r>
      <w:r>
        <w:rPr>
          <w:rFonts w:ascii="Times New Roman" w:hAnsi="Times New Roman" w:cs="Times New Roman"/>
          <w:color w:val="000000"/>
          <w:sz w:val="24"/>
          <w:szCs w:val="24"/>
          <w:lang w:val="kk-KZ"/>
        </w:rPr>
        <w:t xml:space="preserve"> қазіргі заманғы технологияларын;</w:t>
      </w:r>
    </w:p>
    <w:p w:rsidR="00721A5F" w:rsidRDefault="00721A5F" w:rsidP="00721A5F">
      <w:pPr>
        <w:shd w:val="clear" w:color="auto" w:fill="FFFFFF"/>
        <w:spacing w:after="0" w:line="240" w:lineRule="auto"/>
        <w:ind w:firstLine="709"/>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r>
        <w:rPr>
          <w:rFonts w:ascii="Times New Roman" w:hAnsi="Times New Roman" w:cs="Times New Roman"/>
          <w:sz w:val="24"/>
          <w:szCs w:val="24"/>
          <w:lang w:val="kk-KZ"/>
        </w:rPr>
        <w:t xml:space="preserve"> білім алушылар даярлаған дипломдық жұмысты  бағалаудың өлшемдері мен көрсеткіштерін қолдана білу дағдыларын.</w:t>
      </w:r>
      <w:r>
        <w:rPr>
          <w:rFonts w:ascii="Times New Roman" w:hAnsi="Times New Roman" w:cs="Times New Roman"/>
          <w:color w:val="000000"/>
          <w:sz w:val="24"/>
          <w:szCs w:val="24"/>
          <w:lang w:val="kk-KZ"/>
        </w:rPr>
        <w:t xml:space="preserve"> </w:t>
      </w:r>
    </w:p>
    <w:p w:rsidR="00721A5F" w:rsidRDefault="00721A5F" w:rsidP="00721A5F">
      <w:pPr>
        <w:widowControl w:val="0"/>
        <w:shd w:val="clear" w:color="auto" w:fill="FFFFFF"/>
        <w:autoSpaceDE w:val="0"/>
        <w:autoSpaceDN w:val="0"/>
        <w:adjustRightInd w:val="0"/>
        <w:spacing w:after="0" w:line="240" w:lineRule="auto"/>
        <w:jc w:val="both"/>
        <w:rPr>
          <w:rFonts w:ascii="Times New Roman" w:hAnsi="Times New Roman" w:cs="Times New Roman"/>
          <w:b/>
          <w:bCs/>
          <w:color w:val="000000"/>
          <w:sz w:val="24"/>
          <w:szCs w:val="24"/>
          <w:lang w:val="kk-KZ"/>
        </w:rPr>
      </w:pPr>
      <w:r>
        <w:rPr>
          <w:rFonts w:ascii="Times New Roman" w:hAnsi="Times New Roman" w:cs="Times New Roman"/>
          <w:sz w:val="24"/>
          <w:szCs w:val="24"/>
          <w:lang w:val="kk-KZ"/>
        </w:rPr>
        <w:t xml:space="preserve">Курс бойынша </w:t>
      </w:r>
      <w:r>
        <w:rPr>
          <w:rFonts w:ascii="Times New Roman" w:hAnsi="Times New Roman" w:cs="Times New Roman"/>
          <w:b/>
          <w:sz w:val="24"/>
          <w:szCs w:val="24"/>
          <w:lang w:val="kk-KZ"/>
        </w:rPr>
        <w:t xml:space="preserve">оқытудың нәтижелері </w:t>
      </w:r>
    </w:p>
    <w:p w:rsidR="00721A5F" w:rsidRDefault="00721A5F" w:rsidP="009A24B5">
      <w:pPr>
        <w:pStyle w:val="a6"/>
        <w:numPr>
          <w:ilvl w:val="0"/>
          <w:numId w:val="7"/>
        </w:numPr>
        <w:tabs>
          <w:tab w:val="num" w:pos="-283"/>
        </w:tabs>
        <w:spacing w:after="0" w:line="240" w:lineRule="auto"/>
        <w:ind w:left="0"/>
        <w:jc w:val="both"/>
        <w:rPr>
          <w:rFonts w:ascii="Times New Roman" w:hAnsi="Times New Roman" w:cs="Times New Roman"/>
          <w:b/>
          <w:sz w:val="24"/>
          <w:szCs w:val="24"/>
          <w:lang w:val="kk-KZ"/>
        </w:rPr>
      </w:pPr>
      <w:r>
        <w:rPr>
          <w:rFonts w:ascii="Times New Roman" w:hAnsi="Times New Roman"/>
          <w:b/>
          <w:sz w:val="24"/>
          <w:szCs w:val="24"/>
        </w:rPr>
        <w:t>Құзырет:</w:t>
      </w:r>
      <w:r>
        <w:rPr>
          <w:rFonts w:ascii="Times New Roman" w:hAnsi="Times New Roman"/>
          <w:sz w:val="24"/>
          <w:szCs w:val="24"/>
        </w:rPr>
        <w:t xml:space="preserve"> </w:t>
      </w:r>
    </w:p>
    <w:p w:rsidR="00721A5F" w:rsidRDefault="00721A5F" w:rsidP="00721A5F">
      <w:pPr>
        <w:pStyle w:val="a6"/>
        <w:spacing w:after="0" w:line="240" w:lineRule="auto"/>
        <w:ind w:left="0"/>
        <w:jc w:val="both"/>
        <w:rPr>
          <w:rFonts w:ascii="Times New Roman" w:hAnsi="Times New Roman"/>
          <w:sz w:val="24"/>
          <w:szCs w:val="24"/>
        </w:rPr>
      </w:pPr>
      <w:r>
        <w:rPr>
          <w:rFonts w:ascii="Times New Roman" w:hAnsi="Times New Roman"/>
          <w:sz w:val="24"/>
          <w:szCs w:val="24"/>
        </w:rPr>
        <w:t>- Жалпы құзырет:</w:t>
      </w:r>
    </w:p>
    <w:p w:rsidR="00721A5F" w:rsidRDefault="00721A5F" w:rsidP="009A24B5">
      <w:pPr>
        <w:pStyle w:val="a6"/>
        <w:numPr>
          <w:ilvl w:val="0"/>
          <w:numId w:val="7"/>
        </w:numPr>
        <w:tabs>
          <w:tab w:val="num" w:pos="-283"/>
          <w:tab w:val="left" w:pos="-180"/>
          <w:tab w:val="left" w:pos="0"/>
        </w:tabs>
        <w:spacing w:after="0" w:line="240" w:lineRule="auto"/>
        <w:ind w:left="0"/>
        <w:jc w:val="both"/>
        <w:rPr>
          <w:rFonts w:ascii="Times New Roman" w:hAnsi="Times New Roman"/>
          <w:sz w:val="24"/>
          <w:szCs w:val="24"/>
        </w:rPr>
      </w:pPr>
      <w:r>
        <w:rPr>
          <w:rFonts w:ascii="Times New Roman" w:hAnsi="Times New Roman"/>
          <w:i/>
          <w:sz w:val="24"/>
          <w:szCs w:val="24"/>
        </w:rPr>
        <w:t>құралдық:</w:t>
      </w:r>
      <w:r>
        <w:rPr>
          <w:rFonts w:ascii="Times New Roman" w:eastAsia="Times New Roman" w:hAnsi="Times New Roman"/>
          <w:sz w:val="24"/>
          <w:szCs w:val="24"/>
        </w:rPr>
        <w:t xml:space="preserve"> </w:t>
      </w:r>
      <w:r>
        <w:rPr>
          <w:rFonts w:ascii="Times New Roman" w:hAnsi="Times New Roman"/>
          <w:sz w:val="24"/>
          <w:szCs w:val="24"/>
        </w:rPr>
        <w:t xml:space="preserve">әлеуметтік-педагогикалық   зерттеудің </w:t>
      </w:r>
      <w:r>
        <w:rPr>
          <w:rFonts w:ascii="Times New Roman" w:hAnsi="Times New Roman"/>
          <w:color w:val="000000"/>
          <w:sz w:val="24"/>
          <w:szCs w:val="24"/>
        </w:rPr>
        <w:t xml:space="preserve"> әдіснамалық-теориялық</w:t>
      </w:r>
      <w:r>
        <w:rPr>
          <w:rFonts w:ascii="Times New Roman" w:hAnsi="Times New Roman"/>
          <w:sz w:val="24"/>
          <w:szCs w:val="24"/>
        </w:rPr>
        <w:t xml:space="preserve">  және құқықтық-нормативті қамтамасыз етілуі туралы білік игеру мақсатында білім алу </w:t>
      </w:r>
      <w:r>
        <w:rPr>
          <w:rFonts w:ascii="Times New Roman" w:hAnsi="Times New Roman"/>
          <w:sz w:val="24"/>
          <w:szCs w:val="24"/>
        </w:rPr>
        <w:lastRenderedPageBreak/>
        <w:t>маршрутын өз бетінше құрастыру; зерттеу әрекетін жоспарлау және олардың сапасын бағалауға қажет өлшемдік материалдар дайындау саласындағы мәселелер бойынша әдебиетпен өз бетінше жұмыс жасау дағдыларын игеру;</w:t>
      </w:r>
    </w:p>
    <w:p w:rsidR="00721A5F" w:rsidRDefault="00721A5F" w:rsidP="009A24B5">
      <w:pPr>
        <w:pStyle w:val="a6"/>
        <w:numPr>
          <w:ilvl w:val="0"/>
          <w:numId w:val="7"/>
        </w:numPr>
        <w:tabs>
          <w:tab w:val="num" w:pos="-283"/>
          <w:tab w:val="left" w:pos="-180"/>
          <w:tab w:val="left" w:pos="0"/>
        </w:tabs>
        <w:spacing w:after="0" w:line="240" w:lineRule="auto"/>
        <w:ind w:left="0"/>
        <w:jc w:val="both"/>
        <w:rPr>
          <w:rFonts w:ascii="Times New Roman" w:hAnsi="Times New Roman"/>
          <w:sz w:val="24"/>
          <w:szCs w:val="24"/>
        </w:rPr>
      </w:pPr>
      <w:r>
        <w:rPr>
          <w:rFonts w:ascii="Times New Roman" w:hAnsi="Times New Roman"/>
          <w:i/>
          <w:sz w:val="24"/>
          <w:szCs w:val="24"/>
        </w:rPr>
        <w:t>тұлғааралық:</w:t>
      </w:r>
      <w:r>
        <w:rPr>
          <w:rFonts w:ascii="Times New Roman" w:eastAsia="Times New Roman" w:hAnsi="Times New Roman"/>
          <w:sz w:val="24"/>
          <w:szCs w:val="24"/>
        </w:rPr>
        <w:t xml:space="preserve"> </w:t>
      </w:r>
      <w:r>
        <w:rPr>
          <w:rFonts w:ascii="Times New Roman" w:hAnsi="Times New Roman"/>
          <w:sz w:val="24"/>
          <w:szCs w:val="24"/>
        </w:rPr>
        <w:t>әлеуметтік-педагогикалық  зерттеу</w:t>
      </w:r>
      <w:r>
        <w:rPr>
          <w:rFonts w:ascii="Times New Roman" w:hAnsi="Times New Roman"/>
          <w:color w:val="000000"/>
          <w:sz w:val="24"/>
          <w:szCs w:val="24"/>
        </w:rPr>
        <w:t xml:space="preserve"> </w:t>
      </w:r>
      <w:r>
        <w:rPr>
          <w:rFonts w:ascii="Times New Roman" w:hAnsi="Times New Roman"/>
          <w:sz w:val="24"/>
          <w:szCs w:val="24"/>
        </w:rPr>
        <w:t xml:space="preserve"> жүргізудегі нормалар мен ережелерді орындау үшін студентке қажетті квалиметриялық дағдылардың жоғары деңгейде болуы; өзіндік тұлғалық ұстанымын белгілеуге және оқу-таным барысында туындайтын мәселелерді өз бетінше шешуге қажетті  өзіндік білімдену біліктерін игеру;</w:t>
      </w:r>
    </w:p>
    <w:p w:rsidR="00721A5F" w:rsidRDefault="00721A5F" w:rsidP="009A24B5">
      <w:pPr>
        <w:pStyle w:val="a6"/>
        <w:numPr>
          <w:ilvl w:val="0"/>
          <w:numId w:val="7"/>
        </w:numPr>
        <w:tabs>
          <w:tab w:val="num" w:pos="-283"/>
          <w:tab w:val="left" w:pos="-180"/>
          <w:tab w:val="left" w:pos="0"/>
        </w:tabs>
        <w:spacing w:after="0" w:line="240" w:lineRule="auto"/>
        <w:ind w:left="0"/>
        <w:jc w:val="both"/>
        <w:rPr>
          <w:rFonts w:ascii="Times New Roman" w:hAnsi="Times New Roman"/>
          <w:sz w:val="24"/>
          <w:szCs w:val="24"/>
        </w:rPr>
      </w:pPr>
      <w:r>
        <w:rPr>
          <w:rFonts w:ascii="Times New Roman" w:hAnsi="Times New Roman"/>
          <w:i/>
          <w:sz w:val="24"/>
          <w:szCs w:val="24"/>
        </w:rPr>
        <w:t>жүйелік</w:t>
      </w:r>
      <w:r>
        <w:rPr>
          <w:rFonts w:ascii="Times New Roman" w:hAnsi="Times New Roman"/>
          <w:sz w:val="24"/>
          <w:szCs w:val="24"/>
        </w:rPr>
        <w:t>:</w:t>
      </w:r>
      <w:r>
        <w:rPr>
          <w:rFonts w:ascii="Times New Roman" w:eastAsia="Arial Unicode MS" w:hAnsi="Times New Roman"/>
          <w:sz w:val="24"/>
          <w:szCs w:val="24"/>
          <w:lang w:eastAsia="ko-KR"/>
        </w:rPr>
        <w:t xml:space="preserve"> </w:t>
      </w:r>
      <w:r>
        <w:rPr>
          <w:rFonts w:ascii="Times New Roman" w:hAnsi="Times New Roman"/>
          <w:sz w:val="24"/>
          <w:szCs w:val="24"/>
        </w:rPr>
        <w:t>білім берудегі әлеуметтік-педагогикалық  іс-әрекеттің ұлттық білім беру жүйесін модернизациялау сұрақтарымен ара байланысы жайлы түсінікті игеру; білім беру жүйелерінің жемістілігінің көрсеткіштерін білу; өзбетінше зерттеу ізденіс пен тәжірибелік жұмысты ұйымдастыру және жүргізу  дағдыларын игеру;</w:t>
      </w:r>
    </w:p>
    <w:p w:rsidR="00721A5F" w:rsidRDefault="00721A5F" w:rsidP="00721A5F">
      <w:pPr>
        <w:tabs>
          <w:tab w:val="left" w:pos="-180"/>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-Пәндік құзырет</w:t>
      </w:r>
      <w:r>
        <w:rPr>
          <w:rFonts w:ascii="Times New Roman" w:hAnsi="Times New Roman" w:cs="Times New Roman"/>
          <w:sz w:val="24"/>
          <w:szCs w:val="24"/>
          <w:lang w:val="kk-KZ"/>
        </w:rPr>
        <w:t xml:space="preserve">: білім берудегі әлеуметтік-педагогикалық  зерттеуді </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ұйымдастыру негіздерін білу; білім беру ұйымдарының даму стратегиясын жасау және инновациялық жобаларды енгізу барысында  олардың тиімділігін бағалау әдістерін құрастыруға икемдену;    инновациялық жобалар жасауға бағытталған зерттеушілік әрекетті ұйымдастыру дағдыларының болуы.</w:t>
      </w:r>
    </w:p>
    <w:p w:rsidR="00721A5F" w:rsidRDefault="00721A5F" w:rsidP="00721A5F">
      <w:pPr>
        <w:spacing w:after="0" w:line="240" w:lineRule="auto"/>
        <w:jc w:val="center"/>
        <w:rPr>
          <w:rFonts w:ascii="Times New Roman" w:hAnsi="Times New Roman" w:cs="Times New Roman"/>
          <w:b/>
          <w:sz w:val="24"/>
          <w:szCs w:val="24"/>
          <w:lang w:val="kk-KZ" w:eastAsia="ko-KR"/>
        </w:rPr>
      </w:pPr>
    </w:p>
    <w:p w:rsidR="00721A5F" w:rsidRDefault="00721A5F" w:rsidP="00721A5F">
      <w:pPr>
        <w:spacing w:after="0" w:line="240" w:lineRule="auto"/>
        <w:jc w:val="center"/>
        <w:rPr>
          <w:rFonts w:ascii="Times New Roman" w:hAnsi="Times New Roman" w:cs="Times New Roman"/>
          <w:b/>
          <w:sz w:val="24"/>
          <w:szCs w:val="24"/>
          <w:lang w:val="kk-KZ" w:eastAsia="ko-KR"/>
        </w:rPr>
      </w:pPr>
    </w:p>
    <w:p w:rsidR="00721A5F" w:rsidRDefault="00721A5F" w:rsidP="00721A5F">
      <w:pPr>
        <w:spacing w:after="0" w:line="240" w:lineRule="auto"/>
        <w:jc w:val="center"/>
        <w:rPr>
          <w:rFonts w:ascii="Times New Roman" w:hAnsi="Times New Roman" w:cs="Times New Roman"/>
          <w:b/>
          <w:sz w:val="24"/>
          <w:szCs w:val="24"/>
          <w:lang w:val="kk-KZ" w:eastAsia="ko-KR"/>
        </w:rPr>
      </w:pPr>
    </w:p>
    <w:p w:rsidR="00721A5F" w:rsidRDefault="00721A5F" w:rsidP="00721A5F">
      <w:pPr>
        <w:spacing w:after="0" w:line="240" w:lineRule="auto"/>
        <w:jc w:val="center"/>
        <w:rPr>
          <w:rFonts w:ascii="Times New Roman" w:hAnsi="Times New Roman" w:cs="Times New Roman"/>
          <w:b/>
          <w:sz w:val="24"/>
          <w:szCs w:val="24"/>
          <w:lang w:val="kk-KZ" w:eastAsia="ko-KR"/>
        </w:rPr>
      </w:pPr>
    </w:p>
    <w:p w:rsidR="00721A5F" w:rsidRDefault="00721A5F" w:rsidP="00721A5F">
      <w:pPr>
        <w:spacing w:after="0" w:line="240" w:lineRule="auto"/>
        <w:jc w:val="center"/>
        <w:rPr>
          <w:rFonts w:ascii="Times New Roman" w:hAnsi="Times New Roman" w:cs="Times New Roman"/>
          <w:b/>
          <w:sz w:val="24"/>
          <w:szCs w:val="24"/>
          <w:lang w:val="kk-KZ" w:eastAsia="ko-KR"/>
        </w:rPr>
      </w:pPr>
    </w:p>
    <w:p w:rsidR="00721A5F" w:rsidRDefault="00721A5F" w:rsidP="00721A5F">
      <w:pPr>
        <w:spacing w:after="0" w:line="240" w:lineRule="auto"/>
        <w:jc w:val="center"/>
        <w:rPr>
          <w:rFonts w:ascii="Times New Roman" w:hAnsi="Times New Roman" w:cs="Times New Roman"/>
          <w:b/>
          <w:sz w:val="24"/>
          <w:szCs w:val="24"/>
          <w:lang w:val="kk-KZ" w:eastAsia="ko-KR"/>
        </w:rPr>
      </w:pPr>
    </w:p>
    <w:p w:rsidR="00721A5F" w:rsidRDefault="00721A5F" w:rsidP="00721A5F">
      <w:pPr>
        <w:spacing w:after="0" w:line="240" w:lineRule="auto"/>
        <w:jc w:val="center"/>
        <w:rPr>
          <w:rFonts w:ascii="Times New Roman" w:hAnsi="Times New Roman" w:cs="Times New Roman"/>
          <w:b/>
          <w:sz w:val="24"/>
          <w:szCs w:val="24"/>
          <w:lang w:val="kk-KZ" w:eastAsia="ko-KR"/>
        </w:rPr>
      </w:pPr>
    </w:p>
    <w:p w:rsidR="00721A5F" w:rsidRDefault="00721A5F" w:rsidP="00721A5F">
      <w:pPr>
        <w:spacing w:after="0" w:line="240" w:lineRule="auto"/>
        <w:jc w:val="center"/>
        <w:rPr>
          <w:rFonts w:ascii="Times New Roman" w:hAnsi="Times New Roman" w:cs="Times New Roman"/>
          <w:b/>
          <w:sz w:val="24"/>
          <w:szCs w:val="24"/>
          <w:lang w:val="kk-KZ" w:eastAsia="ko-KR"/>
        </w:rPr>
      </w:pPr>
    </w:p>
    <w:p w:rsidR="00721A5F" w:rsidRDefault="00721A5F" w:rsidP="00721A5F">
      <w:pPr>
        <w:spacing w:after="0" w:line="240" w:lineRule="auto"/>
        <w:jc w:val="center"/>
        <w:rPr>
          <w:rFonts w:ascii="Times New Roman" w:hAnsi="Times New Roman" w:cs="Times New Roman"/>
          <w:b/>
          <w:sz w:val="24"/>
          <w:szCs w:val="24"/>
          <w:lang w:val="kk-KZ" w:eastAsia="ko-KR"/>
        </w:rPr>
      </w:pPr>
    </w:p>
    <w:p w:rsidR="00721A5F" w:rsidRDefault="00721A5F" w:rsidP="00721A5F">
      <w:pPr>
        <w:spacing w:after="0" w:line="240" w:lineRule="auto"/>
        <w:jc w:val="center"/>
        <w:rPr>
          <w:rFonts w:ascii="Times New Roman" w:hAnsi="Times New Roman" w:cs="Times New Roman"/>
          <w:b/>
          <w:sz w:val="24"/>
          <w:szCs w:val="24"/>
          <w:lang w:val="kk-KZ" w:eastAsia="ko-KR"/>
        </w:rPr>
      </w:pPr>
    </w:p>
    <w:p w:rsidR="00721A5F" w:rsidRDefault="00721A5F" w:rsidP="00721A5F">
      <w:pPr>
        <w:spacing w:after="0" w:line="240" w:lineRule="auto"/>
        <w:jc w:val="center"/>
        <w:rPr>
          <w:rFonts w:ascii="Times New Roman" w:hAnsi="Times New Roman" w:cs="Times New Roman"/>
          <w:b/>
          <w:sz w:val="24"/>
          <w:szCs w:val="24"/>
          <w:lang w:val="kk-KZ" w:eastAsia="ko-KR"/>
        </w:rPr>
      </w:pPr>
    </w:p>
    <w:p w:rsidR="00721A5F" w:rsidRDefault="00721A5F" w:rsidP="00721A5F">
      <w:pPr>
        <w:spacing w:after="0" w:line="240" w:lineRule="auto"/>
        <w:jc w:val="center"/>
        <w:rPr>
          <w:rFonts w:ascii="Times New Roman" w:hAnsi="Times New Roman" w:cs="Times New Roman"/>
          <w:b/>
          <w:sz w:val="24"/>
          <w:szCs w:val="24"/>
          <w:lang w:val="en-US" w:eastAsia="ko-KR"/>
        </w:rPr>
      </w:pPr>
    </w:p>
    <w:p w:rsidR="00721A5F" w:rsidRDefault="00721A5F" w:rsidP="00721A5F">
      <w:pPr>
        <w:spacing w:after="0" w:line="240" w:lineRule="auto"/>
        <w:jc w:val="center"/>
        <w:rPr>
          <w:rFonts w:ascii="Times New Roman" w:hAnsi="Times New Roman" w:cs="Times New Roman"/>
          <w:b/>
          <w:sz w:val="24"/>
          <w:szCs w:val="24"/>
          <w:lang w:val="en-US" w:eastAsia="ko-KR"/>
        </w:rPr>
      </w:pPr>
    </w:p>
    <w:p w:rsidR="00721A5F" w:rsidRDefault="00721A5F" w:rsidP="00721A5F">
      <w:pPr>
        <w:spacing w:after="0" w:line="240" w:lineRule="auto"/>
        <w:jc w:val="center"/>
        <w:rPr>
          <w:rFonts w:ascii="Times New Roman" w:hAnsi="Times New Roman" w:cs="Times New Roman"/>
          <w:b/>
          <w:sz w:val="24"/>
          <w:szCs w:val="24"/>
          <w:lang w:val="en-US" w:eastAsia="ko-KR"/>
        </w:rPr>
      </w:pPr>
    </w:p>
    <w:p w:rsidR="00721A5F" w:rsidRDefault="00721A5F" w:rsidP="00721A5F">
      <w:pPr>
        <w:spacing w:after="0" w:line="240" w:lineRule="auto"/>
        <w:jc w:val="center"/>
        <w:rPr>
          <w:rFonts w:ascii="Times New Roman" w:hAnsi="Times New Roman" w:cs="Times New Roman"/>
          <w:b/>
          <w:sz w:val="24"/>
          <w:szCs w:val="24"/>
          <w:lang w:val="en-US" w:eastAsia="ko-KR"/>
        </w:rPr>
      </w:pPr>
    </w:p>
    <w:p w:rsidR="00721A5F" w:rsidRDefault="00721A5F" w:rsidP="00721A5F">
      <w:pPr>
        <w:spacing w:after="0" w:line="240" w:lineRule="auto"/>
        <w:jc w:val="center"/>
        <w:rPr>
          <w:rFonts w:ascii="Times New Roman" w:hAnsi="Times New Roman" w:cs="Times New Roman"/>
          <w:b/>
          <w:sz w:val="24"/>
          <w:szCs w:val="24"/>
          <w:lang w:val="en-US" w:eastAsia="ko-KR"/>
        </w:rPr>
      </w:pPr>
    </w:p>
    <w:p w:rsidR="00721A5F" w:rsidRDefault="00721A5F" w:rsidP="00721A5F">
      <w:pPr>
        <w:spacing w:after="0" w:line="240" w:lineRule="auto"/>
        <w:jc w:val="center"/>
        <w:rPr>
          <w:rFonts w:ascii="Times New Roman" w:hAnsi="Times New Roman" w:cs="Times New Roman"/>
          <w:b/>
          <w:sz w:val="24"/>
          <w:szCs w:val="24"/>
          <w:lang w:val="en-US" w:eastAsia="ko-KR"/>
        </w:rPr>
      </w:pPr>
    </w:p>
    <w:p w:rsidR="00721A5F" w:rsidRDefault="00721A5F" w:rsidP="00721A5F">
      <w:pPr>
        <w:spacing w:after="0" w:line="240" w:lineRule="auto"/>
        <w:jc w:val="center"/>
        <w:rPr>
          <w:rFonts w:ascii="Times New Roman" w:hAnsi="Times New Roman" w:cs="Times New Roman"/>
          <w:b/>
          <w:sz w:val="24"/>
          <w:szCs w:val="24"/>
          <w:lang w:val="en-US" w:eastAsia="ko-KR"/>
        </w:rPr>
      </w:pPr>
    </w:p>
    <w:p w:rsidR="00721A5F" w:rsidRDefault="00721A5F" w:rsidP="00721A5F">
      <w:pPr>
        <w:spacing w:after="0" w:line="240" w:lineRule="auto"/>
        <w:jc w:val="center"/>
        <w:rPr>
          <w:rFonts w:ascii="Times New Roman" w:hAnsi="Times New Roman" w:cs="Times New Roman"/>
          <w:b/>
          <w:sz w:val="24"/>
          <w:szCs w:val="24"/>
          <w:lang w:val="kk-KZ" w:eastAsia="ko-KR"/>
        </w:rPr>
      </w:pPr>
    </w:p>
    <w:p w:rsidR="00721A5F" w:rsidRDefault="00721A5F" w:rsidP="00721A5F">
      <w:pPr>
        <w:spacing w:after="0" w:line="240" w:lineRule="auto"/>
        <w:jc w:val="center"/>
        <w:rPr>
          <w:rFonts w:ascii="Times New Roman" w:hAnsi="Times New Roman" w:cs="Times New Roman"/>
          <w:b/>
          <w:sz w:val="24"/>
          <w:szCs w:val="24"/>
          <w:lang w:val="kk-KZ" w:eastAsia="ko-KR"/>
        </w:rPr>
      </w:pPr>
    </w:p>
    <w:p w:rsidR="00721A5F" w:rsidRDefault="00721A5F" w:rsidP="00721A5F">
      <w:pPr>
        <w:spacing w:after="0" w:line="240" w:lineRule="auto"/>
        <w:jc w:val="center"/>
        <w:rPr>
          <w:rFonts w:ascii="Times New Roman" w:hAnsi="Times New Roman" w:cs="Times New Roman"/>
          <w:b/>
          <w:sz w:val="24"/>
          <w:szCs w:val="24"/>
          <w:lang w:val="kk-KZ" w:eastAsia="ko-KR"/>
        </w:rPr>
      </w:pPr>
    </w:p>
    <w:p w:rsidR="00721A5F" w:rsidRDefault="00721A5F" w:rsidP="00721A5F">
      <w:pPr>
        <w:spacing w:after="0" w:line="240" w:lineRule="auto"/>
        <w:jc w:val="center"/>
        <w:rPr>
          <w:rFonts w:ascii="Times New Roman" w:hAnsi="Times New Roman" w:cs="Times New Roman"/>
          <w:b/>
          <w:sz w:val="24"/>
          <w:szCs w:val="24"/>
          <w:lang w:val="kk-KZ" w:eastAsia="ko-KR"/>
        </w:rPr>
      </w:pPr>
    </w:p>
    <w:p w:rsidR="00721A5F" w:rsidRDefault="00721A5F" w:rsidP="00721A5F">
      <w:pPr>
        <w:spacing w:after="0" w:line="240" w:lineRule="auto"/>
        <w:jc w:val="center"/>
        <w:rPr>
          <w:rFonts w:ascii="Times New Roman" w:hAnsi="Times New Roman" w:cs="Times New Roman"/>
          <w:b/>
          <w:sz w:val="24"/>
          <w:szCs w:val="24"/>
          <w:lang w:val="kk-KZ" w:eastAsia="ko-KR"/>
        </w:rPr>
      </w:pPr>
    </w:p>
    <w:p w:rsidR="00721A5F" w:rsidRDefault="00721A5F" w:rsidP="00721A5F">
      <w:pPr>
        <w:spacing w:after="0" w:line="240" w:lineRule="auto"/>
        <w:jc w:val="center"/>
        <w:rPr>
          <w:rFonts w:ascii="Times New Roman" w:hAnsi="Times New Roman" w:cs="Times New Roman"/>
          <w:b/>
          <w:sz w:val="24"/>
          <w:szCs w:val="24"/>
          <w:lang w:val="kk-KZ" w:eastAsia="ko-KR"/>
        </w:rPr>
      </w:pPr>
    </w:p>
    <w:p w:rsidR="00721A5F" w:rsidRDefault="00721A5F" w:rsidP="00721A5F">
      <w:pPr>
        <w:spacing w:after="0" w:line="240" w:lineRule="auto"/>
        <w:jc w:val="center"/>
        <w:rPr>
          <w:rFonts w:ascii="Times New Roman" w:hAnsi="Times New Roman" w:cs="Times New Roman"/>
          <w:b/>
          <w:sz w:val="24"/>
          <w:szCs w:val="24"/>
          <w:lang w:val="kk-KZ" w:eastAsia="ko-KR"/>
        </w:rPr>
      </w:pPr>
    </w:p>
    <w:p w:rsidR="00721A5F" w:rsidRDefault="00721A5F" w:rsidP="00721A5F">
      <w:pPr>
        <w:spacing w:after="0" w:line="240" w:lineRule="auto"/>
        <w:jc w:val="center"/>
        <w:rPr>
          <w:rFonts w:ascii="Times New Roman" w:hAnsi="Times New Roman" w:cs="Times New Roman"/>
          <w:b/>
          <w:sz w:val="24"/>
          <w:szCs w:val="24"/>
          <w:lang w:val="kk-KZ" w:eastAsia="ko-KR"/>
        </w:rPr>
      </w:pPr>
    </w:p>
    <w:p w:rsidR="00721A5F" w:rsidRDefault="00721A5F" w:rsidP="00721A5F">
      <w:pPr>
        <w:spacing w:after="0" w:line="240" w:lineRule="auto"/>
        <w:jc w:val="center"/>
        <w:rPr>
          <w:rFonts w:ascii="Times New Roman" w:hAnsi="Times New Roman" w:cs="Times New Roman"/>
          <w:b/>
          <w:sz w:val="24"/>
          <w:szCs w:val="24"/>
          <w:lang w:val="kk-KZ" w:eastAsia="ko-KR"/>
        </w:rPr>
      </w:pPr>
    </w:p>
    <w:p w:rsidR="00721A5F" w:rsidRDefault="00721A5F" w:rsidP="00721A5F">
      <w:pPr>
        <w:spacing w:after="0" w:line="240" w:lineRule="auto"/>
        <w:jc w:val="center"/>
        <w:rPr>
          <w:rFonts w:ascii="Times New Roman" w:hAnsi="Times New Roman" w:cs="Times New Roman"/>
          <w:b/>
          <w:sz w:val="24"/>
          <w:szCs w:val="24"/>
          <w:lang w:val="kk-KZ" w:eastAsia="ko-KR"/>
        </w:rPr>
      </w:pPr>
    </w:p>
    <w:p w:rsidR="00721A5F" w:rsidRDefault="00721A5F" w:rsidP="00721A5F">
      <w:pPr>
        <w:spacing w:after="0" w:line="240" w:lineRule="auto"/>
        <w:jc w:val="center"/>
        <w:rPr>
          <w:rFonts w:ascii="Times New Roman" w:hAnsi="Times New Roman" w:cs="Times New Roman"/>
          <w:b/>
          <w:sz w:val="24"/>
          <w:szCs w:val="24"/>
          <w:lang w:val="kk-KZ" w:eastAsia="ko-KR"/>
        </w:rPr>
      </w:pPr>
    </w:p>
    <w:p w:rsidR="00721A5F" w:rsidRDefault="00721A5F" w:rsidP="00721A5F">
      <w:pPr>
        <w:spacing w:after="0" w:line="240" w:lineRule="auto"/>
        <w:jc w:val="center"/>
        <w:rPr>
          <w:rFonts w:ascii="Times New Roman" w:hAnsi="Times New Roman" w:cs="Times New Roman"/>
          <w:b/>
          <w:sz w:val="24"/>
          <w:szCs w:val="24"/>
          <w:lang w:val="kk-KZ" w:eastAsia="ko-KR"/>
        </w:rPr>
      </w:pPr>
    </w:p>
    <w:p w:rsidR="00721A5F" w:rsidRDefault="00721A5F" w:rsidP="00721A5F">
      <w:pPr>
        <w:spacing w:after="0" w:line="240" w:lineRule="auto"/>
        <w:jc w:val="center"/>
        <w:rPr>
          <w:rFonts w:ascii="Times New Roman" w:hAnsi="Times New Roman" w:cs="Times New Roman"/>
          <w:b/>
          <w:sz w:val="24"/>
          <w:szCs w:val="24"/>
          <w:lang w:val="kk-KZ" w:eastAsia="ko-KR"/>
        </w:rPr>
      </w:pPr>
    </w:p>
    <w:p w:rsidR="00721A5F" w:rsidRDefault="00721A5F" w:rsidP="00721A5F">
      <w:pPr>
        <w:spacing w:after="0" w:line="240" w:lineRule="auto"/>
        <w:jc w:val="center"/>
        <w:rPr>
          <w:rFonts w:ascii="Times New Roman" w:hAnsi="Times New Roman" w:cs="Times New Roman"/>
          <w:b/>
          <w:sz w:val="24"/>
          <w:szCs w:val="24"/>
          <w:lang w:val="kk-KZ" w:eastAsia="ko-KR"/>
        </w:rPr>
      </w:pPr>
    </w:p>
    <w:p w:rsidR="00721A5F" w:rsidRDefault="00721A5F" w:rsidP="00721A5F">
      <w:pPr>
        <w:rPr>
          <w:rFonts w:ascii="Times New Roman" w:hAnsi="Times New Roman" w:cs="Times New Roman"/>
          <w:b/>
          <w:sz w:val="24"/>
          <w:szCs w:val="24"/>
          <w:lang w:val="kk-KZ" w:eastAsia="ko-KR"/>
        </w:rPr>
      </w:pPr>
      <w:r>
        <w:rPr>
          <w:rFonts w:ascii="Times New Roman" w:hAnsi="Times New Roman" w:cs="Times New Roman"/>
          <w:b/>
          <w:sz w:val="24"/>
          <w:szCs w:val="24"/>
          <w:lang w:val="kk-KZ" w:eastAsia="ko-KR"/>
        </w:rPr>
        <w:br w:type="page"/>
      </w:r>
    </w:p>
    <w:p w:rsidR="00721A5F" w:rsidRPr="00EB199E" w:rsidRDefault="00721A5F" w:rsidP="00721A5F">
      <w:pPr>
        <w:spacing w:after="0" w:line="240" w:lineRule="auto"/>
        <w:jc w:val="center"/>
        <w:rPr>
          <w:rFonts w:ascii="Times New Roman" w:hAnsi="Times New Roman" w:cs="Times New Roman"/>
          <w:b/>
          <w:sz w:val="24"/>
          <w:szCs w:val="24"/>
          <w:lang w:val="kk-KZ"/>
        </w:rPr>
      </w:pPr>
      <w:r w:rsidRPr="00EB199E">
        <w:rPr>
          <w:rFonts w:ascii="Times New Roman" w:hAnsi="Times New Roman" w:cs="Times New Roman"/>
          <w:b/>
          <w:sz w:val="24"/>
          <w:szCs w:val="24"/>
          <w:lang w:val="kk-KZ"/>
        </w:rPr>
        <w:lastRenderedPageBreak/>
        <w:t>Әл-Фараби атындағы Қазақ ұлттық университеті</w:t>
      </w:r>
    </w:p>
    <w:p w:rsidR="00721A5F" w:rsidRPr="00EB199E" w:rsidRDefault="00721A5F" w:rsidP="00721A5F">
      <w:pPr>
        <w:spacing w:after="0" w:line="240" w:lineRule="auto"/>
        <w:jc w:val="center"/>
        <w:rPr>
          <w:rFonts w:ascii="Times New Roman" w:hAnsi="Times New Roman" w:cs="Times New Roman"/>
          <w:b/>
          <w:sz w:val="24"/>
          <w:szCs w:val="24"/>
          <w:lang w:val="kk-KZ"/>
        </w:rPr>
      </w:pPr>
      <w:r w:rsidRPr="00EB199E">
        <w:rPr>
          <w:rFonts w:ascii="Times New Roman" w:hAnsi="Times New Roman" w:cs="Times New Roman"/>
          <w:b/>
          <w:sz w:val="24"/>
          <w:szCs w:val="24"/>
          <w:lang w:val="kk-KZ"/>
        </w:rPr>
        <w:t>Философия және саясаттану факультеті</w:t>
      </w:r>
    </w:p>
    <w:p w:rsidR="00721A5F" w:rsidRPr="00EB199E" w:rsidRDefault="00721A5F" w:rsidP="00721A5F">
      <w:pPr>
        <w:spacing w:after="0" w:line="240" w:lineRule="auto"/>
        <w:jc w:val="center"/>
        <w:rPr>
          <w:rFonts w:ascii="Times New Roman" w:hAnsi="Times New Roman" w:cs="Times New Roman"/>
          <w:b/>
          <w:sz w:val="24"/>
          <w:szCs w:val="24"/>
          <w:lang w:val="kk-KZ"/>
        </w:rPr>
      </w:pPr>
      <w:r w:rsidRPr="00EB199E">
        <w:rPr>
          <w:rFonts w:ascii="Times New Roman" w:hAnsi="Times New Roman" w:cs="Times New Roman"/>
          <w:b/>
          <w:sz w:val="24"/>
          <w:szCs w:val="24"/>
          <w:lang w:val="kk-KZ"/>
        </w:rPr>
        <w:t>Педагогика және білім беру менеджменті кафедрасы</w:t>
      </w:r>
    </w:p>
    <w:p w:rsidR="00721A5F" w:rsidRPr="00EB199E" w:rsidRDefault="00721A5F" w:rsidP="00721A5F">
      <w:pPr>
        <w:spacing w:after="0" w:line="240" w:lineRule="auto"/>
        <w:jc w:val="center"/>
        <w:rPr>
          <w:rFonts w:ascii="Times New Roman" w:hAnsi="Times New Roman" w:cs="Times New Roman"/>
          <w:b/>
          <w:sz w:val="24"/>
          <w:szCs w:val="24"/>
          <w:lang w:val="kk-KZ"/>
        </w:rPr>
      </w:pPr>
    </w:p>
    <w:p w:rsidR="00721A5F" w:rsidRPr="00EB199E" w:rsidRDefault="00721A5F" w:rsidP="00721A5F">
      <w:pPr>
        <w:autoSpaceDE w:val="0"/>
        <w:autoSpaceDN w:val="0"/>
        <w:adjustRightInd w:val="0"/>
        <w:spacing w:after="0" w:line="240" w:lineRule="auto"/>
        <w:jc w:val="center"/>
        <w:rPr>
          <w:rFonts w:ascii="Times New Roman" w:hAnsi="Times New Roman" w:cs="Times New Roman"/>
          <w:b/>
          <w:sz w:val="24"/>
          <w:szCs w:val="24"/>
          <w:lang w:val="kk-KZ"/>
        </w:rPr>
      </w:pPr>
      <w:r w:rsidRPr="00EB199E">
        <w:rPr>
          <w:rFonts w:ascii="Times New Roman" w:hAnsi="Times New Roman" w:cs="Times New Roman"/>
          <w:b/>
          <w:sz w:val="24"/>
          <w:szCs w:val="24"/>
          <w:lang w:val="kk-KZ"/>
        </w:rPr>
        <w:t>СИЛЛАБУС</w:t>
      </w:r>
    </w:p>
    <w:p w:rsidR="00721A5F" w:rsidRPr="00EB199E" w:rsidRDefault="00721A5F" w:rsidP="00721A5F">
      <w:pPr>
        <w:spacing w:after="0" w:line="240" w:lineRule="auto"/>
        <w:jc w:val="center"/>
        <w:rPr>
          <w:rFonts w:ascii="Times New Roman" w:hAnsi="Times New Roman" w:cs="Times New Roman"/>
          <w:b/>
          <w:sz w:val="24"/>
          <w:szCs w:val="24"/>
          <w:lang w:val="kk-KZ"/>
        </w:rPr>
      </w:pPr>
      <w:r w:rsidRPr="00EB199E">
        <w:rPr>
          <w:rFonts w:ascii="Times New Roman" w:hAnsi="Times New Roman" w:cs="Times New Roman"/>
          <w:b/>
          <w:sz w:val="24"/>
          <w:szCs w:val="24"/>
          <w:lang w:val="kk-KZ"/>
        </w:rPr>
        <w:t>Күзгі семестр 2019-2020 оқу жылы</w:t>
      </w:r>
    </w:p>
    <w:p w:rsidR="00721A5F" w:rsidRPr="00EB199E" w:rsidRDefault="00721A5F" w:rsidP="00721A5F">
      <w:pPr>
        <w:spacing w:after="0" w:line="240" w:lineRule="auto"/>
        <w:jc w:val="center"/>
        <w:rPr>
          <w:rFonts w:ascii="Times New Roman" w:hAnsi="Times New Roman" w:cs="Times New Roman"/>
          <w:b/>
          <w:sz w:val="24"/>
          <w:szCs w:val="24"/>
          <w:lang w:val="kk-KZ"/>
        </w:rPr>
      </w:pPr>
      <w:r w:rsidRPr="00EB199E">
        <w:rPr>
          <w:rFonts w:ascii="Times New Roman" w:hAnsi="Times New Roman" w:cs="Times New Roman"/>
          <w:b/>
          <w:sz w:val="24"/>
          <w:szCs w:val="24"/>
          <w:lang w:val="kk-KZ"/>
        </w:rPr>
        <w:t>Мамандық «</w:t>
      </w:r>
      <w:r>
        <w:rPr>
          <w:rFonts w:ascii="Times New Roman" w:hAnsi="Times New Roman" w:cs="Times New Roman"/>
          <w:b/>
          <w:sz w:val="24"/>
          <w:szCs w:val="24"/>
          <w:lang w:val="en-US"/>
        </w:rPr>
        <w:t>5</w:t>
      </w:r>
      <w:r>
        <w:rPr>
          <w:rFonts w:ascii="Times New Roman" w:hAnsi="Times New Roman" w:cs="Times New Roman"/>
          <w:b/>
          <w:sz w:val="24"/>
          <w:szCs w:val="24"/>
          <w:lang w:val="kk-KZ"/>
        </w:rPr>
        <w:t>В 12300  – Әлеуметтік педагогика және өзін өзі тану», 3</w:t>
      </w:r>
      <w:r w:rsidRPr="00EB199E">
        <w:rPr>
          <w:rFonts w:ascii="Times New Roman" w:hAnsi="Times New Roman" w:cs="Times New Roman"/>
          <w:b/>
          <w:sz w:val="24"/>
          <w:szCs w:val="24"/>
          <w:lang w:val="kk-KZ"/>
        </w:rPr>
        <w:t xml:space="preserve"> курс</w:t>
      </w:r>
    </w:p>
    <w:p w:rsidR="00721A5F" w:rsidRDefault="00721A5F" w:rsidP="00721A5F">
      <w:pPr>
        <w:spacing w:after="0" w:line="240" w:lineRule="auto"/>
        <w:jc w:val="center"/>
        <w:rPr>
          <w:rFonts w:ascii="Times New Roman" w:hAnsi="Times New Roman" w:cs="Times New Roman"/>
          <w:b/>
          <w:sz w:val="24"/>
          <w:szCs w:val="24"/>
          <w:lang w:val="en-US" w:eastAsia="ko-KR"/>
        </w:rPr>
      </w:pPr>
    </w:p>
    <w:p w:rsidR="00721A5F" w:rsidRDefault="00721A5F" w:rsidP="00721A5F">
      <w:pPr>
        <w:spacing w:after="0" w:line="240" w:lineRule="auto"/>
        <w:jc w:val="center"/>
        <w:rPr>
          <w:rFonts w:ascii="Times New Roman" w:hAnsi="Times New Roman" w:cs="Times New Roman"/>
          <w:b/>
          <w:bCs/>
          <w:lang w:val="kk-KZ"/>
        </w:rPr>
      </w:pP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9"/>
        <w:gridCol w:w="141"/>
        <w:gridCol w:w="1701"/>
        <w:gridCol w:w="709"/>
        <w:gridCol w:w="945"/>
        <w:gridCol w:w="614"/>
        <w:gridCol w:w="331"/>
        <w:gridCol w:w="945"/>
        <w:gridCol w:w="425"/>
        <w:gridCol w:w="975"/>
        <w:gridCol w:w="1400"/>
      </w:tblGrid>
      <w:tr w:rsidR="00721A5F" w:rsidTr="00721A5F">
        <w:trPr>
          <w:trHeight w:val="265"/>
        </w:trPr>
        <w:tc>
          <w:tcPr>
            <w:tcW w:w="1668" w:type="dxa"/>
            <w:vMerge w:val="restart"/>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rPr>
                <w:rFonts w:ascii="Times New Roman" w:hAnsi="Times New Roman" w:cs="Times New Roman"/>
                <w:bCs/>
                <w:lang w:val="kk-KZ"/>
              </w:rPr>
            </w:pPr>
            <w:r>
              <w:rPr>
                <w:rFonts w:ascii="Times New Roman" w:hAnsi="Times New Roman" w:cs="Times New Roman"/>
                <w:bCs/>
                <w:lang w:val="kk-KZ"/>
              </w:rPr>
              <w:t>Пән коды</w:t>
            </w:r>
          </w:p>
        </w:tc>
        <w:tc>
          <w:tcPr>
            <w:tcW w:w="1842" w:type="dxa"/>
            <w:gridSpan w:val="2"/>
            <w:vMerge w:val="restart"/>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rPr>
                <w:rFonts w:ascii="Times New Roman" w:hAnsi="Times New Roman" w:cs="Times New Roman"/>
                <w:bCs/>
                <w:lang w:val="kk-KZ"/>
              </w:rPr>
            </w:pPr>
            <w:r>
              <w:rPr>
                <w:rFonts w:ascii="Times New Roman" w:hAnsi="Times New Roman" w:cs="Times New Roman"/>
                <w:bCs/>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rPr>
                <w:rFonts w:ascii="Times New Roman" w:hAnsi="Times New Roman" w:cs="Times New Roman"/>
                <w:bCs/>
                <w:lang w:val="kk-KZ"/>
              </w:rPr>
            </w:pPr>
            <w:r>
              <w:rPr>
                <w:rFonts w:ascii="Times New Roman" w:hAnsi="Times New Roman" w:cs="Times New Roman"/>
                <w:bCs/>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rPr>
                <w:rFonts w:ascii="Times New Roman" w:hAnsi="Times New Roman" w:cs="Times New Roman"/>
                <w:bCs/>
                <w:lang w:val="kk-KZ"/>
              </w:rPr>
            </w:pPr>
            <w:r>
              <w:rPr>
                <w:rFonts w:ascii="Times New Roman" w:hAnsi="Times New Roman" w:cs="Times New Roman"/>
                <w:bCs/>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rPr>
                <w:rFonts w:ascii="Times New Roman" w:hAnsi="Times New Roman" w:cs="Times New Roman"/>
                <w:bCs/>
                <w:lang w:val="kk-KZ"/>
              </w:rPr>
            </w:pPr>
            <w:r>
              <w:rPr>
                <w:rFonts w:ascii="Times New Roman" w:hAnsi="Times New Roman" w:cs="Times New Roman"/>
                <w:bCs/>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rPr>
                <w:rFonts w:ascii="Times New Roman" w:hAnsi="Times New Roman" w:cs="Times New Roman"/>
                <w:bCs/>
                <w:lang w:val="kk-KZ"/>
              </w:rPr>
            </w:pPr>
            <w:r>
              <w:rPr>
                <w:rFonts w:ascii="Times New Roman" w:hAnsi="Times New Roman" w:cs="Times New Roman"/>
                <w:bCs/>
                <w:lang w:val="kk-KZ"/>
              </w:rPr>
              <w:t>ECTS</w:t>
            </w:r>
          </w:p>
        </w:tc>
      </w:tr>
      <w:tr w:rsidR="00721A5F" w:rsidTr="00721A5F">
        <w:trPr>
          <w:trHeight w:val="265"/>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721A5F" w:rsidRDefault="00721A5F" w:rsidP="00721A5F">
            <w:pPr>
              <w:spacing w:after="0" w:line="240" w:lineRule="auto"/>
              <w:rPr>
                <w:rFonts w:ascii="Times New Roman" w:hAnsi="Times New Roman" w:cs="Times New Roman"/>
                <w:bCs/>
                <w:lang w:val="kk-KZ"/>
              </w:rPr>
            </w:pPr>
          </w:p>
        </w:tc>
        <w:tc>
          <w:tcPr>
            <w:tcW w:w="5811" w:type="dxa"/>
            <w:gridSpan w:val="2"/>
            <w:vMerge/>
            <w:tcBorders>
              <w:top w:val="single" w:sz="4" w:space="0" w:color="000000"/>
              <w:left w:val="single" w:sz="4" w:space="0" w:color="000000"/>
              <w:bottom w:val="single" w:sz="4" w:space="0" w:color="000000"/>
              <w:right w:val="single" w:sz="4" w:space="0" w:color="000000"/>
            </w:tcBorders>
            <w:vAlign w:val="center"/>
            <w:hideMark/>
          </w:tcPr>
          <w:p w:rsidR="00721A5F" w:rsidRDefault="00721A5F" w:rsidP="00721A5F">
            <w:pPr>
              <w:spacing w:after="0" w:line="240" w:lineRule="auto"/>
              <w:rPr>
                <w:rFonts w:ascii="Times New Roman" w:hAnsi="Times New Roman" w:cs="Times New Roman"/>
                <w:bCs/>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721A5F" w:rsidRDefault="00721A5F" w:rsidP="00721A5F">
            <w:pPr>
              <w:spacing w:after="0" w:line="240" w:lineRule="auto"/>
              <w:rPr>
                <w:rFonts w:ascii="Times New Roman" w:hAnsi="Times New Roman" w:cs="Times New Roman"/>
                <w:bCs/>
                <w:lang w:val="kk-KZ"/>
              </w:rPr>
            </w:pPr>
          </w:p>
        </w:tc>
        <w:tc>
          <w:tcPr>
            <w:tcW w:w="945"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jc w:val="center"/>
              <w:rPr>
                <w:rFonts w:ascii="Times New Roman" w:hAnsi="Times New Roman" w:cs="Times New Roman"/>
                <w:bCs/>
                <w:lang w:val="kk-KZ"/>
              </w:rPr>
            </w:pPr>
            <w:r>
              <w:rPr>
                <w:rFonts w:ascii="Times New Roman" w:hAnsi="Times New Roman" w:cs="Times New Roman"/>
                <w:bCs/>
                <w:lang w:val="kk-KZ"/>
              </w:rPr>
              <w:t>Лек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jc w:val="center"/>
              <w:rPr>
                <w:rFonts w:ascii="Times New Roman" w:hAnsi="Times New Roman" w:cs="Times New Roman"/>
                <w:bCs/>
                <w:lang w:val="kk-KZ"/>
              </w:rPr>
            </w:pPr>
            <w:r>
              <w:rPr>
                <w:rFonts w:ascii="Times New Roman" w:hAnsi="Times New Roman" w:cs="Times New Roman"/>
                <w:bCs/>
                <w:lang w:val="kk-KZ"/>
              </w:rPr>
              <w:t>Практ</w:t>
            </w:r>
          </w:p>
        </w:tc>
        <w:tc>
          <w:tcPr>
            <w:tcW w:w="945"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jc w:val="center"/>
              <w:rPr>
                <w:rFonts w:ascii="Times New Roman" w:hAnsi="Times New Roman" w:cs="Times New Roman"/>
                <w:bCs/>
                <w:lang w:val="kk-KZ"/>
              </w:rPr>
            </w:pPr>
            <w:r>
              <w:rPr>
                <w:rFonts w:ascii="Times New Roman" w:hAnsi="Times New Roman" w:cs="Times New Roman"/>
                <w:bCs/>
                <w:lang w:val="kk-KZ"/>
              </w:rPr>
              <w:t>Зертх.</w:t>
            </w:r>
          </w:p>
        </w:tc>
        <w:tc>
          <w:tcPr>
            <w:tcW w:w="3775" w:type="dxa"/>
            <w:gridSpan w:val="2"/>
            <w:vMerge/>
            <w:tcBorders>
              <w:top w:val="single" w:sz="4" w:space="0" w:color="000000"/>
              <w:left w:val="single" w:sz="4" w:space="0" w:color="000000"/>
              <w:bottom w:val="single" w:sz="4" w:space="0" w:color="000000"/>
              <w:right w:val="single" w:sz="4" w:space="0" w:color="000000"/>
            </w:tcBorders>
            <w:vAlign w:val="center"/>
            <w:hideMark/>
          </w:tcPr>
          <w:p w:rsidR="00721A5F" w:rsidRDefault="00721A5F" w:rsidP="00721A5F">
            <w:pPr>
              <w:spacing w:after="0" w:line="240" w:lineRule="auto"/>
              <w:rPr>
                <w:rFonts w:ascii="Times New Roman" w:hAnsi="Times New Roman" w:cs="Times New Roman"/>
                <w:bCs/>
                <w:lang w:val="kk-KZ"/>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721A5F" w:rsidRDefault="00721A5F" w:rsidP="00721A5F">
            <w:pPr>
              <w:spacing w:after="0" w:line="240" w:lineRule="auto"/>
              <w:rPr>
                <w:rFonts w:ascii="Times New Roman" w:hAnsi="Times New Roman" w:cs="Times New Roman"/>
                <w:bCs/>
                <w:lang w:val="kk-KZ"/>
              </w:rPr>
            </w:pPr>
          </w:p>
        </w:tc>
      </w:tr>
      <w:tr w:rsidR="00721A5F" w:rsidTr="00721A5F">
        <w:trPr>
          <w:trHeight w:val="781"/>
        </w:trPr>
        <w:tc>
          <w:tcPr>
            <w:tcW w:w="1668" w:type="dxa"/>
            <w:tcBorders>
              <w:top w:val="single" w:sz="4" w:space="0" w:color="000000"/>
              <w:left w:val="single" w:sz="4" w:space="0" w:color="000000"/>
              <w:bottom w:val="single" w:sz="4" w:space="0" w:color="000000"/>
              <w:right w:val="single" w:sz="4" w:space="0" w:color="000000"/>
            </w:tcBorders>
          </w:tcPr>
          <w:p w:rsidR="00721A5F" w:rsidRDefault="00721A5F" w:rsidP="00721A5F">
            <w:pPr>
              <w:autoSpaceDE w:val="0"/>
              <w:autoSpaceDN w:val="0"/>
              <w:adjustRightInd w:val="0"/>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М</w:t>
            </w:r>
            <w:r>
              <w:rPr>
                <w:rFonts w:ascii="Times New Roman" w:eastAsia="Times New Roman" w:hAnsi="Times New Roman" w:cs="Times New Roman"/>
                <w:sz w:val="24"/>
                <w:szCs w:val="24"/>
                <w:lang w:val="en-US"/>
              </w:rPr>
              <w:t>NPI3421</w:t>
            </w:r>
          </w:p>
          <w:p w:rsidR="00721A5F" w:rsidRDefault="00721A5F" w:rsidP="00721A5F">
            <w:pPr>
              <w:autoSpaceDE w:val="0"/>
              <w:autoSpaceDN w:val="0"/>
              <w:adjustRightInd w:val="0"/>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М</w:t>
            </w:r>
            <w:r>
              <w:rPr>
                <w:rFonts w:ascii="Times New Roman" w:eastAsia="Times New Roman" w:hAnsi="Times New Roman" w:cs="Times New Roman"/>
                <w:sz w:val="24"/>
                <w:szCs w:val="24"/>
                <w:lang w:val="en-US"/>
              </w:rPr>
              <w:t>NPI4420</w:t>
            </w:r>
          </w:p>
          <w:p w:rsidR="00721A5F" w:rsidRDefault="00721A5F" w:rsidP="00721A5F">
            <w:pPr>
              <w:autoSpaceDE w:val="0"/>
              <w:autoSpaceDN w:val="0"/>
              <w:adjustRightInd w:val="0"/>
              <w:spacing w:after="0" w:line="240" w:lineRule="auto"/>
              <w:jc w:val="center"/>
              <w:rPr>
                <w:rFonts w:ascii="Times New Roman" w:hAnsi="Times New Roman" w:cs="Times New Roman"/>
                <w:bCs/>
                <w:lang w:val="en-US"/>
              </w:rPr>
            </w:pPr>
          </w:p>
        </w:tc>
        <w:tc>
          <w:tcPr>
            <w:tcW w:w="1842" w:type="dxa"/>
            <w:gridSpan w:val="2"/>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kk-KZ"/>
              </w:rPr>
              <w:t>Ғылыми-педагогикалық зерттеулердің әдіснамасы</w:t>
            </w:r>
          </w:p>
        </w:tc>
        <w:tc>
          <w:tcPr>
            <w:tcW w:w="709"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ТК</w:t>
            </w:r>
          </w:p>
        </w:tc>
        <w:tc>
          <w:tcPr>
            <w:tcW w:w="945"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2</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1</w:t>
            </w:r>
          </w:p>
        </w:tc>
        <w:tc>
          <w:tcPr>
            <w:tcW w:w="945" w:type="dxa"/>
            <w:tcBorders>
              <w:top w:val="single" w:sz="4" w:space="0" w:color="000000"/>
              <w:left w:val="single" w:sz="4" w:space="0" w:color="000000"/>
              <w:bottom w:val="single" w:sz="4" w:space="0" w:color="000000"/>
              <w:right w:val="single" w:sz="4" w:space="0" w:color="000000"/>
            </w:tcBorders>
          </w:tcPr>
          <w:p w:rsidR="00721A5F" w:rsidRDefault="00721A5F" w:rsidP="00721A5F">
            <w:pPr>
              <w:autoSpaceDE w:val="0"/>
              <w:autoSpaceDN w:val="0"/>
              <w:adjustRightInd w:val="0"/>
              <w:spacing w:after="0" w:line="240" w:lineRule="auto"/>
              <w:jc w:val="center"/>
              <w:rPr>
                <w:rFonts w:ascii="Times New Roman" w:hAnsi="Times New Roman" w:cs="Times New Roman"/>
                <w:lang w:val="kk-KZ"/>
              </w:rPr>
            </w:pPr>
          </w:p>
        </w:tc>
        <w:tc>
          <w:tcPr>
            <w:tcW w:w="1400" w:type="dxa"/>
            <w:gridSpan w:val="2"/>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3</w:t>
            </w:r>
          </w:p>
        </w:tc>
        <w:tc>
          <w:tcPr>
            <w:tcW w:w="1400"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5</w:t>
            </w:r>
          </w:p>
        </w:tc>
      </w:tr>
      <w:tr w:rsidR="00721A5F" w:rsidTr="00721A5F">
        <w:tc>
          <w:tcPr>
            <w:tcW w:w="1809" w:type="dxa"/>
            <w:gridSpan w:val="2"/>
            <w:tcBorders>
              <w:top w:val="single" w:sz="4" w:space="0" w:color="000000"/>
              <w:left w:val="single" w:sz="4" w:space="0" w:color="000000"/>
              <w:bottom w:val="single" w:sz="4" w:space="0" w:color="000000"/>
              <w:right w:val="single" w:sz="4" w:space="0" w:color="000000"/>
            </w:tcBorders>
          </w:tcPr>
          <w:p w:rsidR="00721A5F" w:rsidRDefault="00721A5F" w:rsidP="00721A5F">
            <w:pPr>
              <w:autoSpaceDE w:val="0"/>
              <w:autoSpaceDN w:val="0"/>
              <w:adjustRightInd w:val="0"/>
              <w:spacing w:after="0" w:line="240" w:lineRule="auto"/>
              <w:rPr>
                <w:rFonts w:ascii="Times New Roman" w:hAnsi="Times New Roman" w:cs="Times New Roman"/>
                <w:bCs/>
                <w:lang w:val="kk-KZ"/>
              </w:rPr>
            </w:pPr>
            <w:r>
              <w:rPr>
                <w:rFonts w:ascii="Times New Roman" w:hAnsi="Times New Roman" w:cs="Times New Roman"/>
                <w:bCs/>
                <w:lang w:val="kk-KZ"/>
              </w:rPr>
              <w:t xml:space="preserve">Дәріскер </w:t>
            </w:r>
          </w:p>
          <w:p w:rsidR="00721A5F" w:rsidRDefault="00721A5F" w:rsidP="00721A5F">
            <w:pPr>
              <w:autoSpaceDE w:val="0"/>
              <w:autoSpaceDN w:val="0"/>
              <w:adjustRightInd w:val="0"/>
              <w:spacing w:after="0" w:line="240" w:lineRule="auto"/>
              <w:rPr>
                <w:rFonts w:ascii="Times New Roman" w:hAnsi="Times New Roman" w:cs="Times New Roman"/>
                <w:bCs/>
                <w:lang w:val="kk-KZ"/>
              </w:rPr>
            </w:pPr>
          </w:p>
        </w:tc>
        <w:tc>
          <w:tcPr>
            <w:tcW w:w="3969" w:type="dxa"/>
            <w:gridSpan w:val="4"/>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rPr>
                <w:rFonts w:ascii="Times New Roman" w:hAnsi="Times New Roman" w:cs="Times New Roman"/>
                <w:bCs/>
                <w:lang w:val="kk-KZ"/>
              </w:rPr>
            </w:pPr>
            <w:r>
              <w:rPr>
                <w:rFonts w:ascii="Times New Roman" w:hAnsi="Times New Roman" w:cs="Times New Roman"/>
                <w:bCs/>
                <w:lang w:val="kk-KZ"/>
              </w:rPr>
              <w:t>Таубаева Шаркуль</w:t>
            </w:r>
          </w:p>
          <w:p w:rsidR="00721A5F" w:rsidRDefault="00721A5F" w:rsidP="00721A5F">
            <w:pPr>
              <w:spacing w:after="0" w:line="240" w:lineRule="auto"/>
              <w:rPr>
                <w:rFonts w:ascii="Times New Roman" w:hAnsi="Times New Roman" w:cs="Times New Roman"/>
                <w:lang w:val="kk-KZ"/>
              </w:rPr>
            </w:pPr>
            <w:r>
              <w:rPr>
                <w:rFonts w:ascii="Times New Roman" w:hAnsi="Times New Roman" w:cs="Times New Roman"/>
                <w:bCs/>
                <w:lang w:val="kk-KZ"/>
              </w:rPr>
              <w:t>Таубаевна, п.ғ.д., профессор</w:t>
            </w:r>
          </w:p>
        </w:tc>
        <w:tc>
          <w:tcPr>
            <w:tcW w:w="1701" w:type="dxa"/>
            <w:gridSpan w:val="3"/>
            <w:vMerge w:val="restart"/>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rPr>
                <w:rFonts w:ascii="Times New Roman" w:hAnsi="Times New Roman" w:cs="Times New Roman"/>
                <w:bCs/>
                <w:lang w:val="kk-KZ"/>
              </w:rPr>
            </w:pPr>
            <w:r>
              <w:rPr>
                <w:rFonts w:ascii="Times New Roman" w:hAnsi="Times New Roman" w:cs="Times New Roman"/>
                <w:bCs/>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Сейсенбі </w:t>
            </w:r>
          </w:p>
          <w:p w:rsidR="00721A5F" w:rsidRDefault="00721A5F" w:rsidP="00721A5F">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08.00-08.50</w:t>
            </w:r>
          </w:p>
          <w:p w:rsidR="00721A5F" w:rsidRDefault="00721A5F" w:rsidP="00721A5F">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09.00-09.50</w:t>
            </w:r>
          </w:p>
        </w:tc>
      </w:tr>
      <w:tr w:rsidR="00721A5F" w:rsidTr="00721A5F">
        <w:tc>
          <w:tcPr>
            <w:tcW w:w="1809" w:type="dxa"/>
            <w:gridSpan w:val="2"/>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rPr>
                <w:rFonts w:ascii="Times New Roman" w:hAnsi="Times New Roman" w:cs="Times New Roman"/>
                <w:bCs/>
                <w:lang w:val="kk-KZ"/>
              </w:rPr>
            </w:pPr>
            <w:r>
              <w:rPr>
                <w:rFonts w:ascii="Times New Roman" w:hAnsi="Times New Roman" w:cs="Times New Roman"/>
                <w:bCs/>
                <w:lang w:val="kk-KZ"/>
              </w:rPr>
              <w:t>e-mail</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721A5F" w:rsidRDefault="00721A5F" w:rsidP="00721A5F">
            <w:pPr>
              <w:spacing w:after="0" w:line="240" w:lineRule="auto"/>
              <w:rPr>
                <w:rFonts w:ascii="Times New Roman" w:hAnsi="Times New Roman" w:cs="Times New Roman"/>
                <w:lang w:val="kk-KZ"/>
              </w:rPr>
            </w:pPr>
            <w:r>
              <w:rPr>
                <w:rFonts w:ascii="Times New Roman" w:hAnsi="Times New Roman" w:cs="Times New Roman"/>
                <w:lang w:val="kk-KZ"/>
              </w:rPr>
              <w:t xml:space="preserve">E-mail: </w:t>
            </w:r>
            <w:r>
              <w:rPr>
                <w:rFonts w:ascii="Times New Roman" w:eastAsia="Calibri" w:hAnsi="Times New Roman" w:cs="Times New Roman"/>
                <w:sz w:val="24"/>
                <w:szCs w:val="24"/>
                <w:lang w:val="kk-KZ"/>
              </w:rPr>
              <w:t>shtaubayeva@ yandex. ru</w:t>
            </w:r>
          </w:p>
        </w:tc>
        <w:tc>
          <w:tcPr>
            <w:tcW w:w="4046" w:type="dxa"/>
            <w:gridSpan w:val="3"/>
            <w:vMerge/>
            <w:tcBorders>
              <w:top w:val="single" w:sz="4" w:space="0" w:color="000000"/>
              <w:left w:val="single" w:sz="4" w:space="0" w:color="000000"/>
              <w:bottom w:val="single" w:sz="4" w:space="0" w:color="000000"/>
              <w:right w:val="single" w:sz="4" w:space="0" w:color="000000"/>
            </w:tcBorders>
            <w:vAlign w:val="center"/>
            <w:hideMark/>
          </w:tcPr>
          <w:p w:rsidR="00721A5F" w:rsidRDefault="00721A5F" w:rsidP="00721A5F">
            <w:pPr>
              <w:spacing w:after="0" w:line="240" w:lineRule="auto"/>
              <w:rPr>
                <w:rFonts w:ascii="Times New Roman" w:hAnsi="Times New Roman" w:cs="Times New Roman"/>
                <w:bCs/>
                <w:lang w:val="kk-KZ"/>
              </w:rPr>
            </w:pPr>
          </w:p>
        </w:tc>
        <w:tc>
          <w:tcPr>
            <w:tcW w:w="3775" w:type="dxa"/>
            <w:gridSpan w:val="2"/>
            <w:vMerge/>
            <w:tcBorders>
              <w:top w:val="single" w:sz="4" w:space="0" w:color="000000"/>
              <w:left w:val="single" w:sz="4" w:space="0" w:color="000000"/>
              <w:bottom w:val="single" w:sz="4" w:space="0" w:color="000000"/>
              <w:right w:val="single" w:sz="4" w:space="0" w:color="000000"/>
            </w:tcBorders>
            <w:vAlign w:val="center"/>
            <w:hideMark/>
          </w:tcPr>
          <w:p w:rsidR="00721A5F" w:rsidRDefault="00721A5F" w:rsidP="00721A5F">
            <w:pPr>
              <w:spacing w:after="0" w:line="240" w:lineRule="auto"/>
              <w:rPr>
                <w:rFonts w:ascii="Times New Roman" w:hAnsi="Times New Roman" w:cs="Times New Roman"/>
                <w:lang w:val="kk-KZ"/>
              </w:rPr>
            </w:pPr>
          </w:p>
        </w:tc>
      </w:tr>
      <w:tr w:rsidR="00721A5F" w:rsidTr="00721A5F">
        <w:trPr>
          <w:trHeight w:val="138"/>
        </w:trPr>
        <w:tc>
          <w:tcPr>
            <w:tcW w:w="1809" w:type="dxa"/>
            <w:gridSpan w:val="2"/>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rPr>
                <w:rFonts w:ascii="Times New Roman" w:hAnsi="Times New Roman" w:cs="Times New Roman"/>
                <w:bCs/>
                <w:lang w:val="kk-KZ"/>
              </w:rPr>
            </w:pPr>
            <w:r>
              <w:rPr>
                <w:rFonts w:ascii="Times New Roman" w:hAnsi="Times New Roman" w:cs="Times New Roman"/>
                <w:bCs/>
                <w:lang w:val="kk-KZ"/>
              </w:rPr>
              <w:t xml:space="preserve">Телефоны </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721A5F" w:rsidRDefault="00721A5F" w:rsidP="00721A5F">
            <w:pPr>
              <w:spacing w:after="0" w:line="240" w:lineRule="auto"/>
              <w:rPr>
                <w:rFonts w:ascii="Times New Roman" w:hAnsi="Times New Roman" w:cs="Times New Roman"/>
                <w:lang w:val="kk-KZ"/>
              </w:rPr>
            </w:pPr>
            <w:r>
              <w:rPr>
                <w:rFonts w:ascii="Times New Roman" w:hAnsi="Times New Roman" w:cs="Times New Roman"/>
                <w:lang w:val="kk-KZ"/>
              </w:rPr>
              <w:t>Телефон: 8-777-206-08-27</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rPr>
                <w:rFonts w:ascii="Times New Roman" w:hAnsi="Times New Roman" w:cs="Times New Roman"/>
                <w:bCs/>
                <w:lang w:val="kk-KZ"/>
              </w:rPr>
            </w:pPr>
            <w:r>
              <w:rPr>
                <w:rFonts w:ascii="Times New Roman" w:hAnsi="Times New Roman" w:cs="Times New Roman"/>
                <w:bCs/>
                <w:lang w:val="kk-KZ"/>
              </w:rPr>
              <w:t xml:space="preserve">Дәрісхана </w:t>
            </w:r>
          </w:p>
        </w:tc>
        <w:tc>
          <w:tcPr>
            <w:tcW w:w="2375" w:type="dxa"/>
            <w:gridSpan w:val="2"/>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118 ФМО</w:t>
            </w:r>
          </w:p>
        </w:tc>
      </w:tr>
      <w:tr w:rsidR="00721A5F" w:rsidTr="00721A5F">
        <w:tc>
          <w:tcPr>
            <w:tcW w:w="1809" w:type="dxa"/>
            <w:gridSpan w:val="2"/>
            <w:tcBorders>
              <w:top w:val="single" w:sz="4" w:space="0" w:color="000000"/>
              <w:left w:val="single" w:sz="4" w:space="0" w:color="000000"/>
              <w:bottom w:val="single" w:sz="4" w:space="0" w:color="000000"/>
              <w:right w:val="single" w:sz="4" w:space="0" w:color="000000"/>
            </w:tcBorders>
          </w:tcPr>
          <w:p w:rsidR="00721A5F" w:rsidRDefault="00721A5F" w:rsidP="00721A5F">
            <w:pPr>
              <w:autoSpaceDE w:val="0"/>
              <w:autoSpaceDN w:val="0"/>
              <w:adjustRightInd w:val="0"/>
              <w:spacing w:after="0" w:line="240" w:lineRule="auto"/>
              <w:rPr>
                <w:rFonts w:ascii="Times New Roman" w:hAnsi="Times New Roman" w:cs="Times New Roman"/>
                <w:bCs/>
                <w:lang w:val="kk-KZ"/>
              </w:rPr>
            </w:pPr>
            <w:r>
              <w:rPr>
                <w:rFonts w:ascii="Times New Roman" w:hAnsi="Times New Roman" w:cs="Times New Roman"/>
                <w:bCs/>
                <w:lang w:val="kk-KZ"/>
              </w:rPr>
              <w:t>Ассистент</w:t>
            </w:r>
          </w:p>
          <w:p w:rsidR="00721A5F" w:rsidRDefault="00721A5F" w:rsidP="00721A5F">
            <w:pPr>
              <w:autoSpaceDE w:val="0"/>
              <w:autoSpaceDN w:val="0"/>
              <w:adjustRightInd w:val="0"/>
              <w:spacing w:after="0" w:line="240" w:lineRule="auto"/>
              <w:rPr>
                <w:rFonts w:ascii="Times New Roman" w:hAnsi="Times New Roman" w:cs="Times New Roman"/>
                <w:bCs/>
                <w:lang w:val="kk-KZ"/>
              </w:rPr>
            </w:pPr>
          </w:p>
        </w:tc>
        <w:tc>
          <w:tcPr>
            <w:tcW w:w="3969" w:type="dxa"/>
            <w:gridSpan w:val="4"/>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rPr>
                <w:rFonts w:ascii="Times New Roman" w:hAnsi="Times New Roman" w:cs="Times New Roman"/>
                <w:lang w:val="kk-KZ"/>
              </w:rPr>
            </w:pPr>
            <w:r>
              <w:rPr>
                <w:rFonts w:ascii="Times New Roman" w:hAnsi="Times New Roman" w:cs="Times New Roman"/>
                <w:bCs/>
                <w:lang w:val="kk-KZ"/>
              </w:rPr>
              <w:t xml:space="preserve"> </w:t>
            </w:r>
          </w:p>
        </w:tc>
        <w:tc>
          <w:tcPr>
            <w:tcW w:w="1701" w:type="dxa"/>
            <w:gridSpan w:val="3"/>
            <w:vMerge w:val="restart"/>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rPr>
                <w:rFonts w:ascii="Times New Roman" w:hAnsi="Times New Roman" w:cs="Times New Roman"/>
                <w:bCs/>
                <w:lang w:val="kk-KZ"/>
              </w:rPr>
            </w:pPr>
            <w:r>
              <w:rPr>
                <w:rFonts w:ascii="Times New Roman" w:hAnsi="Times New Roman" w:cs="Times New Roman"/>
                <w:bCs/>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721A5F" w:rsidRDefault="00721A5F" w:rsidP="00721A5F">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Сейсенбі </w:t>
            </w:r>
          </w:p>
          <w:p w:rsidR="00721A5F" w:rsidRDefault="00721A5F" w:rsidP="00721A5F">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Кесте бойынша</w:t>
            </w:r>
          </w:p>
          <w:p w:rsidR="00721A5F" w:rsidRDefault="00721A5F" w:rsidP="00721A5F">
            <w:pPr>
              <w:autoSpaceDE w:val="0"/>
              <w:autoSpaceDN w:val="0"/>
              <w:adjustRightInd w:val="0"/>
              <w:spacing w:after="0" w:line="240" w:lineRule="auto"/>
              <w:jc w:val="center"/>
              <w:rPr>
                <w:rFonts w:ascii="Times New Roman" w:hAnsi="Times New Roman" w:cs="Times New Roman"/>
                <w:lang w:val="kk-KZ"/>
              </w:rPr>
            </w:pPr>
          </w:p>
        </w:tc>
      </w:tr>
      <w:tr w:rsidR="00721A5F" w:rsidTr="00721A5F">
        <w:tc>
          <w:tcPr>
            <w:tcW w:w="1809" w:type="dxa"/>
            <w:gridSpan w:val="2"/>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rPr>
                <w:rFonts w:ascii="Times New Roman" w:hAnsi="Times New Roman" w:cs="Times New Roman"/>
                <w:bCs/>
                <w:lang w:val="kk-KZ"/>
              </w:rPr>
            </w:pPr>
            <w:r>
              <w:rPr>
                <w:rFonts w:ascii="Times New Roman" w:hAnsi="Times New Roman" w:cs="Times New Roman"/>
                <w:bCs/>
                <w:lang w:val="kk-KZ"/>
              </w:rPr>
              <w:t>e-mail</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721A5F" w:rsidRDefault="00721A5F" w:rsidP="00721A5F">
            <w:pPr>
              <w:spacing w:after="0" w:line="240" w:lineRule="auto"/>
              <w:rPr>
                <w:rFonts w:ascii="Times New Roman" w:hAnsi="Times New Roman" w:cs="Times New Roman"/>
                <w:lang w:val="kk-KZ"/>
              </w:rPr>
            </w:pPr>
          </w:p>
        </w:tc>
        <w:tc>
          <w:tcPr>
            <w:tcW w:w="4046" w:type="dxa"/>
            <w:gridSpan w:val="3"/>
            <w:vMerge/>
            <w:tcBorders>
              <w:top w:val="single" w:sz="4" w:space="0" w:color="000000"/>
              <w:left w:val="single" w:sz="4" w:space="0" w:color="000000"/>
              <w:bottom w:val="single" w:sz="4" w:space="0" w:color="000000"/>
              <w:right w:val="single" w:sz="4" w:space="0" w:color="000000"/>
            </w:tcBorders>
            <w:vAlign w:val="center"/>
            <w:hideMark/>
          </w:tcPr>
          <w:p w:rsidR="00721A5F" w:rsidRDefault="00721A5F" w:rsidP="00721A5F">
            <w:pPr>
              <w:spacing w:after="0" w:line="240" w:lineRule="auto"/>
              <w:rPr>
                <w:rFonts w:ascii="Times New Roman" w:hAnsi="Times New Roman" w:cs="Times New Roman"/>
                <w:bCs/>
                <w:lang w:val="kk-KZ"/>
              </w:rPr>
            </w:pPr>
          </w:p>
        </w:tc>
        <w:tc>
          <w:tcPr>
            <w:tcW w:w="3775" w:type="dxa"/>
            <w:gridSpan w:val="2"/>
            <w:vMerge/>
            <w:tcBorders>
              <w:top w:val="single" w:sz="4" w:space="0" w:color="000000"/>
              <w:left w:val="single" w:sz="4" w:space="0" w:color="000000"/>
              <w:bottom w:val="single" w:sz="4" w:space="0" w:color="000000"/>
              <w:right w:val="single" w:sz="4" w:space="0" w:color="000000"/>
            </w:tcBorders>
            <w:vAlign w:val="center"/>
            <w:hideMark/>
          </w:tcPr>
          <w:p w:rsidR="00721A5F" w:rsidRDefault="00721A5F" w:rsidP="00721A5F">
            <w:pPr>
              <w:spacing w:after="0" w:line="240" w:lineRule="auto"/>
              <w:rPr>
                <w:rFonts w:ascii="Times New Roman" w:hAnsi="Times New Roman" w:cs="Times New Roman"/>
                <w:lang w:val="kk-KZ"/>
              </w:rPr>
            </w:pPr>
          </w:p>
        </w:tc>
      </w:tr>
      <w:tr w:rsidR="00721A5F" w:rsidTr="00721A5F">
        <w:tc>
          <w:tcPr>
            <w:tcW w:w="1809" w:type="dxa"/>
            <w:gridSpan w:val="2"/>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rPr>
                <w:rFonts w:ascii="Times New Roman" w:hAnsi="Times New Roman" w:cs="Times New Roman"/>
                <w:bCs/>
                <w:lang w:val="kk-KZ"/>
              </w:rPr>
            </w:pPr>
            <w:r>
              <w:rPr>
                <w:rFonts w:ascii="Times New Roman" w:hAnsi="Times New Roman" w:cs="Times New Roman"/>
                <w:bCs/>
                <w:lang w:val="kk-KZ"/>
              </w:rPr>
              <w:t xml:space="preserve">Телефоны </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721A5F" w:rsidRDefault="00721A5F" w:rsidP="00721A5F">
            <w:pPr>
              <w:spacing w:after="0" w:line="240" w:lineRule="auto"/>
              <w:rPr>
                <w:rFonts w:ascii="Times New Roman" w:hAnsi="Times New Roman" w:cs="Times New Roman"/>
                <w:lang w:val="kk-KZ"/>
              </w:rPr>
            </w:pPr>
          </w:p>
        </w:tc>
        <w:tc>
          <w:tcPr>
            <w:tcW w:w="1701" w:type="dxa"/>
            <w:gridSpan w:val="3"/>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rPr>
                <w:rFonts w:ascii="Times New Roman" w:hAnsi="Times New Roman" w:cs="Times New Roman"/>
                <w:bCs/>
                <w:lang w:val="kk-KZ"/>
              </w:rPr>
            </w:pPr>
            <w:r>
              <w:rPr>
                <w:rFonts w:ascii="Times New Roman" w:hAnsi="Times New Roman" w:cs="Times New Roman"/>
                <w:bCs/>
                <w:lang w:val="kk-KZ"/>
              </w:rPr>
              <w:t>Дәрісхана</w:t>
            </w:r>
          </w:p>
        </w:tc>
        <w:tc>
          <w:tcPr>
            <w:tcW w:w="2375" w:type="dxa"/>
            <w:gridSpan w:val="2"/>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spacing w:after="0" w:line="240" w:lineRule="auto"/>
              <w:jc w:val="center"/>
              <w:rPr>
                <w:rFonts w:ascii="Times New Roman" w:hAnsi="Times New Roman" w:cs="Times New Roman"/>
                <w:lang w:val="kk-KZ"/>
              </w:rPr>
            </w:pPr>
          </w:p>
        </w:tc>
      </w:tr>
    </w:tbl>
    <w:p w:rsidR="00721A5F" w:rsidRDefault="00721A5F" w:rsidP="00721A5F">
      <w:pPr>
        <w:spacing w:after="0" w:line="240" w:lineRule="auto"/>
        <w:jc w:val="center"/>
        <w:rPr>
          <w:rFonts w:ascii="Times New Roman" w:hAnsi="Times New Roman" w:cs="Times New Roman"/>
          <w:lang w:val="kk-KZ"/>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61"/>
        <w:gridCol w:w="8034"/>
      </w:tblGrid>
      <w:tr w:rsidR="00721A5F" w:rsidTr="00721A5F">
        <w:tc>
          <w:tcPr>
            <w:tcW w:w="1761" w:type="dxa"/>
            <w:tcBorders>
              <w:top w:val="single" w:sz="4" w:space="0" w:color="000000"/>
              <w:left w:val="single" w:sz="4" w:space="0" w:color="000000"/>
              <w:bottom w:val="single" w:sz="4" w:space="0" w:color="000000"/>
              <w:right w:val="single" w:sz="4" w:space="0" w:color="000000"/>
            </w:tcBorders>
          </w:tcPr>
          <w:p w:rsidR="00721A5F" w:rsidRDefault="00721A5F" w:rsidP="00721A5F">
            <w:pPr>
              <w:spacing w:after="0" w:line="240" w:lineRule="auto"/>
              <w:rPr>
                <w:rFonts w:ascii="Times New Roman" w:hAnsi="Times New Roman" w:cs="Times New Roman"/>
                <w:lang w:val="kk-KZ"/>
              </w:rPr>
            </w:pPr>
            <w:r>
              <w:rPr>
                <w:rFonts w:ascii="Times New Roman" w:hAnsi="Times New Roman" w:cs="Times New Roman"/>
                <w:lang w:val="kk-KZ"/>
              </w:rPr>
              <w:t>Курстың академиялық презентациясы</w:t>
            </w:r>
          </w:p>
          <w:p w:rsidR="00721A5F" w:rsidRDefault="00721A5F" w:rsidP="00721A5F">
            <w:pPr>
              <w:spacing w:after="0" w:line="240" w:lineRule="auto"/>
              <w:rPr>
                <w:rFonts w:ascii="Times New Roman" w:hAnsi="Times New Roman" w:cs="Times New Roman"/>
                <w:lang w:val="kk-KZ"/>
              </w:rPr>
            </w:pPr>
          </w:p>
        </w:tc>
        <w:tc>
          <w:tcPr>
            <w:tcW w:w="8037" w:type="dxa"/>
            <w:tcBorders>
              <w:top w:val="single" w:sz="4" w:space="0" w:color="000000"/>
              <w:left w:val="single" w:sz="4" w:space="0" w:color="000000"/>
              <w:bottom w:val="single" w:sz="4" w:space="0" w:color="000000"/>
              <w:right w:val="single" w:sz="4" w:space="0" w:color="000000"/>
            </w:tcBorders>
          </w:tcPr>
          <w:p w:rsidR="00721A5F" w:rsidRPr="005E3A77" w:rsidRDefault="00721A5F" w:rsidP="00721A5F">
            <w:pPr>
              <w:pStyle w:val="1"/>
              <w:spacing w:before="0" w:line="240" w:lineRule="auto"/>
              <w:jc w:val="both"/>
              <w:rPr>
                <w:rFonts w:ascii="Times New Roman" w:hAnsi="Times New Roman" w:cs="Times New Roman"/>
                <w:b w:val="0"/>
                <w:color w:val="auto"/>
                <w:sz w:val="24"/>
                <w:szCs w:val="24"/>
                <w:lang w:val="kk-KZ"/>
              </w:rPr>
            </w:pPr>
            <w:r w:rsidRPr="005E3A77">
              <w:rPr>
                <w:rFonts w:ascii="Times New Roman" w:hAnsi="Times New Roman" w:cs="Times New Roman"/>
                <w:color w:val="auto"/>
                <w:sz w:val="24"/>
                <w:szCs w:val="24"/>
                <w:lang w:val="kk-KZ"/>
              </w:rPr>
              <w:t>Оқу курсының түрі</w:t>
            </w:r>
            <w:r w:rsidRPr="005E3A77">
              <w:rPr>
                <w:rFonts w:ascii="Times New Roman" w:hAnsi="Times New Roman" w:cs="Times New Roman"/>
                <w:b w:val="0"/>
                <w:color w:val="auto"/>
                <w:sz w:val="24"/>
                <w:szCs w:val="24"/>
                <w:lang w:val="kk-KZ"/>
              </w:rPr>
              <w:t xml:space="preserve"> (элективтік) және оның мақсаты (ББ-дағы курстың рөлі мен орны): Таңдау компоненті, Ғылыми жұмыс логикасын меңгеруге және  барлық теориялық тұрғыдан алынған білімді тәжірибеде, экспериментпен ұштастыра қолдануға мүмкіндік береді.</w:t>
            </w:r>
          </w:p>
          <w:p w:rsidR="00721A5F" w:rsidRPr="005E3A77" w:rsidRDefault="00721A5F" w:rsidP="00721A5F">
            <w:pPr>
              <w:pStyle w:val="1"/>
              <w:spacing w:before="0" w:line="240" w:lineRule="auto"/>
              <w:jc w:val="both"/>
              <w:rPr>
                <w:rFonts w:ascii="Times New Roman" w:hAnsi="Times New Roman" w:cs="Times New Roman"/>
                <w:b w:val="0"/>
                <w:color w:val="auto"/>
                <w:sz w:val="24"/>
                <w:szCs w:val="24"/>
                <w:lang w:val="kk-KZ"/>
              </w:rPr>
            </w:pPr>
            <w:r w:rsidRPr="005E3A77">
              <w:rPr>
                <w:rFonts w:ascii="Times New Roman" w:hAnsi="Times New Roman" w:cs="Times New Roman"/>
                <w:color w:val="auto"/>
                <w:sz w:val="24"/>
                <w:szCs w:val="24"/>
                <w:lang w:val="kk-KZ"/>
              </w:rPr>
              <w:t>Пәннің мақсаты</w:t>
            </w:r>
            <w:r w:rsidRPr="005E3A77">
              <w:rPr>
                <w:rFonts w:ascii="Times New Roman" w:hAnsi="Times New Roman" w:cs="Times New Roman"/>
                <w:b w:val="0"/>
                <w:color w:val="auto"/>
                <w:sz w:val="24"/>
                <w:szCs w:val="24"/>
                <w:lang w:val="kk-KZ"/>
              </w:rPr>
              <w:t>: студенттерді  мектептегі ғылыми-зерттеушілік және оқу-зерттеушілік жұмысты басқаруға дайындау, оларды дипломдық жұмыс саласында зерттеу жобасын құруға бағыттау. «Ғылыми-педагогикалық зерттеулердің әдістері»   ғылыми-педагогикалық пәндерді меңгерудің жалғасы болып табылады және ол педагогикалық қызметте студенттердің кәсіби сауаттылығын, біліктілігін, кәсібіи мәденеитін дамытуға, магистратураға түсуге даярлануына бағытталған.</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i/>
                <w:sz w:val="24"/>
                <w:szCs w:val="24"/>
                <w:lang w:val="kk-KZ"/>
              </w:rPr>
              <w:t>Пәнді оқу нәтижесінде студенттер төмендегі қабілеттерді меңгереді</w:t>
            </w:r>
            <w:r>
              <w:rPr>
                <w:rFonts w:ascii="Times New Roman" w:hAnsi="Times New Roman" w:cs="Times New Roman"/>
                <w:sz w:val="24"/>
                <w:szCs w:val="24"/>
                <w:lang w:val="kk-KZ"/>
              </w:rPr>
              <w:t>:</w:t>
            </w:r>
          </w:p>
          <w:p w:rsidR="00721A5F" w:rsidRDefault="00721A5F" w:rsidP="00721A5F">
            <w:pPr>
              <w:spacing w:after="0" w:line="240" w:lineRule="auto"/>
              <w:jc w:val="both"/>
              <w:rPr>
                <w:rFonts w:ascii="Times New Roman" w:hAnsi="Times New Roman" w:cs="Times New Roman"/>
                <w:b/>
                <w:sz w:val="24"/>
                <w:szCs w:val="24"/>
                <w:lang w:val="kk-KZ"/>
              </w:rPr>
            </w:pP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-ғылыми-педагогикалық зерттеу әрекетінің негізгі идеясын, құрылымын анықтай алу;</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зерттеу әрекетінің мазмұнын білім беру саласы мақсатына сай  негіздей алу;</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зерттеу әрекетінің  құрылымы мен мазмұнын талдай алу;</w:t>
            </w:r>
          </w:p>
          <w:p w:rsidR="00721A5F" w:rsidRDefault="00721A5F" w:rsidP="00721A5F">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-мектепте оқушылардың зерттеу әрекетін  ұйымдастыра алуы,  </w:t>
            </w:r>
            <w:r>
              <w:rPr>
                <w:rFonts w:ascii="Times New Roman" w:hAnsi="Times New Roman" w:cs="Times New Roman"/>
                <w:sz w:val="24"/>
                <w:szCs w:val="24"/>
                <w:lang w:val="kk-KZ"/>
              </w:rPr>
              <w:t xml:space="preserve">білім беру  саласындағы зерттеу көрсеткіштерін білу; </w:t>
            </w:r>
          </w:p>
          <w:p w:rsidR="00721A5F" w:rsidRDefault="00721A5F" w:rsidP="00721A5F">
            <w:pPr>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 xml:space="preserve">- зерттеу нәтижелеріне талдау жасау, оларды ғылыми эссе, презентация, пікір, ғылыми шолу және т.б. түрінде жинақтау; </w:t>
            </w:r>
          </w:p>
          <w:p w:rsidR="00721A5F" w:rsidRDefault="00721A5F" w:rsidP="00721A5F">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өзіндік тұлғалық ұстанымын белгілеуге және оқу-таным барысында туындайтын мәселелерді өз бетінше шешуге қажетті  өзіндік білімдену біліктерін игеру;</w:t>
            </w:r>
          </w:p>
          <w:p w:rsidR="00721A5F" w:rsidRPr="00B75C3F" w:rsidRDefault="00721A5F" w:rsidP="00721A5F">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-педагогикалық зерттеу саласындағы ғылыми еңбектерді талдау және зерделеу</w:t>
            </w:r>
            <w:r w:rsidRPr="00B75C3F">
              <w:rPr>
                <w:rFonts w:ascii="Times New Roman" w:hAnsi="Times New Roman" w:cs="Times New Roman"/>
                <w:bCs/>
                <w:sz w:val="24"/>
                <w:szCs w:val="24"/>
                <w:lang w:val="kk-KZ"/>
              </w:rPr>
              <w:t>;</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-зерттеу әрекетін жоспарлау және олардың сапасын бағалауға қажет өлшемдік материалдар дайындау саласындағы мәселелер бойынша әдебиетпен өз бетінше жұмыс жасау дағдыларын игеру;</w:t>
            </w:r>
          </w:p>
          <w:p w:rsidR="00721A5F" w:rsidRDefault="00721A5F" w:rsidP="00721A5F">
            <w:pPr>
              <w:autoSpaceDE w:val="0"/>
              <w:autoSpaceDN w:val="0"/>
              <w:adjustRightInd w:val="0"/>
              <w:spacing w:after="0" w:line="240" w:lineRule="auto"/>
              <w:rPr>
                <w:rFonts w:ascii="Times New Roman" w:hAnsi="Times New Roman" w:cs="Times New Roman"/>
                <w:lang w:val="kk-KZ"/>
              </w:rPr>
            </w:pPr>
            <w:r>
              <w:rPr>
                <w:rFonts w:ascii="Times New Roman" w:hAnsi="Times New Roman" w:cs="Times New Roman"/>
                <w:lang w:val="kk-KZ"/>
              </w:rPr>
              <w:lastRenderedPageBreak/>
              <w:t>- жеке оқу траекториясын жүзеге асыруда тыңдалған курстың рөлін сезіну.</w:t>
            </w:r>
          </w:p>
          <w:p w:rsidR="00721A5F" w:rsidRDefault="00721A5F" w:rsidP="00721A5F">
            <w:pPr>
              <w:pStyle w:val="a8"/>
              <w:spacing w:before="0" w:beforeAutospacing="0" w:after="0" w:afterAutospacing="0"/>
              <w:jc w:val="both"/>
              <w:rPr>
                <w:rFonts w:eastAsiaTheme="minorEastAsia"/>
                <w:lang w:val="kk-KZ"/>
              </w:rPr>
            </w:pPr>
            <w:r>
              <w:rPr>
                <w:rFonts w:eastAsiaTheme="minorEastAsia"/>
                <w:lang w:val="kk-KZ"/>
              </w:rPr>
              <w:t xml:space="preserve">Бұл пәнді оқыту барысында дипломдық жұмыстың тұжырымдамасын, логикасын, әдіснамасы мен әдістері туралы ғылыми білімдерді үйрететін курс болып табылғандықтан  іргелі зерттеулерге, зерттеу үлгілеріне мен  зерттеу стратегияларына  көбірек көңіл  бөлінеді. Үй жұмысы өз дипломдық жұмысының ғылыми, түсініктік және өлшемдік аппаратын жасауға арналады. </w:t>
            </w:r>
          </w:p>
        </w:tc>
      </w:tr>
      <w:tr w:rsidR="00721A5F" w:rsidTr="00721A5F">
        <w:tc>
          <w:tcPr>
            <w:tcW w:w="1761"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spacing w:after="0" w:line="240" w:lineRule="auto"/>
              <w:rPr>
                <w:rFonts w:ascii="Times New Roman" w:hAnsi="Times New Roman" w:cs="Times New Roman"/>
                <w:lang w:val="kk-KZ"/>
              </w:rPr>
            </w:pPr>
            <w:r>
              <w:rPr>
                <w:rFonts w:ascii="Times New Roman" w:hAnsi="Times New Roman" w:cs="Times New Roman"/>
                <w:lang w:val="kk-KZ"/>
              </w:rPr>
              <w:lastRenderedPageBreak/>
              <w:t>Пререквизит-</w:t>
            </w:r>
          </w:p>
          <w:p w:rsidR="00721A5F" w:rsidRDefault="00721A5F" w:rsidP="00721A5F">
            <w:pPr>
              <w:spacing w:after="0" w:line="240" w:lineRule="auto"/>
              <w:rPr>
                <w:rFonts w:ascii="Times New Roman" w:hAnsi="Times New Roman" w:cs="Times New Roman"/>
                <w:lang w:val="kk-KZ"/>
              </w:rPr>
            </w:pPr>
            <w:r>
              <w:rPr>
                <w:rFonts w:ascii="Times New Roman" w:hAnsi="Times New Roman" w:cs="Times New Roman"/>
                <w:lang w:val="kk-KZ"/>
              </w:rPr>
              <w:t xml:space="preserve">тері </w:t>
            </w:r>
          </w:p>
        </w:tc>
        <w:tc>
          <w:tcPr>
            <w:tcW w:w="8037"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spacing w:after="0" w:line="240" w:lineRule="auto"/>
              <w:rPr>
                <w:rFonts w:ascii="Times New Roman" w:hAnsi="Times New Roman" w:cs="Times New Roman"/>
                <w:lang w:val="kk-KZ"/>
              </w:rPr>
            </w:pPr>
            <w:r>
              <w:rPr>
                <w:rFonts w:ascii="Times New Roman" w:hAnsi="Times New Roman" w:cs="Times New Roman"/>
                <w:sz w:val="24"/>
                <w:szCs w:val="24"/>
                <w:lang w:val="kk-KZ"/>
              </w:rPr>
              <w:t>Педагогика, Білім беру технологиясы, Психология.</w:t>
            </w:r>
          </w:p>
        </w:tc>
      </w:tr>
      <w:tr w:rsidR="00721A5F" w:rsidTr="00721A5F">
        <w:tc>
          <w:tcPr>
            <w:tcW w:w="1761"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spacing w:after="0" w:line="240" w:lineRule="auto"/>
              <w:rPr>
                <w:rFonts w:ascii="Times New Roman" w:hAnsi="Times New Roman" w:cs="Times New Roman"/>
                <w:lang w:val="kk-KZ"/>
              </w:rPr>
            </w:pPr>
            <w:r>
              <w:rPr>
                <w:rStyle w:val="shorttext"/>
                <w:lang w:val="kk-KZ"/>
              </w:rPr>
              <w:t>Әдебиеттер және ресурстар</w:t>
            </w:r>
          </w:p>
        </w:tc>
        <w:tc>
          <w:tcPr>
            <w:tcW w:w="8037" w:type="dxa"/>
            <w:tcBorders>
              <w:top w:val="single" w:sz="4" w:space="0" w:color="000000"/>
              <w:left w:val="single" w:sz="4" w:space="0" w:color="000000"/>
              <w:bottom w:val="single" w:sz="4" w:space="0" w:color="000000"/>
              <w:right w:val="single" w:sz="4" w:space="0" w:color="000000"/>
            </w:tcBorders>
          </w:tcPr>
          <w:p w:rsidR="00721A5F" w:rsidRDefault="00721A5F" w:rsidP="00721A5F">
            <w:pPr>
              <w:spacing w:after="0" w:line="240" w:lineRule="auto"/>
              <w:rPr>
                <w:rFonts w:ascii="Times New Roman" w:hAnsi="Times New Roman" w:cs="Times New Roman"/>
                <w:b/>
                <w:lang w:val="kk-KZ"/>
              </w:rPr>
            </w:pPr>
            <w:r>
              <w:rPr>
                <w:rFonts w:ascii="Times New Roman" w:hAnsi="Times New Roman" w:cs="Times New Roman"/>
                <w:b/>
                <w:lang w:val="kk-KZ"/>
              </w:rPr>
              <w:t>негізгі:</w:t>
            </w:r>
          </w:p>
          <w:p w:rsidR="00721A5F" w:rsidRDefault="00721A5F" w:rsidP="00721A5F">
            <w:pPr>
              <w:spacing w:after="0" w:line="240" w:lineRule="auto"/>
              <w:rPr>
                <w:rFonts w:ascii="Times New Roman" w:hAnsi="Times New Roman" w:cs="Times New Roman"/>
              </w:rPr>
            </w:pPr>
            <w:r>
              <w:rPr>
                <w:rFonts w:ascii="Times New Roman" w:hAnsi="Times New Roman" w:cs="Times New Roman"/>
                <w:lang w:val="kk-KZ"/>
              </w:rPr>
              <w:t>1.    О науке</w:t>
            </w:r>
            <w:r>
              <w:rPr>
                <w:rFonts w:ascii="Times New Roman" w:hAnsi="Times New Roman" w:cs="Times New Roman"/>
              </w:rPr>
              <w:t>:</w:t>
            </w:r>
            <w:r>
              <w:rPr>
                <w:rFonts w:ascii="Times New Roman" w:hAnsi="Times New Roman" w:cs="Times New Roman"/>
                <w:lang w:val="kk-KZ"/>
              </w:rPr>
              <w:t xml:space="preserve"> З</w:t>
            </w:r>
            <w:r>
              <w:rPr>
                <w:rFonts w:ascii="Times New Roman" w:hAnsi="Times New Roman" w:cs="Times New Roman"/>
              </w:rPr>
              <w:t>акон Республики Казахстан</w:t>
            </w:r>
            <w:r>
              <w:rPr>
                <w:rFonts w:ascii="Times New Roman" w:hAnsi="Times New Roman" w:cs="Times New Roman"/>
                <w:lang w:val="kk-KZ"/>
              </w:rPr>
              <w:t xml:space="preserve"> . Алматы: ЮРИСТ, 2011. – 20 с</w:t>
            </w:r>
            <w:r>
              <w:rPr>
                <w:rFonts w:ascii="Times New Roman" w:hAnsi="Times New Roman" w:cs="Times New Roman"/>
              </w:rPr>
              <w:t>.</w:t>
            </w:r>
          </w:p>
          <w:p w:rsidR="00721A5F" w:rsidRDefault="00721A5F" w:rsidP="00721A5F">
            <w:pPr>
              <w:spacing w:after="0" w:line="240" w:lineRule="auto"/>
              <w:rPr>
                <w:rFonts w:ascii="Times New Roman" w:hAnsi="Times New Roman" w:cs="Times New Roman"/>
                <w:lang w:val="kk-KZ"/>
              </w:rPr>
            </w:pPr>
            <w:r>
              <w:rPr>
                <w:rFonts w:ascii="Times New Roman" w:hAnsi="Times New Roman" w:cs="Times New Roman"/>
                <w:lang w:val="kk-KZ"/>
              </w:rPr>
              <w:t>Қазақстан Республикасы «Ғылым туралы» Заңы. Астана, 2011.</w:t>
            </w:r>
          </w:p>
          <w:p w:rsidR="00721A5F" w:rsidRDefault="00721A5F" w:rsidP="00721A5F">
            <w:pPr>
              <w:spacing w:after="0" w:line="240" w:lineRule="auto"/>
              <w:jc w:val="both"/>
              <w:rPr>
                <w:rFonts w:ascii="Times New Roman" w:hAnsi="Times New Roman" w:cs="Times New Roman"/>
                <w:lang w:val="kk-KZ"/>
              </w:rPr>
            </w:pPr>
            <w:r>
              <w:rPr>
                <w:rFonts w:ascii="Times New Roman" w:hAnsi="Times New Roman" w:cs="Times New Roman"/>
                <w:lang w:val="kk-KZ"/>
              </w:rPr>
              <w:t xml:space="preserve">2. </w:t>
            </w:r>
            <w:r>
              <w:rPr>
                <w:rFonts w:ascii="Times New Roman" w:hAnsi="Times New Roman" w:cs="Times New Roman"/>
              </w:rPr>
              <w:t xml:space="preserve"> Борытко Н.М. Методология и методы психолого-педагогических исследований: учеб. пособие для студ.высш.учеб.заведений. – М.: Издательский центр «Академия», 2008.–320</w:t>
            </w:r>
            <w:r>
              <w:rPr>
                <w:rFonts w:ascii="Times New Roman" w:hAnsi="Times New Roman" w:cs="Times New Roman"/>
                <w:lang w:val="kk-KZ"/>
              </w:rPr>
              <w:t xml:space="preserve"> </w:t>
            </w:r>
            <w:r>
              <w:rPr>
                <w:rFonts w:ascii="Times New Roman" w:hAnsi="Times New Roman" w:cs="Times New Roman"/>
              </w:rPr>
              <w:t>с.</w:t>
            </w:r>
          </w:p>
          <w:p w:rsidR="00721A5F" w:rsidRDefault="00721A5F" w:rsidP="00721A5F">
            <w:pPr>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lang w:val="kk-KZ"/>
              </w:rPr>
              <w:t xml:space="preserve">3. </w:t>
            </w:r>
            <w:r>
              <w:rPr>
                <w:rFonts w:ascii="Times New Roman" w:hAnsi="Times New Roman" w:cs="Times New Roman"/>
                <w:sz w:val="24"/>
                <w:szCs w:val="24"/>
              </w:rPr>
              <w:t xml:space="preserve">Мардахаев Л.В. Социальная педагогика. Полный курс: учебник.- М.: Издательство «Юрайт», 2011.- </w:t>
            </w:r>
            <w:r>
              <w:rPr>
                <w:rFonts w:ascii="Times New Roman" w:hAnsi="Times New Roman" w:cs="Times New Roman"/>
                <w:sz w:val="24"/>
                <w:szCs w:val="24"/>
                <w:lang w:val="en-US"/>
              </w:rPr>
              <w:t xml:space="preserve">797 </w:t>
            </w:r>
            <w:r>
              <w:rPr>
                <w:rFonts w:ascii="Times New Roman" w:hAnsi="Times New Roman" w:cs="Times New Roman"/>
                <w:sz w:val="24"/>
                <w:szCs w:val="24"/>
              </w:rPr>
              <w:t>с</w:t>
            </w:r>
            <w:r>
              <w:rPr>
                <w:rFonts w:ascii="Times New Roman" w:hAnsi="Times New Roman" w:cs="Times New Roman"/>
                <w:sz w:val="24"/>
                <w:szCs w:val="24"/>
                <w:lang w:val="en-US"/>
              </w:rPr>
              <w:t>.</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Pr>
                <w:rFonts w:ascii="Times New Roman" w:hAnsi="Times New Roman" w:cs="Times New Roman"/>
                <w:sz w:val="24"/>
                <w:szCs w:val="24"/>
                <w:lang w:val="en-US"/>
              </w:rPr>
              <w:t xml:space="preserve"> </w:t>
            </w:r>
            <w:r>
              <w:rPr>
                <w:rFonts w:ascii="Times New Roman" w:hAnsi="Times New Roman" w:cs="Times New Roman"/>
                <w:sz w:val="24"/>
                <w:szCs w:val="24"/>
              </w:rPr>
              <w:t>Социальная педагогика: учебник</w:t>
            </w:r>
            <w:r>
              <w:rPr>
                <w:rFonts w:ascii="Times New Roman" w:hAnsi="Times New Roman" w:cs="Times New Roman"/>
                <w:sz w:val="24"/>
                <w:szCs w:val="24"/>
                <w:lang w:val="kk-KZ"/>
              </w:rPr>
              <w:t xml:space="preserve"> и практикум для академического бакалавриата/  под общ. ред</w:t>
            </w:r>
            <w:r>
              <w:rPr>
                <w:rFonts w:ascii="Times New Roman" w:hAnsi="Times New Roman" w:cs="Times New Roman"/>
                <w:sz w:val="24"/>
                <w:szCs w:val="24"/>
              </w:rPr>
              <w:t>.</w:t>
            </w:r>
            <w:r>
              <w:rPr>
                <w:rFonts w:ascii="Times New Roman" w:hAnsi="Times New Roman" w:cs="Times New Roman"/>
                <w:sz w:val="24"/>
                <w:szCs w:val="24"/>
                <w:lang w:val="kk-KZ"/>
              </w:rPr>
              <w:t xml:space="preserve"> В.С. Торохтия. </w:t>
            </w:r>
            <w:r>
              <w:rPr>
                <w:rFonts w:ascii="Times New Roman" w:hAnsi="Times New Roman" w:cs="Times New Roman"/>
                <w:sz w:val="24"/>
                <w:szCs w:val="24"/>
              </w:rPr>
              <w:t>- М.: Издательство «Юрайт», 201</w:t>
            </w:r>
            <w:r>
              <w:rPr>
                <w:rFonts w:ascii="Times New Roman" w:hAnsi="Times New Roman" w:cs="Times New Roman"/>
                <w:sz w:val="24"/>
                <w:szCs w:val="24"/>
                <w:lang w:val="kk-KZ"/>
              </w:rPr>
              <w:t>5</w:t>
            </w:r>
            <w:r>
              <w:rPr>
                <w:rFonts w:ascii="Times New Roman" w:hAnsi="Times New Roman" w:cs="Times New Roman"/>
                <w:sz w:val="24"/>
                <w:szCs w:val="24"/>
              </w:rPr>
              <w:t xml:space="preserve">.- </w:t>
            </w:r>
            <w:r>
              <w:rPr>
                <w:rFonts w:ascii="Times New Roman" w:hAnsi="Times New Roman" w:cs="Times New Roman"/>
                <w:sz w:val="24"/>
                <w:szCs w:val="24"/>
                <w:lang w:val="kk-KZ"/>
              </w:rPr>
              <w:t>451</w:t>
            </w:r>
            <w:r>
              <w:rPr>
                <w:rFonts w:ascii="Times New Roman" w:hAnsi="Times New Roman" w:cs="Times New Roman"/>
                <w:sz w:val="24"/>
                <w:szCs w:val="24"/>
                <w:lang w:val="en-US"/>
              </w:rPr>
              <w:t xml:space="preserve"> </w:t>
            </w:r>
            <w:r>
              <w:rPr>
                <w:rFonts w:ascii="Times New Roman" w:hAnsi="Times New Roman" w:cs="Times New Roman"/>
                <w:sz w:val="24"/>
                <w:szCs w:val="24"/>
              </w:rPr>
              <w:t>с</w:t>
            </w:r>
            <w:r>
              <w:rPr>
                <w:rFonts w:ascii="Times New Roman" w:hAnsi="Times New Roman" w:cs="Times New Roman"/>
                <w:sz w:val="24"/>
                <w:szCs w:val="24"/>
                <w:lang w:val="en-US"/>
              </w:rPr>
              <w:t>.</w:t>
            </w:r>
          </w:p>
          <w:p w:rsidR="00721A5F" w:rsidRDefault="00721A5F" w:rsidP="00721A5F">
            <w:pPr>
              <w:spacing w:after="0" w:line="240" w:lineRule="auto"/>
              <w:jc w:val="both"/>
              <w:rPr>
                <w:rFonts w:ascii="Times New Roman" w:hAnsi="Times New Roman" w:cs="Times New Roman"/>
                <w:lang w:val="kk-KZ"/>
              </w:rPr>
            </w:pPr>
            <w:r>
              <w:rPr>
                <w:rFonts w:ascii="Times New Roman" w:hAnsi="Times New Roman" w:cs="Times New Roman"/>
                <w:lang w:val="kk-KZ"/>
              </w:rPr>
              <w:t>5.  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721A5F" w:rsidRDefault="00721A5F" w:rsidP="00721A5F">
            <w:pPr>
              <w:spacing w:after="0" w:line="240" w:lineRule="auto"/>
              <w:jc w:val="both"/>
              <w:rPr>
                <w:rFonts w:ascii="Times New Roman" w:hAnsi="Times New Roman" w:cs="Times New Roman"/>
                <w:lang w:val="kk-KZ"/>
              </w:rPr>
            </w:pPr>
            <w:r>
              <w:rPr>
                <w:rFonts w:ascii="Times New Roman" w:hAnsi="Times New Roman" w:cs="Times New Roman"/>
                <w:lang w:val="kk-KZ"/>
              </w:rPr>
              <w:t xml:space="preserve">6. </w:t>
            </w:r>
            <w:r>
              <w:rPr>
                <w:rFonts w:ascii="Times New Roman" w:hAnsi="Times New Roman" w:cs="Times New Roman"/>
              </w:rPr>
              <w:t xml:space="preserve">Мынбаева </w:t>
            </w:r>
            <w:r>
              <w:rPr>
                <w:rFonts w:ascii="Times New Roman" w:hAnsi="Times New Roman" w:cs="Times New Roman"/>
                <w:lang w:val="kk-KZ"/>
              </w:rPr>
              <w:t xml:space="preserve">А.К. </w:t>
            </w:r>
            <w:r>
              <w:rPr>
                <w:rFonts w:ascii="Times New Roman" w:hAnsi="Times New Roman"/>
              </w:rPr>
              <w:t xml:space="preserve"> Основы научно-педагогических исследований. – Алматы: Қазақ университеті, 2013. – 220 с.</w:t>
            </w:r>
          </w:p>
          <w:p w:rsidR="00721A5F" w:rsidRPr="00637295" w:rsidRDefault="00721A5F" w:rsidP="00721A5F">
            <w:pPr>
              <w:tabs>
                <w:tab w:val="left" w:pos="426"/>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қосымша:</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7. </w:t>
            </w:r>
            <w:r>
              <w:rPr>
                <w:rFonts w:ascii="Times New Roman" w:hAnsi="Times New Roman" w:cs="Times New Roman"/>
                <w:sz w:val="24"/>
                <w:szCs w:val="24"/>
              </w:rPr>
              <w:t xml:space="preserve">Мардахаев Л.В. </w:t>
            </w:r>
            <w:r>
              <w:rPr>
                <w:rFonts w:ascii="Times New Roman" w:hAnsi="Times New Roman" w:cs="Times New Roman"/>
                <w:sz w:val="24"/>
                <w:szCs w:val="24"/>
                <w:lang w:val="kk-KZ"/>
              </w:rPr>
              <w:t xml:space="preserve">Дипломная работа бакалавра: подготовка и защита: учеб.-метод. пособие. </w:t>
            </w:r>
            <w:r>
              <w:rPr>
                <w:rFonts w:ascii="Times New Roman" w:hAnsi="Times New Roman" w:cs="Times New Roman"/>
                <w:sz w:val="24"/>
                <w:szCs w:val="24"/>
              </w:rPr>
              <w:t xml:space="preserve">- М.: </w:t>
            </w:r>
            <w:r>
              <w:rPr>
                <w:rFonts w:ascii="Times New Roman" w:hAnsi="Times New Roman" w:cs="Times New Roman"/>
                <w:sz w:val="24"/>
                <w:szCs w:val="24"/>
                <w:lang w:val="kk-KZ"/>
              </w:rPr>
              <w:t>Перспектива</w:t>
            </w:r>
            <w:r>
              <w:rPr>
                <w:rFonts w:ascii="Times New Roman" w:hAnsi="Times New Roman" w:cs="Times New Roman"/>
                <w:sz w:val="24"/>
                <w:szCs w:val="24"/>
              </w:rPr>
              <w:t>, 201</w:t>
            </w:r>
            <w:r>
              <w:rPr>
                <w:rFonts w:ascii="Times New Roman" w:hAnsi="Times New Roman" w:cs="Times New Roman"/>
                <w:sz w:val="24"/>
                <w:szCs w:val="24"/>
                <w:lang w:val="kk-KZ"/>
              </w:rPr>
              <w:t>4</w:t>
            </w:r>
            <w:r>
              <w:rPr>
                <w:rFonts w:ascii="Times New Roman" w:hAnsi="Times New Roman" w:cs="Times New Roman"/>
                <w:sz w:val="24"/>
                <w:szCs w:val="24"/>
              </w:rPr>
              <w:t xml:space="preserve">.- </w:t>
            </w:r>
            <w:r>
              <w:rPr>
                <w:rFonts w:ascii="Times New Roman" w:hAnsi="Times New Roman" w:cs="Times New Roman"/>
                <w:sz w:val="24"/>
                <w:szCs w:val="24"/>
                <w:lang w:val="en-US"/>
              </w:rPr>
              <w:t>7</w:t>
            </w:r>
            <w:r>
              <w:rPr>
                <w:rFonts w:ascii="Times New Roman" w:hAnsi="Times New Roman" w:cs="Times New Roman"/>
                <w:sz w:val="24"/>
                <w:szCs w:val="24"/>
                <w:lang w:val="kk-KZ"/>
              </w:rPr>
              <w:t>8</w:t>
            </w:r>
            <w:r>
              <w:rPr>
                <w:rFonts w:ascii="Times New Roman" w:hAnsi="Times New Roman" w:cs="Times New Roman"/>
                <w:sz w:val="24"/>
                <w:szCs w:val="24"/>
                <w:lang w:val="en-US"/>
              </w:rPr>
              <w:t xml:space="preserve"> </w:t>
            </w:r>
            <w:r>
              <w:rPr>
                <w:rFonts w:ascii="Times New Roman" w:hAnsi="Times New Roman" w:cs="Times New Roman"/>
                <w:sz w:val="24"/>
                <w:szCs w:val="24"/>
              </w:rPr>
              <w:t>с</w:t>
            </w:r>
            <w:r>
              <w:rPr>
                <w:rFonts w:ascii="Times New Roman" w:hAnsi="Times New Roman" w:cs="Times New Roman"/>
                <w:sz w:val="24"/>
                <w:szCs w:val="24"/>
                <w:lang w:val="en-US"/>
              </w:rPr>
              <w:t>.</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Pr>
                <w:rFonts w:ascii="Times New Roman" w:hAnsi="Times New Roman" w:cs="Times New Roman"/>
                <w:sz w:val="24"/>
                <w:szCs w:val="24"/>
              </w:rPr>
              <w:t xml:space="preserve">Мардахаев Л.В. </w:t>
            </w:r>
            <w:r>
              <w:rPr>
                <w:rFonts w:ascii="Times New Roman" w:hAnsi="Times New Roman" w:cs="Times New Roman"/>
                <w:sz w:val="24"/>
                <w:szCs w:val="24"/>
                <w:lang w:val="kk-KZ"/>
              </w:rPr>
              <w:t xml:space="preserve">Магистерская диссертция: : подготовка и защита: учеб.-метод. пособие. </w:t>
            </w:r>
            <w:r>
              <w:rPr>
                <w:rFonts w:ascii="Times New Roman" w:hAnsi="Times New Roman" w:cs="Times New Roman"/>
                <w:sz w:val="24"/>
                <w:szCs w:val="24"/>
              </w:rPr>
              <w:t xml:space="preserve">- - М.: </w:t>
            </w:r>
            <w:r>
              <w:rPr>
                <w:rFonts w:ascii="Times New Roman" w:hAnsi="Times New Roman" w:cs="Times New Roman"/>
                <w:sz w:val="24"/>
                <w:szCs w:val="24"/>
                <w:lang w:val="kk-KZ"/>
              </w:rPr>
              <w:t>Квант Медиа</w:t>
            </w:r>
            <w:r>
              <w:rPr>
                <w:rFonts w:ascii="Times New Roman" w:hAnsi="Times New Roman" w:cs="Times New Roman"/>
                <w:sz w:val="24"/>
                <w:szCs w:val="24"/>
              </w:rPr>
              <w:t>, 201</w:t>
            </w:r>
            <w:r>
              <w:rPr>
                <w:rFonts w:ascii="Times New Roman" w:hAnsi="Times New Roman" w:cs="Times New Roman"/>
                <w:sz w:val="24"/>
                <w:szCs w:val="24"/>
                <w:lang w:val="kk-KZ"/>
              </w:rPr>
              <w:t>8</w:t>
            </w:r>
            <w:r>
              <w:rPr>
                <w:rFonts w:ascii="Times New Roman" w:hAnsi="Times New Roman" w:cs="Times New Roman"/>
                <w:sz w:val="24"/>
                <w:szCs w:val="24"/>
              </w:rPr>
              <w:t xml:space="preserve">.- </w:t>
            </w:r>
            <w:r>
              <w:rPr>
                <w:rFonts w:ascii="Times New Roman" w:hAnsi="Times New Roman" w:cs="Times New Roman"/>
                <w:sz w:val="24"/>
                <w:szCs w:val="24"/>
                <w:lang w:val="kk-KZ"/>
              </w:rPr>
              <w:t>106</w:t>
            </w:r>
            <w:r>
              <w:rPr>
                <w:rFonts w:ascii="Times New Roman" w:hAnsi="Times New Roman" w:cs="Times New Roman"/>
                <w:sz w:val="24"/>
                <w:szCs w:val="24"/>
                <w:lang w:val="en-US"/>
              </w:rPr>
              <w:t xml:space="preserve"> </w:t>
            </w:r>
            <w:r>
              <w:rPr>
                <w:rFonts w:ascii="Times New Roman" w:hAnsi="Times New Roman" w:cs="Times New Roman"/>
                <w:sz w:val="24"/>
                <w:szCs w:val="24"/>
              </w:rPr>
              <w:t>с</w:t>
            </w:r>
            <w:r>
              <w:rPr>
                <w:rFonts w:ascii="Times New Roman" w:hAnsi="Times New Roman" w:cs="Times New Roman"/>
                <w:sz w:val="24"/>
                <w:szCs w:val="24"/>
                <w:lang w:val="en-US"/>
              </w:rPr>
              <w:t>.</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9. Петрикова Н.Н.  Курсовая работа по социальной педагогике. бакалавра: подготовка и защита: учеб.-метод. пособие. Под ред. Л.В. Мардахаева.</w:t>
            </w:r>
            <w:r>
              <w:rPr>
                <w:rFonts w:ascii="Times New Roman" w:hAnsi="Times New Roman" w:cs="Times New Roman"/>
                <w:sz w:val="24"/>
                <w:szCs w:val="24"/>
              </w:rPr>
              <w:t xml:space="preserve">- М.: </w:t>
            </w:r>
            <w:r>
              <w:rPr>
                <w:rFonts w:ascii="Times New Roman" w:hAnsi="Times New Roman" w:cs="Times New Roman"/>
                <w:sz w:val="24"/>
                <w:szCs w:val="24"/>
                <w:lang w:val="kk-KZ"/>
              </w:rPr>
              <w:t>РГСУ</w:t>
            </w:r>
            <w:r>
              <w:rPr>
                <w:rFonts w:ascii="Times New Roman" w:hAnsi="Times New Roman" w:cs="Times New Roman"/>
                <w:sz w:val="24"/>
                <w:szCs w:val="24"/>
              </w:rPr>
              <w:t>, 20</w:t>
            </w:r>
            <w:r>
              <w:rPr>
                <w:rFonts w:ascii="Times New Roman" w:hAnsi="Times New Roman" w:cs="Times New Roman"/>
                <w:sz w:val="24"/>
                <w:szCs w:val="24"/>
                <w:lang w:val="kk-KZ"/>
              </w:rPr>
              <w:t>08</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43 </w:t>
            </w:r>
            <w:r>
              <w:rPr>
                <w:rFonts w:ascii="Times New Roman" w:hAnsi="Times New Roman" w:cs="Times New Roman"/>
                <w:sz w:val="24"/>
                <w:szCs w:val="24"/>
              </w:rPr>
              <w:t>с</w:t>
            </w:r>
            <w:r>
              <w:rPr>
                <w:rFonts w:ascii="Times New Roman" w:hAnsi="Times New Roman" w:cs="Times New Roman"/>
                <w:sz w:val="24"/>
                <w:szCs w:val="24"/>
                <w:lang w:val="en-US"/>
              </w:rPr>
              <w:t>.</w:t>
            </w:r>
          </w:p>
          <w:p w:rsidR="00721A5F" w:rsidRDefault="00721A5F" w:rsidP="00721A5F">
            <w:pPr>
              <w:spacing w:after="0" w:line="240" w:lineRule="auto"/>
              <w:jc w:val="both"/>
              <w:rPr>
                <w:rFonts w:ascii="Times New Roman" w:hAnsi="Times New Roman" w:cs="Times New Roman"/>
                <w:lang w:val="kk-KZ"/>
              </w:rPr>
            </w:pPr>
            <w:r>
              <w:rPr>
                <w:rFonts w:ascii="Times New Roman" w:hAnsi="Times New Roman" w:cs="Times New Roman"/>
                <w:lang w:val="kk-KZ"/>
              </w:rPr>
              <w:t>10.</w:t>
            </w:r>
            <w:r>
              <w:rPr>
                <w:rFonts w:ascii="Times New Roman" w:hAnsi="Times New Roman" w:cs="Times New Roman"/>
              </w:rPr>
              <w:t xml:space="preserve"> Загвязинский В.И., Атаханов Р. Методология и методы психолого-педагогического исследования: Учебное пособие для студентов высших педагогических учебных заведений. - М.: Изд. Центр "Академия", 2001.-208с</w:t>
            </w:r>
            <w:r>
              <w:rPr>
                <w:rFonts w:ascii="Times New Roman" w:hAnsi="Times New Roman" w:cs="Times New Roman"/>
                <w:lang w:val="kk-KZ"/>
              </w:rPr>
              <w:t>.</w:t>
            </w:r>
          </w:p>
          <w:p w:rsidR="00721A5F" w:rsidRDefault="00721A5F" w:rsidP="00721A5F">
            <w:pPr>
              <w:tabs>
                <w:tab w:val="left" w:pos="-180"/>
              </w:tabs>
              <w:spacing w:after="0" w:line="240" w:lineRule="auto"/>
              <w:jc w:val="both"/>
              <w:rPr>
                <w:rFonts w:ascii="Times New Roman" w:hAnsi="Times New Roman" w:cs="Times New Roman"/>
                <w:lang w:val="kk-KZ"/>
              </w:rPr>
            </w:pPr>
            <w:r>
              <w:rPr>
                <w:rFonts w:ascii="Times New Roman" w:hAnsi="Times New Roman" w:cs="Times New Roman"/>
                <w:lang w:val="kk-KZ"/>
              </w:rPr>
              <w:t xml:space="preserve"> 11</w:t>
            </w:r>
            <w:r>
              <w:rPr>
                <w:rFonts w:ascii="Times New Roman" w:hAnsi="Times New Roman"/>
                <w:lang w:val="kk-KZ"/>
              </w:rPr>
              <w:t>.</w:t>
            </w:r>
            <w:r>
              <w:rPr>
                <w:rFonts w:ascii="Times New Roman" w:hAnsi="Times New Roman" w:cs="Times New Roman"/>
                <w:lang w:val="kk-KZ"/>
              </w:rPr>
              <w:t xml:space="preserve"> Кенжеғалиев Қ. Педагогикалық зерттеулерде математикалық статистика әдістерін қолдану. Оқу құралы. – Астана: Фолиант, 2015. - 168 бет.</w:t>
            </w:r>
          </w:p>
          <w:p w:rsidR="00721A5F" w:rsidRDefault="00721A5F" w:rsidP="00721A5F">
            <w:pPr>
              <w:tabs>
                <w:tab w:val="left" w:pos="567"/>
              </w:tabs>
              <w:autoSpaceDE w:val="0"/>
              <w:autoSpaceDN w:val="0"/>
              <w:adjustRightInd w:val="0"/>
              <w:spacing w:after="0" w:line="240" w:lineRule="auto"/>
              <w:jc w:val="both"/>
              <w:rPr>
                <w:rFonts w:ascii="Times New Roman" w:hAnsi="Times New Roman"/>
              </w:rPr>
            </w:pPr>
            <w:r>
              <w:rPr>
                <w:rFonts w:ascii="Times New Roman" w:eastAsia="Times New Roman CYR" w:hAnsi="Times New Roman" w:cs="Times New Roman"/>
                <w:lang w:val="kk-KZ"/>
              </w:rPr>
              <w:t>12. Таубаева Ш. Педагогика әдіснамасы. Оқу құралы. – Алматы: Қарасай, 2013. - 432 бет.</w:t>
            </w:r>
          </w:p>
        </w:tc>
      </w:tr>
      <w:tr w:rsidR="00721A5F" w:rsidTr="00721A5F">
        <w:tc>
          <w:tcPr>
            <w:tcW w:w="1761" w:type="dxa"/>
            <w:tcBorders>
              <w:top w:val="single" w:sz="4" w:space="0" w:color="000000"/>
              <w:left w:val="single" w:sz="4" w:space="0" w:color="000000"/>
              <w:bottom w:val="single" w:sz="4" w:space="0" w:color="000000"/>
              <w:right w:val="single" w:sz="4" w:space="0" w:color="000000"/>
            </w:tcBorders>
          </w:tcPr>
          <w:p w:rsidR="00721A5F" w:rsidRDefault="00721A5F" w:rsidP="00721A5F">
            <w:pPr>
              <w:spacing w:after="0" w:line="240" w:lineRule="auto"/>
              <w:rPr>
                <w:rFonts w:ascii="Times New Roman" w:hAnsi="Times New Roman" w:cs="Times New Roman"/>
                <w:lang w:val="kk-KZ"/>
              </w:rPr>
            </w:pPr>
            <w:r>
              <w:rPr>
                <w:rFonts w:ascii="Times New Roman" w:hAnsi="Times New Roman" w:cs="Times New Roman"/>
                <w:lang w:val="kk-KZ"/>
              </w:rPr>
              <w:t>Университет -тің моральды-этикалық  құндылықтары контекстіндегі академиялық саясат</w:t>
            </w:r>
          </w:p>
          <w:p w:rsidR="00721A5F" w:rsidRDefault="00721A5F" w:rsidP="00721A5F">
            <w:pPr>
              <w:spacing w:after="0" w:line="240" w:lineRule="auto"/>
              <w:rPr>
                <w:rFonts w:ascii="Times New Roman" w:hAnsi="Times New Roman" w:cs="Times New Roman"/>
                <w:lang w:val="kk-KZ"/>
              </w:rPr>
            </w:pPr>
          </w:p>
        </w:tc>
        <w:tc>
          <w:tcPr>
            <w:tcW w:w="8037"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spacing w:after="0" w:line="240" w:lineRule="auto"/>
              <w:rPr>
                <w:rFonts w:ascii="Times New Roman" w:hAnsi="Times New Roman" w:cs="Times New Roman"/>
                <w:b/>
                <w:lang w:val="kk-KZ"/>
              </w:rPr>
            </w:pPr>
            <w:r>
              <w:rPr>
                <w:rFonts w:ascii="Times New Roman" w:hAnsi="Times New Roman" w:cs="Times New Roman"/>
                <w:b/>
                <w:lang w:val="kk-KZ"/>
              </w:rPr>
              <w:t xml:space="preserve">Академиялық тәртіп (мінез-құлық) ережесі: </w:t>
            </w:r>
          </w:p>
          <w:p w:rsidR="00721A5F" w:rsidRDefault="00721A5F" w:rsidP="00721A5F">
            <w:pPr>
              <w:spacing w:after="0" w:line="240" w:lineRule="auto"/>
              <w:rPr>
                <w:rFonts w:ascii="Times New Roman" w:hAnsi="Times New Roman" w:cs="Times New Roman"/>
                <w:lang w:val="kk-KZ"/>
              </w:rPr>
            </w:pPr>
            <w:r>
              <w:rPr>
                <w:rFonts w:ascii="Times New Roman" w:hAnsi="Times New Roman" w:cs="Times New Roman"/>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721A5F" w:rsidRDefault="00721A5F" w:rsidP="00721A5F">
            <w:pPr>
              <w:spacing w:after="0" w:line="240" w:lineRule="auto"/>
              <w:rPr>
                <w:rFonts w:ascii="Times New Roman" w:hAnsi="Times New Roman" w:cs="Times New Roman"/>
                <w:lang w:val="kk-KZ"/>
              </w:rPr>
            </w:pPr>
            <w:r>
              <w:rPr>
                <w:rFonts w:ascii="Times New Roman" w:hAnsi="Times New Roman" w:cs="Times New Roman"/>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721A5F" w:rsidRDefault="00721A5F" w:rsidP="00721A5F">
            <w:pPr>
              <w:spacing w:after="0" w:line="240" w:lineRule="auto"/>
              <w:rPr>
                <w:rFonts w:ascii="Times New Roman" w:hAnsi="Times New Roman" w:cs="Times New Roman"/>
                <w:b/>
                <w:lang w:val="kk-KZ"/>
              </w:rPr>
            </w:pPr>
            <w:r>
              <w:rPr>
                <w:rFonts w:ascii="Times New Roman" w:hAnsi="Times New Roman" w:cs="Times New Roman"/>
                <w:b/>
                <w:lang w:val="kk-KZ"/>
              </w:rPr>
              <w:t>Академиялық құндылықтар:</w:t>
            </w:r>
          </w:p>
          <w:p w:rsidR="00721A5F" w:rsidRDefault="00721A5F" w:rsidP="00721A5F">
            <w:pPr>
              <w:spacing w:after="0" w:line="240" w:lineRule="auto"/>
              <w:jc w:val="both"/>
              <w:rPr>
                <w:rFonts w:ascii="Times New Roman" w:hAnsi="Times New Roman" w:cs="Times New Roman"/>
                <w:lang w:val="kk-KZ"/>
              </w:rPr>
            </w:pPr>
            <w:r>
              <w:rPr>
                <w:rFonts w:ascii="Times New Roman" w:hAnsi="Times New Roman" w:cs="Times New Roman"/>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721A5F" w:rsidRDefault="00721A5F" w:rsidP="00721A5F">
            <w:pPr>
              <w:spacing w:after="0" w:line="240" w:lineRule="auto"/>
              <w:rPr>
                <w:rFonts w:ascii="Times New Roman" w:hAnsi="Times New Roman" w:cs="Times New Roman"/>
                <w:lang w:val="kk-KZ"/>
              </w:rPr>
            </w:pPr>
            <w:r>
              <w:rPr>
                <w:rFonts w:ascii="Times New Roman" w:hAnsi="Times New Roman" w:cs="Times New Roman"/>
                <w:lang w:val="kk-KZ"/>
              </w:rPr>
              <w:t xml:space="preserve">Мүмкіндігі шектеулі студенттер E-mail: </w:t>
            </w:r>
            <w:r>
              <w:rPr>
                <w:rFonts w:ascii="Times New Roman" w:eastAsia="Calibri" w:hAnsi="Times New Roman" w:cs="Times New Roman"/>
                <w:sz w:val="24"/>
                <w:szCs w:val="24"/>
                <w:lang w:val="kk-KZ"/>
              </w:rPr>
              <w:t xml:space="preserve">shtaubayeva@ yandex. </w:t>
            </w:r>
            <w:r>
              <w:rPr>
                <w:rFonts w:ascii="Times New Roman" w:hAnsi="Times New Roman" w:cs="Times New Roman"/>
                <w:lang w:val="kk-KZ"/>
              </w:rPr>
              <w:t xml:space="preserve"> адресі,8777-206-08-27 телефоны бойынша кеңес ала алады. </w:t>
            </w:r>
          </w:p>
        </w:tc>
      </w:tr>
      <w:tr w:rsidR="00721A5F" w:rsidTr="00721A5F">
        <w:tc>
          <w:tcPr>
            <w:tcW w:w="1761" w:type="dxa"/>
            <w:tcBorders>
              <w:top w:val="single" w:sz="4" w:space="0" w:color="000000"/>
              <w:left w:val="single" w:sz="4" w:space="0" w:color="000000"/>
              <w:bottom w:val="single" w:sz="4" w:space="0" w:color="000000"/>
              <w:right w:val="single" w:sz="4" w:space="0" w:color="000000"/>
            </w:tcBorders>
          </w:tcPr>
          <w:p w:rsidR="00721A5F" w:rsidRDefault="00721A5F" w:rsidP="00721A5F">
            <w:pPr>
              <w:spacing w:after="0" w:line="240" w:lineRule="auto"/>
              <w:rPr>
                <w:rFonts w:ascii="Times New Roman" w:hAnsi="Times New Roman" w:cs="Times New Roman"/>
                <w:lang w:val="kk-KZ"/>
              </w:rPr>
            </w:pPr>
            <w:r>
              <w:rPr>
                <w:rFonts w:ascii="Times New Roman" w:hAnsi="Times New Roman" w:cs="Times New Roman"/>
                <w:lang w:val="kk-KZ"/>
              </w:rPr>
              <w:t xml:space="preserve">Бағалау және аттестациялау </w:t>
            </w:r>
            <w:r>
              <w:rPr>
                <w:rFonts w:ascii="Times New Roman" w:hAnsi="Times New Roman" w:cs="Times New Roman"/>
                <w:lang w:val="kk-KZ"/>
              </w:rPr>
              <w:lastRenderedPageBreak/>
              <w:t>саясаты</w:t>
            </w:r>
          </w:p>
          <w:p w:rsidR="00721A5F" w:rsidRDefault="00721A5F" w:rsidP="00721A5F">
            <w:pPr>
              <w:spacing w:after="0" w:line="240" w:lineRule="auto"/>
              <w:rPr>
                <w:rFonts w:ascii="Times New Roman" w:hAnsi="Times New Roman" w:cs="Times New Roman"/>
                <w:lang w:val="kk-KZ"/>
              </w:rPr>
            </w:pPr>
          </w:p>
        </w:tc>
        <w:tc>
          <w:tcPr>
            <w:tcW w:w="8037"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spacing w:after="0" w:line="240" w:lineRule="auto"/>
              <w:rPr>
                <w:rFonts w:ascii="Times New Roman" w:hAnsi="Times New Roman" w:cs="Times New Roman"/>
                <w:lang w:val="kk-KZ"/>
              </w:rPr>
            </w:pPr>
            <w:r>
              <w:rPr>
                <w:rFonts w:ascii="Times New Roman" w:hAnsi="Times New Roman" w:cs="Times New Roman"/>
                <w:b/>
                <w:lang w:val="kk-KZ"/>
              </w:rPr>
              <w:lastRenderedPageBreak/>
              <w:t>Критерийлік бағалау:</w:t>
            </w:r>
            <w:r>
              <w:rPr>
                <w:rFonts w:ascii="Times New Roman" w:hAnsi="Times New Roman" w:cs="Times New Roman"/>
                <w:lang w:val="kk-KZ"/>
              </w:rPr>
              <w:t xml:space="preserve"> дескрипторларға қатысты барлық  оқыту нәтижелерін бағалау (аралық бақылауда және емтихандарда құзіреттіліктің қалыптасуын </w:t>
            </w:r>
            <w:r>
              <w:rPr>
                <w:rFonts w:ascii="Times New Roman" w:hAnsi="Times New Roman" w:cs="Times New Roman"/>
                <w:lang w:val="kk-KZ"/>
              </w:rPr>
              <w:lastRenderedPageBreak/>
              <w:t>тексеру).</w:t>
            </w:r>
          </w:p>
          <w:p w:rsidR="00721A5F" w:rsidRDefault="00721A5F" w:rsidP="00721A5F">
            <w:pPr>
              <w:spacing w:after="0" w:line="240" w:lineRule="auto"/>
              <w:rPr>
                <w:rFonts w:ascii="Times New Roman" w:hAnsi="Times New Roman" w:cs="Times New Roman"/>
                <w:lang w:val="kk-KZ"/>
              </w:rPr>
            </w:pPr>
            <w:r>
              <w:rPr>
                <w:rFonts w:ascii="Times New Roman" w:hAnsi="Times New Roman" w:cs="Times New Roman"/>
                <w:b/>
                <w:lang w:val="kk-KZ"/>
              </w:rPr>
              <w:t>Суммативті бағалау:</w:t>
            </w:r>
            <w:r>
              <w:rPr>
                <w:rFonts w:ascii="Times New Roman" w:hAnsi="Times New Roman" w:cs="Times New Roman"/>
                <w:lang w:val="kk-KZ"/>
              </w:rPr>
              <w:t xml:space="preserve"> дәрісханадағы белсенді жұмысы мен қатысуын бағалау; орындаған тапсырмаларын бағалау, СӨЖ (жоба / кейса / бағдарламалар / …)</w:t>
            </w:r>
          </w:p>
          <w:p w:rsidR="00721A5F" w:rsidRDefault="00721A5F" w:rsidP="00721A5F">
            <w:pPr>
              <w:spacing w:after="0" w:line="240" w:lineRule="auto"/>
              <w:rPr>
                <w:rFonts w:ascii="Times New Roman" w:hAnsi="Times New Roman" w:cs="Times New Roman"/>
                <w:lang w:val="kk-KZ"/>
              </w:rPr>
            </w:pPr>
            <w:r>
              <w:rPr>
                <w:rFonts w:ascii="Times New Roman" w:hAnsi="Times New Roman" w:cs="Times New Roman"/>
                <w:lang w:val="kk-KZ"/>
              </w:rPr>
              <w:t xml:space="preserve">Қорытынды бағалауды есептеу формуласы. </w:t>
            </w:r>
          </w:p>
          <w:p w:rsidR="00721A5F" w:rsidRDefault="00721A5F" w:rsidP="00721A5F">
            <w:pPr>
              <w:spacing w:after="0" w:line="240" w:lineRule="auto"/>
              <w:rPr>
                <w:rFonts w:ascii="Times New Roman" w:hAnsi="Times New Roman" w:cs="Times New Roman"/>
                <w:sz w:val="24"/>
                <w:szCs w:val="24"/>
                <w:lang w:val="kk-KZ"/>
              </w:rPr>
            </w:pPr>
            <m:oMathPara>
              <m:oMath>
                <m:r>
                  <m:rPr>
                    <m:sty m:val="p"/>
                  </m:rPr>
                  <w:rPr>
                    <w:rFonts w:ascii="Cambria Math" w:hAnsi="Cambria Math" w:cs="Times New Roman"/>
                    <w:color w:val="000000"/>
                    <w:sz w:val="24"/>
                    <w:szCs w:val="24"/>
                    <w:lang w:val="kk-KZ"/>
                  </w:rPr>
                  <m:t>П</m:t>
                </m:r>
                <m:r>
                  <m:rPr>
                    <m:sty m:val="p"/>
                  </m:rPr>
                  <w:rPr>
                    <w:rFonts w:ascii="Times New Roman" w:hAnsi="Times New Roman" w:cs="Times New Roman"/>
                    <w:color w:val="000000"/>
                    <w:sz w:val="24"/>
                    <w:szCs w:val="24"/>
                    <w:lang w:val="kk-KZ"/>
                  </w:rPr>
                  <m:t>әә</m:t>
                </m:r>
                <m:r>
                  <m:rPr>
                    <m:sty m:val="p"/>
                  </m:rPr>
                  <w:rPr>
                    <w:rFonts w:ascii="Cambria Math" w:hAnsi="Cambria Math" w:cs="Cambria Math"/>
                    <w:color w:val="000000"/>
                    <w:sz w:val="24"/>
                    <w:szCs w:val="24"/>
                    <w:lang w:val="kk-KZ"/>
                  </w:rPr>
                  <m:t>н</m:t>
                </m:r>
                <m:r>
                  <m:rPr>
                    <m:sty m:val="p"/>
                  </m:rPr>
                  <w:rPr>
                    <w:rFonts w:ascii="Cambria Math" w:hAnsi="Cambria Math" w:cs="Times New Roman"/>
                    <w:color w:val="000000"/>
                    <w:sz w:val="24"/>
                    <w:szCs w:val="24"/>
                    <w:lang w:val="kk-KZ"/>
                  </w:rPr>
                  <m:t xml:space="preserve"> бойынша </m:t>
                </m:r>
                <m:r>
                  <m:rPr>
                    <m:sty m:val="p"/>
                  </m:rPr>
                  <w:rPr>
                    <w:rFonts w:ascii="Times New Roman" w:hAnsi="Times New Roman" w:cs="Times New Roman"/>
                    <w:color w:val="000000"/>
                    <w:sz w:val="24"/>
                    <w:szCs w:val="24"/>
                    <w:lang w:val="kk-KZ"/>
                  </w:rPr>
                  <m:t>қ</m:t>
                </m:r>
                <m:r>
                  <m:rPr>
                    <m:sty m:val="p"/>
                  </m:rPr>
                  <w:rPr>
                    <w:rFonts w:ascii="Cambria Math" w:hAnsi="Cambria Math" w:cs="Cambria Math"/>
                    <w:color w:val="000000"/>
                    <w:sz w:val="24"/>
                    <w:szCs w:val="24"/>
                    <w:lang w:val="kk-KZ"/>
                  </w:rPr>
                  <m:t>орытынды ба</m:t>
                </m:r>
                <m:r>
                  <m:rPr>
                    <m:sty m:val="p"/>
                  </m:rPr>
                  <w:rPr>
                    <w:rFonts w:ascii="Times New Roman" w:hAnsi="Times New Roman" w:cs="Times New Roman"/>
                    <w:color w:val="000000"/>
                    <w:sz w:val="24"/>
                    <w:szCs w:val="24"/>
                    <w:lang w:val="kk-KZ"/>
                  </w:rPr>
                  <m:t>ғ</m:t>
                </m:r>
                <m:r>
                  <m:rPr>
                    <m:sty m:val="p"/>
                  </m:rPr>
                  <w:rPr>
                    <w:rFonts w:ascii="Cambria Math" w:hAnsi="Cambria Math" w:cs="Cambria Math"/>
                    <w:color w:val="000000"/>
                    <w:sz w:val="24"/>
                    <w:szCs w:val="24"/>
                    <w:lang w:val="kk-KZ"/>
                  </w:rPr>
                  <m:t>а=</m:t>
                </m:r>
                <m:f>
                  <m:fPr>
                    <m:ctrlPr>
                      <w:rPr>
                        <w:rFonts w:ascii="Cambria Math" w:hAnsi="Cambria Math" w:cs="Times New Roman"/>
                        <w:bCs/>
                        <w:color w:val="000000"/>
                        <w:sz w:val="24"/>
                        <w:szCs w:val="24"/>
                        <w:lang w:val="kk-KZ"/>
                      </w:rPr>
                    </m:ctrlPr>
                  </m:fPr>
                  <m:num>
                    <m:r>
                      <m:rPr>
                        <m:sty m:val="p"/>
                      </m:rPr>
                      <w:rPr>
                        <w:rFonts w:ascii="Cambria Math" w:hAnsi="Cambria Math" w:cs="Times New Roman"/>
                        <w:color w:val="000000"/>
                        <w:sz w:val="24"/>
                        <w:szCs w:val="24"/>
                        <w:lang w:val="kk-KZ"/>
                      </w:rPr>
                      <m:t>АБ1+АБ2</m:t>
                    </m:r>
                  </m:num>
                  <m:den>
                    <m:r>
                      <m:rPr>
                        <m:sty m:val="p"/>
                      </m:rPr>
                      <w:rPr>
                        <w:rFonts w:ascii="Cambria Math" w:hAnsi="Cambria Math" w:cs="Times New Roman"/>
                        <w:color w:val="000000"/>
                        <w:sz w:val="24"/>
                        <w:szCs w:val="24"/>
                        <w:lang w:val="kk-KZ"/>
                      </w:rPr>
                      <m:t>2</m:t>
                    </m:r>
                  </m:den>
                </m:f>
                <m:r>
                  <m:rPr>
                    <m:sty m:val="p"/>
                  </m:rPr>
                  <w:rPr>
                    <w:rFonts w:ascii="Cambria Math" w:hAnsi="Cambria Math" w:cs="Times New Roman"/>
                    <w:color w:val="000000"/>
                    <w:sz w:val="24"/>
                    <w:szCs w:val="24"/>
                    <w:lang w:val="kk-KZ"/>
                  </w:rPr>
                  <m:t xml:space="preserve">∙0,6+0,1МТ+0,3 </m:t>
                </m:r>
                <m:r>
                  <m:rPr>
                    <m:sty m:val="p"/>
                  </m:rPr>
                  <w:rPr>
                    <w:rFonts w:ascii="Times New Roman" w:hAnsi="Times New Roman" w:cs="Times New Roman"/>
                    <w:color w:val="000000"/>
                    <w:sz w:val="24"/>
                    <w:szCs w:val="24"/>
                    <w:lang w:val="kk-KZ"/>
                  </w:rPr>
                  <m:t>Қ</m:t>
                </m:r>
                <m:r>
                  <m:rPr>
                    <m:sty m:val="p"/>
                  </m:rPr>
                  <w:rPr>
                    <w:rFonts w:ascii="Cambria Math" w:hAnsi="Cambria Math" w:cs="Times New Roman"/>
                    <w:color w:val="000000"/>
                    <w:sz w:val="24"/>
                    <w:szCs w:val="24"/>
                    <w:lang w:val="kk-KZ"/>
                  </w:rPr>
                  <m:t>Б</m:t>
                </m:r>
              </m:oMath>
            </m:oMathPara>
          </w:p>
        </w:tc>
      </w:tr>
      <w:tr w:rsidR="00721A5F" w:rsidTr="00721A5F">
        <w:tc>
          <w:tcPr>
            <w:tcW w:w="1761"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spacing w:after="0" w:line="240" w:lineRule="auto"/>
              <w:rPr>
                <w:rFonts w:ascii="Times New Roman" w:hAnsi="Times New Roman" w:cs="Times New Roman"/>
                <w:lang w:val="kk-KZ"/>
              </w:rPr>
            </w:pPr>
            <w:r>
              <w:rPr>
                <w:rFonts w:ascii="Times New Roman" w:hAnsi="Times New Roman" w:cs="Times New Roman"/>
                <w:lang w:val="kk-KZ"/>
              </w:rPr>
              <w:lastRenderedPageBreak/>
              <w:t xml:space="preserve">Оқу курсы мазмұнын жүзеге асыру күнтізбесі </w:t>
            </w:r>
          </w:p>
        </w:tc>
        <w:tc>
          <w:tcPr>
            <w:tcW w:w="8037"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spacing w:after="0" w:line="240" w:lineRule="auto"/>
              <w:jc w:val="both"/>
              <w:rPr>
                <w:rFonts w:ascii="Times New Roman" w:hAnsi="Times New Roman" w:cs="Times New Roman"/>
                <w:lang w:val="kk-KZ"/>
              </w:rPr>
            </w:pPr>
            <w:r>
              <w:rPr>
                <w:rFonts w:ascii="Times New Roman" w:hAnsi="Times New Roman" w:cs="Times New Roman"/>
                <w:lang w:val="kk-KZ"/>
              </w:rPr>
              <w:t xml:space="preserve">Дәрістік, практикалық / семинарлық / зертханалық / жобалық жұмыстардың  / СӨЖ тапсырмалары тақырыптарының апталық сипаттамасы; тақырып көлемін көрсету және бақылау тапсырмасын қоса бағалауды балға бөлу. </w:t>
            </w:r>
          </w:p>
          <w:p w:rsidR="00721A5F" w:rsidRDefault="00721A5F" w:rsidP="00721A5F">
            <w:pPr>
              <w:spacing w:after="0" w:line="240" w:lineRule="auto"/>
              <w:jc w:val="both"/>
              <w:rPr>
                <w:rFonts w:ascii="Times New Roman" w:hAnsi="Times New Roman" w:cs="Times New Roman"/>
                <w:lang w:val="kk-KZ"/>
              </w:rPr>
            </w:pPr>
            <w:r>
              <w:rPr>
                <w:rFonts w:ascii="Times New Roman" w:hAnsi="Times New Roman" w:cs="Times New Roman"/>
                <w:lang w:val="kk-KZ"/>
              </w:rPr>
              <w:t xml:space="preserve">Семестрдің бірінші жартысындағы оқу бағдарламасының мазмұнын талдау және жинақтау (1 аралық бақылау) ғылыми эссе түрінде/оқылған тақырыптардың ғылыми мәселелерін  жүйелі талдау/жеке тақырыптық зерттеулерге презентациялар/топтық жобалық жұмыстарға және т.б. жасауға қосқан жеке үлесін бағалау. </w:t>
            </w:r>
          </w:p>
        </w:tc>
      </w:tr>
    </w:tbl>
    <w:p w:rsidR="00721A5F" w:rsidRDefault="00721A5F" w:rsidP="00721A5F">
      <w:pPr>
        <w:spacing w:after="0" w:line="240" w:lineRule="auto"/>
        <w:jc w:val="both"/>
        <w:rPr>
          <w:rFonts w:ascii="Times New Roman" w:hAnsi="Times New Roman" w:cs="Times New Roman"/>
          <w:b/>
          <w:lang w:val="kk-KZ"/>
        </w:rPr>
      </w:pPr>
    </w:p>
    <w:tbl>
      <w:tblPr>
        <w:tblStyle w:val="af1"/>
        <w:tblW w:w="10650" w:type="dxa"/>
        <w:tblLayout w:type="fixed"/>
        <w:tblLook w:val="04A0"/>
      </w:tblPr>
      <w:tblGrid>
        <w:gridCol w:w="1100"/>
        <w:gridCol w:w="7082"/>
        <w:gridCol w:w="425"/>
        <w:gridCol w:w="426"/>
        <w:gridCol w:w="6"/>
        <w:gridCol w:w="844"/>
        <w:gridCol w:w="6"/>
        <w:gridCol w:w="761"/>
      </w:tblGrid>
      <w:tr w:rsidR="00721A5F" w:rsidTr="00721A5F">
        <w:trPr>
          <w:gridAfter w:val="1"/>
          <w:wAfter w:w="761" w:type="dxa"/>
        </w:trPr>
        <w:tc>
          <w:tcPr>
            <w:tcW w:w="9889" w:type="dxa"/>
            <w:gridSpan w:val="7"/>
            <w:tcBorders>
              <w:top w:val="single" w:sz="4" w:space="0" w:color="auto"/>
              <w:left w:val="single" w:sz="4" w:space="0" w:color="auto"/>
              <w:bottom w:val="single" w:sz="4" w:space="0" w:color="auto"/>
              <w:right w:val="single" w:sz="4" w:space="0" w:color="auto"/>
            </w:tcBorders>
          </w:tcPr>
          <w:p w:rsidR="00721A5F" w:rsidRDefault="00721A5F" w:rsidP="00721A5F">
            <w:pPr>
              <w:jc w:val="both"/>
              <w:rPr>
                <w:lang w:val="kk-KZ"/>
              </w:rPr>
            </w:pPr>
            <w:r>
              <w:rPr>
                <w:lang w:val="kk-KZ"/>
              </w:rPr>
              <w:t>Оқу курсы мазмұнын жүзеге асыру күнтізбесі:</w:t>
            </w:r>
          </w:p>
          <w:p w:rsidR="00721A5F" w:rsidRDefault="00721A5F" w:rsidP="00721A5F">
            <w:pPr>
              <w:pStyle w:val="a6"/>
              <w:tabs>
                <w:tab w:val="left" w:pos="426"/>
              </w:tabs>
              <w:autoSpaceDE w:val="0"/>
              <w:autoSpaceDN w:val="0"/>
              <w:adjustRightInd w:val="0"/>
              <w:ind w:left="0"/>
              <w:jc w:val="both"/>
              <w:rPr>
                <w:sz w:val="24"/>
                <w:szCs w:val="24"/>
              </w:rPr>
            </w:pPr>
          </w:p>
        </w:tc>
      </w:tr>
      <w:tr w:rsidR="00721A5F" w:rsidTr="00721A5F">
        <w:trPr>
          <w:gridAfter w:val="1"/>
          <w:wAfter w:w="761" w:type="dxa"/>
        </w:trPr>
        <w:tc>
          <w:tcPr>
            <w:tcW w:w="1100" w:type="dxa"/>
            <w:tcBorders>
              <w:top w:val="single" w:sz="4" w:space="0" w:color="auto"/>
              <w:left w:val="single" w:sz="4" w:space="0" w:color="auto"/>
              <w:bottom w:val="single" w:sz="4" w:space="0" w:color="auto"/>
              <w:right w:val="single" w:sz="4" w:space="0" w:color="auto"/>
            </w:tcBorders>
            <w:hideMark/>
          </w:tcPr>
          <w:p w:rsidR="00721A5F" w:rsidRDefault="00721A5F" w:rsidP="00721A5F">
            <w:pPr>
              <w:jc w:val="center"/>
              <w:rPr>
                <w:sz w:val="24"/>
                <w:szCs w:val="24"/>
                <w:lang w:val="kk-KZ"/>
              </w:rPr>
            </w:pPr>
            <w:r>
              <w:rPr>
                <w:sz w:val="24"/>
                <w:szCs w:val="24"/>
                <w:lang w:val="kk-KZ"/>
              </w:rPr>
              <w:t>Апта/күні</w:t>
            </w:r>
          </w:p>
        </w:tc>
        <w:tc>
          <w:tcPr>
            <w:tcW w:w="7082" w:type="dxa"/>
            <w:tcBorders>
              <w:top w:val="single" w:sz="4" w:space="0" w:color="auto"/>
              <w:left w:val="single" w:sz="4" w:space="0" w:color="auto"/>
              <w:bottom w:val="single" w:sz="4" w:space="0" w:color="auto"/>
              <w:right w:val="single" w:sz="4" w:space="0" w:color="auto"/>
            </w:tcBorders>
            <w:hideMark/>
          </w:tcPr>
          <w:p w:rsidR="00721A5F" w:rsidRDefault="00721A5F" w:rsidP="00721A5F">
            <w:pPr>
              <w:jc w:val="center"/>
              <w:rPr>
                <w:sz w:val="24"/>
                <w:szCs w:val="24"/>
                <w:lang w:val="kk-KZ"/>
              </w:rPr>
            </w:pPr>
            <w:r>
              <w:rPr>
                <w:lang w:val="kk-KZ"/>
              </w:rPr>
              <w:t>Тақырып атауы (дәріс, практикалық сабақ, СӨЖ)</w:t>
            </w:r>
          </w:p>
        </w:tc>
        <w:tc>
          <w:tcPr>
            <w:tcW w:w="851" w:type="dxa"/>
            <w:gridSpan w:val="2"/>
            <w:tcBorders>
              <w:top w:val="single" w:sz="4" w:space="0" w:color="auto"/>
              <w:left w:val="single" w:sz="4" w:space="0" w:color="auto"/>
              <w:bottom w:val="single" w:sz="4" w:space="0" w:color="auto"/>
              <w:right w:val="single" w:sz="4" w:space="0" w:color="auto"/>
            </w:tcBorders>
            <w:hideMark/>
          </w:tcPr>
          <w:p w:rsidR="00721A5F" w:rsidRDefault="00721A5F" w:rsidP="00721A5F">
            <w:pPr>
              <w:rPr>
                <w:sz w:val="24"/>
                <w:szCs w:val="24"/>
                <w:lang w:val="kk-KZ"/>
              </w:rPr>
            </w:pPr>
            <w:r>
              <w:rPr>
                <w:sz w:val="24"/>
                <w:szCs w:val="24"/>
                <w:lang w:val="kk-KZ"/>
              </w:rPr>
              <w:t>Сағат</w:t>
            </w:r>
          </w:p>
          <w:p w:rsidR="00721A5F" w:rsidRDefault="00721A5F" w:rsidP="00721A5F">
            <w:pPr>
              <w:rPr>
                <w:sz w:val="24"/>
                <w:szCs w:val="24"/>
                <w:lang w:val="kk-KZ"/>
              </w:rPr>
            </w:pPr>
            <w:r>
              <w:rPr>
                <w:sz w:val="24"/>
                <w:szCs w:val="24"/>
                <w:lang w:val="kk-KZ"/>
              </w:rPr>
              <w:t xml:space="preserve"> саны</w:t>
            </w:r>
          </w:p>
        </w:tc>
        <w:tc>
          <w:tcPr>
            <w:tcW w:w="856" w:type="dxa"/>
            <w:gridSpan w:val="3"/>
            <w:tcBorders>
              <w:top w:val="single" w:sz="4" w:space="0" w:color="auto"/>
              <w:left w:val="single" w:sz="4" w:space="0" w:color="auto"/>
              <w:bottom w:val="single" w:sz="4" w:space="0" w:color="auto"/>
              <w:right w:val="single" w:sz="4" w:space="0" w:color="auto"/>
            </w:tcBorders>
            <w:hideMark/>
          </w:tcPr>
          <w:p w:rsidR="00721A5F" w:rsidRDefault="00721A5F" w:rsidP="00721A5F">
            <w:pPr>
              <w:jc w:val="center"/>
              <w:rPr>
                <w:sz w:val="24"/>
                <w:szCs w:val="24"/>
                <w:lang w:val="kk-KZ"/>
              </w:rPr>
            </w:pPr>
            <w:r>
              <w:rPr>
                <w:sz w:val="24"/>
                <w:szCs w:val="24"/>
                <w:lang w:val="kk-KZ"/>
              </w:rPr>
              <w:t>Максбалл</w:t>
            </w:r>
          </w:p>
        </w:tc>
      </w:tr>
      <w:tr w:rsidR="00721A5F" w:rsidTr="00721A5F">
        <w:trPr>
          <w:gridAfter w:val="1"/>
          <w:wAfter w:w="761" w:type="dxa"/>
        </w:trPr>
        <w:tc>
          <w:tcPr>
            <w:tcW w:w="1100" w:type="dxa"/>
            <w:tcBorders>
              <w:top w:val="single" w:sz="4" w:space="0" w:color="auto"/>
              <w:left w:val="single" w:sz="4" w:space="0" w:color="auto"/>
              <w:bottom w:val="single" w:sz="4" w:space="0" w:color="auto"/>
              <w:right w:val="single" w:sz="4" w:space="0" w:color="auto"/>
            </w:tcBorders>
            <w:hideMark/>
          </w:tcPr>
          <w:p w:rsidR="00721A5F" w:rsidRDefault="00721A5F" w:rsidP="00721A5F">
            <w:pPr>
              <w:jc w:val="center"/>
              <w:rPr>
                <w:sz w:val="24"/>
                <w:szCs w:val="24"/>
                <w:lang w:val="kk-KZ"/>
              </w:rPr>
            </w:pPr>
            <w:r>
              <w:rPr>
                <w:sz w:val="24"/>
                <w:szCs w:val="24"/>
                <w:lang w:val="kk-KZ"/>
              </w:rPr>
              <w:t>1</w:t>
            </w:r>
          </w:p>
        </w:tc>
        <w:tc>
          <w:tcPr>
            <w:tcW w:w="7082" w:type="dxa"/>
            <w:tcBorders>
              <w:top w:val="single" w:sz="4" w:space="0" w:color="auto"/>
              <w:left w:val="single" w:sz="4" w:space="0" w:color="auto"/>
              <w:bottom w:val="single" w:sz="4" w:space="0" w:color="auto"/>
              <w:right w:val="single" w:sz="4" w:space="0" w:color="auto"/>
            </w:tcBorders>
            <w:hideMark/>
          </w:tcPr>
          <w:p w:rsidR="00721A5F" w:rsidRDefault="00721A5F" w:rsidP="00721A5F">
            <w:pPr>
              <w:jc w:val="center"/>
              <w:rPr>
                <w:lang w:val="kk-KZ"/>
              </w:rPr>
            </w:pPr>
            <w:r>
              <w:rPr>
                <w:lang w:val="kk-KZ"/>
              </w:rPr>
              <w:t>2</w:t>
            </w:r>
          </w:p>
        </w:tc>
        <w:tc>
          <w:tcPr>
            <w:tcW w:w="857" w:type="dxa"/>
            <w:gridSpan w:val="3"/>
            <w:tcBorders>
              <w:top w:val="single" w:sz="4" w:space="0" w:color="auto"/>
              <w:left w:val="single" w:sz="4" w:space="0" w:color="auto"/>
              <w:bottom w:val="single" w:sz="4" w:space="0" w:color="auto"/>
              <w:right w:val="single" w:sz="4" w:space="0" w:color="auto"/>
            </w:tcBorders>
            <w:hideMark/>
          </w:tcPr>
          <w:p w:rsidR="00721A5F" w:rsidRDefault="00721A5F" w:rsidP="00721A5F">
            <w:pPr>
              <w:rPr>
                <w:sz w:val="24"/>
                <w:szCs w:val="24"/>
                <w:lang w:val="kk-KZ"/>
              </w:rPr>
            </w:pPr>
            <w:r>
              <w:rPr>
                <w:sz w:val="24"/>
                <w:szCs w:val="24"/>
                <w:lang w:val="kk-KZ"/>
              </w:rPr>
              <w:t>3</w:t>
            </w:r>
          </w:p>
        </w:tc>
        <w:tc>
          <w:tcPr>
            <w:tcW w:w="850" w:type="dxa"/>
            <w:gridSpan w:val="2"/>
            <w:tcBorders>
              <w:top w:val="single" w:sz="4" w:space="0" w:color="auto"/>
              <w:left w:val="single" w:sz="4" w:space="0" w:color="auto"/>
              <w:bottom w:val="single" w:sz="4" w:space="0" w:color="auto"/>
              <w:right w:val="single" w:sz="4" w:space="0" w:color="auto"/>
            </w:tcBorders>
            <w:hideMark/>
          </w:tcPr>
          <w:p w:rsidR="00721A5F" w:rsidRDefault="00721A5F" w:rsidP="00721A5F">
            <w:pPr>
              <w:jc w:val="center"/>
              <w:rPr>
                <w:sz w:val="24"/>
                <w:szCs w:val="24"/>
                <w:lang w:val="kk-KZ"/>
              </w:rPr>
            </w:pPr>
            <w:r>
              <w:rPr>
                <w:sz w:val="24"/>
                <w:szCs w:val="24"/>
                <w:lang w:val="kk-KZ"/>
              </w:rPr>
              <w:t>4</w:t>
            </w:r>
          </w:p>
        </w:tc>
      </w:tr>
      <w:tr w:rsidR="00721A5F" w:rsidRPr="00363881" w:rsidTr="00721A5F">
        <w:trPr>
          <w:gridAfter w:val="1"/>
          <w:wAfter w:w="761" w:type="dxa"/>
          <w:trHeight w:val="878"/>
        </w:trPr>
        <w:tc>
          <w:tcPr>
            <w:tcW w:w="1100" w:type="dxa"/>
            <w:vMerge w:val="restart"/>
            <w:tcBorders>
              <w:top w:val="single" w:sz="4" w:space="0" w:color="auto"/>
              <w:left w:val="single" w:sz="4" w:space="0" w:color="auto"/>
              <w:bottom w:val="single" w:sz="4" w:space="0" w:color="auto"/>
              <w:right w:val="single" w:sz="4" w:space="0" w:color="auto"/>
            </w:tcBorders>
          </w:tcPr>
          <w:p w:rsidR="00721A5F" w:rsidRDefault="00721A5F" w:rsidP="00721A5F">
            <w:pPr>
              <w:jc w:val="center"/>
              <w:rPr>
                <w:sz w:val="24"/>
                <w:szCs w:val="24"/>
                <w:lang w:val="kk-KZ"/>
              </w:rPr>
            </w:pPr>
          </w:p>
          <w:p w:rsidR="00721A5F" w:rsidRDefault="00721A5F" w:rsidP="00721A5F">
            <w:pPr>
              <w:jc w:val="center"/>
              <w:rPr>
                <w:sz w:val="24"/>
                <w:szCs w:val="24"/>
                <w:lang w:val="kk-KZ"/>
              </w:rPr>
            </w:pPr>
            <w:r>
              <w:rPr>
                <w:sz w:val="24"/>
                <w:szCs w:val="24"/>
                <w:lang w:val="kk-KZ"/>
              </w:rPr>
              <w:t>1</w:t>
            </w:r>
          </w:p>
        </w:tc>
        <w:tc>
          <w:tcPr>
            <w:tcW w:w="7082"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pStyle w:val="aa"/>
              <w:jc w:val="both"/>
              <w:rPr>
                <w:szCs w:val="24"/>
                <w:lang w:val="kk-KZ"/>
              </w:rPr>
            </w:pPr>
            <w:r w:rsidRPr="00363881">
              <w:rPr>
                <w:szCs w:val="24"/>
                <w:lang w:val="kk-KZ"/>
              </w:rPr>
              <w:t>1-дәріс.</w:t>
            </w:r>
            <w:r w:rsidRPr="00363881">
              <w:rPr>
                <w:szCs w:val="24"/>
                <w:lang w:val="kk-KZ" w:eastAsia="ko-KR"/>
              </w:rPr>
              <w:t xml:space="preserve"> «</w:t>
            </w:r>
            <w:r w:rsidRPr="00363881">
              <w:rPr>
                <w:szCs w:val="24"/>
                <w:lang w:val="kk-KZ"/>
              </w:rPr>
              <w:t>Ғылыми-педагогикалық  зерттеулердің әдіснамасы</w:t>
            </w:r>
            <w:r w:rsidRPr="00363881">
              <w:rPr>
                <w:szCs w:val="24"/>
                <w:lang w:val="kk-KZ" w:eastAsia="ko-KR"/>
              </w:rPr>
              <w:t>» оқу</w:t>
            </w:r>
            <w:r w:rsidRPr="00363881">
              <w:rPr>
                <w:szCs w:val="24"/>
                <w:lang w:val="kk-KZ"/>
              </w:rPr>
              <w:t xml:space="preserve">  курсына кіріспе: пәні, негізгі міндеттері, құрылымы, негізгі оқу әдебиеті. Педагогикалық зерттеу және оның түрлері.</w:t>
            </w:r>
          </w:p>
        </w:tc>
        <w:tc>
          <w:tcPr>
            <w:tcW w:w="857" w:type="dxa"/>
            <w:gridSpan w:val="3"/>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rPr>
            </w:pPr>
            <w:r w:rsidRPr="00363881">
              <w:rPr>
                <w:b w:val="0"/>
                <w:sz w:val="24"/>
                <w:szCs w:val="24"/>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p>
        </w:tc>
      </w:tr>
      <w:tr w:rsidR="00721A5F" w:rsidRPr="00363881" w:rsidTr="00721A5F">
        <w:trPr>
          <w:gridAfter w:val="1"/>
          <w:wAfter w:w="761"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721A5F" w:rsidRDefault="00721A5F" w:rsidP="00721A5F">
            <w:pPr>
              <w:rPr>
                <w:sz w:val="24"/>
                <w:szCs w:val="24"/>
                <w:lang w:val="kk-KZ"/>
              </w:rPr>
            </w:pPr>
          </w:p>
        </w:tc>
        <w:tc>
          <w:tcPr>
            <w:tcW w:w="7082"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pStyle w:val="aa"/>
              <w:jc w:val="both"/>
              <w:rPr>
                <w:szCs w:val="24"/>
                <w:lang w:val="kk-KZ"/>
              </w:rPr>
            </w:pPr>
            <w:r w:rsidRPr="00363881">
              <w:rPr>
                <w:szCs w:val="24"/>
                <w:lang w:val="kk-KZ"/>
              </w:rPr>
              <w:t>1-семинар. Адамның ғылыми таным саласындағы зерттеу әрекетінің жалпы сипаттамасы.</w:t>
            </w:r>
          </w:p>
        </w:tc>
        <w:tc>
          <w:tcPr>
            <w:tcW w:w="857" w:type="dxa"/>
            <w:gridSpan w:val="3"/>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Pr>
                <w:b w:val="0"/>
                <w:sz w:val="24"/>
                <w:szCs w:val="24"/>
                <w:lang w:val="kk-KZ"/>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sidRPr="00363881">
              <w:rPr>
                <w:b w:val="0"/>
                <w:sz w:val="24"/>
                <w:szCs w:val="24"/>
                <w:lang w:val="kk-KZ"/>
              </w:rPr>
              <w:t>10</w:t>
            </w:r>
          </w:p>
        </w:tc>
      </w:tr>
      <w:tr w:rsidR="00721A5F" w:rsidRPr="00363881" w:rsidTr="00721A5F">
        <w:trPr>
          <w:gridAfter w:val="1"/>
          <w:wAfter w:w="761" w:type="dxa"/>
        </w:trPr>
        <w:tc>
          <w:tcPr>
            <w:tcW w:w="1100" w:type="dxa"/>
            <w:vMerge w:val="restart"/>
            <w:tcBorders>
              <w:top w:val="single" w:sz="4" w:space="0" w:color="auto"/>
              <w:left w:val="single" w:sz="4" w:space="0" w:color="auto"/>
              <w:bottom w:val="single" w:sz="4" w:space="0" w:color="auto"/>
              <w:right w:val="single" w:sz="4" w:space="0" w:color="auto"/>
            </w:tcBorders>
          </w:tcPr>
          <w:p w:rsidR="00721A5F" w:rsidRDefault="00721A5F" w:rsidP="00721A5F">
            <w:pPr>
              <w:jc w:val="center"/>
              <w:rPr>
                <w:sz w:val="24"/>
                <w:szCs w:val="24"/>
              </w:rPr>
            </w:pPr>
          </w:p>
          <w:p w:rsidR="00721A5F" w:rsidRDefault="00721A5F" w:rsidP="00721A5F">
            <w:pPr>
              <w:jc w:val="center"/>
              <w:rPr>
                <w:sz w:val="24"/>
                <w:szCs w:val="24"/>
              </w:rPr>
            </w:pPr>
            <w:r>
              <w:rPr>
                <w:sz w:val="24"/>
                <w:szCs w:val="24"/>
              </w:rPr>
              <w:t>2</w:t>
            </w:r>
          </w:p>
        </w:tc>
        <w:tc>
          <w:tcPr>
            <w:tcW w:w="7082"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widowControl w:val="0"/>
              <w:autoSpaceDE w:val="0"/>
              <w:autoSpaceDN w:val="0"/>
              <w:adjustRightInd w:val="0"/>
              <w:snapToGrid w:val="0"/>
              <w:jc w:val="both"/>
              <w:rPr>
                <w:b w:val="0"/>
                <w:sz w:val="24"/>
                <w:szCs w:val="24"/>
                <w:lang w:val="kk-KZ"/>
              </w:rPr>
            </w:pPr>
            <w:r w:rsidRPr="00363881">
              <w:rPr>
                <w:b w:val="0"/>
                <w:sz w:val="24"/>
                <w:szCs w:val="24"/>
                <w:lang w:val="kk-KZ"/>
              </w:rPr>
              <w:t xml:space="preserve">2-дәріс. </w:t>
            </w:r>
            <w:r w:rsidRPr="00363881">
              <w:rPr>
                <w:b w:val="0"/>
                <w:sz w:val="24"/>
                <w:szCs w:val="24"/>
                <w:lang w:val="kk-KZ" w:eastAsia="ko-KR"/>
              </w:rPr>
              <w:t>Педагогикалық зерттеудің әдіснамасының мәні мен қызметтері.</w:t>
            </w:r>
          </w:p>
        </w:tc>
        <w:tc>
          <w:tcPr>
            <w:tcW w:w="857" w:type="dxa"/>
            <w:gridSpan w:val="3"/>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sidRPr="00363881">
              <w:rPr>
                <w:b w:val="0"/>
                <w:sz w:val="24"/>
                <w:szCs w:val="24"/>
                <w:lang w:val="kk-KZ"/>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p>
        </w:tc>
      </w:tr>
      <w:tr w:rsidR="00721A5F" w:rsidRPr="00363881" w:rsidTr="00721A5F">
        <w:trPr>
          <w:gridAfter w:val="1"/>
          <w:wAfter w:w="761"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721A5F" w:rsidRDefault="00721A5F" w:rsidP="00721A5F">
            <w:pPr>
              <w:rPr>
                <w:sz w:val="24"/>
                <w:szCs w:val="24"/>
              </w:rPr>
            </w:pPr>
          </w:p>
        </w:tc>
        <w:tc>
          <w:tcPr>
            <w:tcW w:w="7082"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widowControl w:val="0"/>
              <w:autoSpaceDE w:val="0"/>
              <w:autoSpaceDN w:val="0"/>
              <w:adjustRightInd w:val="0"/>
              <w:snapToGrid w:val="0"/>
              <w:jc w:val="both"/>
              <w:rPr>
                <w:b w:val="0"/>
                <w:sz w:val="24"/>
                <w:szCs w:val="24"/>
                <w:lang w:val="kk-KZ"/>
              </w:rPr>
            </w:pPr>
            <w:r w:rsidRPr="00363881">
              <w:rPr>
                <w:b w:val="0"/>
                <w:sz w:val="24"/>
                <w:szCs w:val="24"/>
                <w:lang w:val="kk-KZ"/>
              </w:rPr>
              <w:t xml:space="preserve"> 2-семинар. Зерттеу әдіснамасының философиялық және жалпы ғылымилық деңгейлері. </w:t>
            </w:r>
          </w:p>
        </w:tc>
        <w:tc>
          <w:tcPr>
            <w:tcW w:w="857" w:type="dxa"/>
            <w:gridSpan w:val="3"/>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Pr>
                <w:b w:val="0"/>
                <w:sz w:val="24"/>
                <w:szCs w:val="24"/>
                <w:lang w:val="kk-KZ"/>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sidRPr="00363881">
              <w:rPr>
                <w:b w:val="0"/>
                <w:sz w:val="24"/>
                <w:szCs w:val="24"/>
                <w:lang w:val="kk-KZ"/>
              </w:rPr>
              <w:t>10</w:t>
            </w:r>
          </w:p>
        </w:tc>
      </w:tr>
      <w:tr w:rsidR="00721A5F" w:rsidRPr="00363881" w:rsidTr="00721A5F">
        <w:trPr>
          <w:gridAfter w:val="1"/>
          <w:wAfter w:w="761" w:type="dxa"/>
          <w:trHeight w:val="1144"/>
        </w:trPr>
        <w:tc>
          <w:tcPr>
            <w:tcW w:w="1100" w:type="dxa"/>
            <w:vMerge w:val="restart"/>
            <w:tcBorders>
              <w:top w:val="single" w:sz="4" w:space="0" w:color="auto"/>
              <w:left w:val="single" w:sz="4" w:space="0" w:color="auto"/>
              <w:bottom w:val="single" w:sz="4" w:space="0" w:color="auto"/>
              <w:right w:val="single" w:sz="4" w:space="0" w:color="auto"/>
            </w:tcBorders>
            <w:hideMark/>
          </w:tcPr>
          <w:p w:rsidR="00721A5F" w:rsidRDefault="00721A5F" w:rsidP="00721A5F">
            <w:pPr>
              <w:jc w:val="center"/>
              <w:rPr>
                <w:sz w:val="24"/>
                <w:szCs w:val="24"/>
                <w:lang w:val="kk-KZ"/>
              </w:rPr>
            </w:pPr>
            <w:r>
              <w:rPr>
                <w:sz w:val="24"/>
                <w:szCs w:val="24"/>
                <w:lang w:val="kk-KZ"/>
              </w:rPr>
              <w:t>3</w:t>
            </w:r>
          </w:p>
        </w:tc>
        <w:tc>
          <w:tcPr>
            <w:tcW w:w="7082"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pStyle w:val="aa"/>
              <w:jc w:val="both"/>
              <w:rPr>
                <w:szCs w:val="24"/>
                <w:lang w:val="kk-KZ"/>
              </w:rPr>
            </w:pPr>
            <w:r w:rsidRPr="00363881">
              <w:rPr>
                <w:szCs w:val="24"/>
                <w:lang w:val="kk-KZ"/>
              </w:rPr>
              <w:t>3-дәріс.</w:t>
            </w:r>
            <w:r w:rsidRPr="00363881">
              <w:rPr>
                <w:szCs w:val="24"/>
                <w:lang w:val="kk-KZ" w:eastAsia="ko-KR"/>
              </w:rPr>
              <w:t xml:space="preserve"> </w:t>
            </w:r>
            <w:r w:rsidRPr="00363881">
              <w:rPr>
                <w:szCs w:val="24"/>
                <w:lang w:val="kk-KZ"/>
              </w:rPr>
              <w:t>Педагогикалық зерттеудің әдіснамалық-теорялық негіздері,  құрылымы мен кезеңдері. Зерттеудің ғылыми және ұғымдық-түсініктік аппараты.</w:t>
            </w:r>
          </w:p>
        </w:tc>
        <w:tc>
          <w:tcPr>
            <w:tcW w:w="857" w:type="dxa"/>
            <w:gridSpan w:val="3"/>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sidRPr="00363881">
              <w:rPr>
                <w:b w:val="0"/>
                <w:sz w:val="24"/>
                <w:szCs w:val="24"/>
                <w:lang w:val="kk-KZ"/>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p>
        </w:tc>
      </w:tr>
      <w:tr w:rsidR="00721A5F" w:rsidRPr="00363881" w:rsidTr="00721A5F">
        <w:trPr>
          <w:gridAfter w:val="1"/>
          <w:wAfter w:w="761"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721A5F" w:rsidRDefault="00721A5F" w:rsidP="00721A5F">
            <w:pPr>
              <w:rPr>
                <w:sz w:val="24"/>
                <w:szCs w:val="24"/>
                <w:lang w:val="kk-KZ"/>
              </w:rPr>
            </w:pPr>
          </w:p>
        </w:tc>
        <w:tc>
          <w:tcPr>
            <w:tcW w:w="7082" w:type="dxa"/>
            <w:tcBorders>
              <w:top w:val="single" w:sz="4" w:space="0" w:color="auto"/>
              <w:left w:val="single" w:sz="4" w:space="0" w:color="auto"/>
              <w:bottom w:val="single" w:sz="4" w:space="0" w:color="auto"/>
              <w:right w:val="single" w:sz="4" w:space="0" w:color="auto"/>
            </w:tcBorders>
            <w:hideMark/>
          </w:tcPr>
          <w:p w:rsidR="00721A5F" w:rsidRPr="00CE3CA2" w:rsidRDefault="00721A5F" w:rsidP="00721A5F">
            <w:pPr>
              <w:pStyle w:val="a8"/>
              <w:jc w:val="both"/>
              <w:rPr>
                <w:b w:val="0"/>
                <w:lang w:val="kk-KZ"/>
              </w:rPr>
            </w:pPr>
            <w:r w:rsidRPr="00CE3CA2">
              <w:rPr>
                <w:b w:val="0"/>
                <w:lang w:val="kk-KZ"/>
              </w:rPr>
              <w:t>3-семинар. Педагогикалық зерттеудің тақырыбын таңдау және оның өзектілігін негіздеу.</w:t>
            </w:r>
          </w:p>
        </w:tc>
        <w:tc>
          <w:tcPr>
            <w:tcW w:w="857" w:type="dxa"/>
            <w:gridSpan w:val="3"/>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Pr>
                <w:b w:val="0"/>
                <w:sz w:val="24"/>
                <w:szCs w:val="24"/>
                <w:lang w:val="kk-KZ"/>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sidRPr="00363881">
              <w:rPr>
                <w:b w:val="0"/>
                <w:sz w:val="24"/>
                <w:szCs w:val="24"/>
                <w:lang w:val="kk-KZ"/>
              </w:rPr>
              <w:t>10</w:t>
            </w:r>
          </w:p>
        </w:tc>
      </w:tr>
      <w:tr w:rsidR="00721A5F" w:rsidRPr="00363881" w:rsidTr="00721A5F">
        <w:trPr>
          <w:gridAfter w:val="1"/>
          <w:wAfter w:w="761"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721A5F" w:rsidRDefault="00721A5F" w:rsidP="00721A5F">
            <w:pPr>
              <w:rPr>
                <w:sz w:val="24"/>
                <w:szCs w:val="24"/>
                <w:lang w:val="kk-KZ"/>
              </w:rPr>
            </w:pPr>
          </w:p>
        </w:tc>
        <w:tc>
          <w:tcPr>
            <w:tcW w:w="7082"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iCs/>
                <w:sz w:val="24"/>
                <w:szCs w:val="24"/>
                <w:lang w:val="kk-KZ"/>
              </w:rPr>
              <w:t>1-СӨЖ:</w:t>
            </w:r>
            <w:r w:rsidRPr="00363881">
              <w:rPr>
                <w:b w:val="0"/>
                <w:sz w:val="24"/>
                <w:szCs w:val="24"/>
                <w:lang w:val="kk-KZ"/>
              </w:rPr>
              <w:t xml:space="preserve"> Педагогика саласындағы көкейкесті</w:t>
            </w:r>
            <w:r w:rsidRPr="00363881">
              <w:rPr>
                <w:b w:val="0"/>
                <w:iCs/>
                <w:sz w:val="24"/>
                <w:szCs w:val="24"/>
                <w:lang w:val="kk-KZ"/>
              </w:rPr>
              <w:t xml:space="preserve"> мәселелердің тізімін құрастырыңыз</w:t>
            </w:r>
            <w:r w:rsidRPr="00363881">
              <w:rPr>
                <w:b w:val="0"/>
                <w:sz w:val="24"/>
                <w:szCs w:val="24"/>
                <w:lang w:val="kk-KZ"/>
              </w:rPr>
              <w:t>.</w:t>
            </w:r>
            <w:r w:rsidRPr="00363881">
              <w:rPr>
                <w:b w:val="0"/>
                <w:iCs/>
                <w:sz w:val="24"/>
                <w:szCs w:val="24"/>
                <w:lang w:val="kk-KZ"/>
              </w:rPr>
              <w:t xml:space="preserve"> Өзіңіздің дипломдық жұмысыңыздың көкейкестілігінің негіздемесін жазып даярлаңыз.</w:t>
            </w:r>
          </w:p>
        </w:tc>
        <w:tc>
          <w:tcPr>
            <w:tcW w:w="857" w:type="dxa"/>
            <w:gridSpan w:val="3"/>
            <w:tcBorders>
              <w:top w:val="single" w:sz="4" w:space="0" w:color="auto"/>
              <w:left w:val="single" w:sz="4" w:space="0" w:color="auto"/>
              <w:bottom w:val="single" w:sz="4" w:space="0" w:color="auto"/>
              <w:right w:val="single" w:sz="4" w:space="0" w:color="auto"/>
            </w:tcBorders>
          </w:tcPr>
          <w:p w:rsidR="00721A5F" w:rsidRPr="00363881" w:rsidRDefault="00721A5F" w:rsidP="00721A5F">
            <w:pPr>
              <w:jc w:val="center"/>
              <w:rPr>
                <w:b w:val="0"/>
                <w:sz w:val="24"/>
                <w:szCs w:val="24"/>
                <w:lang w:val="kk-KZ"/>
              </w:rPr>
            </w:pPr>
          </w:p>
        </w:tc>
        <w:tc>
          <w:tcPr>
            <w:tcW w:w="850" w:type="dxa"/>
            <w:gridSpan w:val="2"/>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Pr>
                <w:b w:val="0"/>
                <w:sz w:val="24"/>
                <w:szCs w:val="24"/>
                <w:lang w:val="kk-KZ"/>
              </w:rPr>
              <w:t>25</w:t>
            </w:r>
          </w:p>
        </w:tc>
      </w:tr>
      <w:tr w:rsidR="00721A5F" w:rsidRPr="00363881" w:rsidTr="00721A5F">
        <w:trPr>
          <w:gridAfter w:val="1"/>
          <w:wAfter w:w="761" w:type="dxa"/>
        </w:trPr>
        <w:tc>
          <w:tcPr>
            <w:tcW w:w="1100" w:type="dxa"/>
            <w:vMerge w:val="restart"/>
            <w:tcBorders>
              <w:top w:val="single" w:sz="4" w:space="0" w:color="auto"/>
              <w:left w:val="single" w:sz="4" w:space="0" w:color="auto"/>
              <w:bottom w:val="single" w:sz="4" w:space="0" w:color="auto"/>
              <w:right w:val="single" w:sz="4" w:space="0" w:color="auto"/>
            </w:tcBorders>
          </w:tcPr>
          <w:p w:rsidR="00721A5F" w:rsidRDefault="00721A5F" w:rsidP="00721A5F">
            <w:pPr>
              <w:jc w:val="center"/>
              <w:rPr>
                <w:sz w:val="24"/>
                <w:szCs w:val="24"/>
              </w:rPr>
            </w:pPr>
          </w:p>
          <w:p w:rsidR="00721A5F" w:rsidRDefault="00721A5F" w:rsidP="00721A5F">
            <w:pPr>
              <w:jc w:val="center"/>
              <w:rPr>
                <w:sz w:val="24"/>
                <w:szCs w:val="24"/>
              </w:rPr>
            </w:pPr>
            <w:r>
              <w:rPr>
                <w:sz w:val="24"/>
                <w:szCs w:val="24"/>
              </w:rPr>
              <w:t>4</w:t>
            </w:r>
          </w:p>
        </w:tc>
        <w:tc>
          <w:tcPr>
            <w:tcW w:w="7082"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widowControl w:val="0"/>
              <w:snapToGrid w:val="0"/>
              <w:jc w:val="both"/>
              <w:rPr>
                <w:b w:val="0"/>
                <w:sz w:val="24"/>
                <w:szCs w:val="24"/>
                <w:lang w:val="kk-KZ"/>
              </w:rPr>
            </w:pPr>
            <w:r w:rsidRPr="00363881">
              <w:rPr>
                <w:b w:val="0"/>
                <w:sz w:val="24"/>
                <w:szCs w:val="24"/>
                <w:lang w:val="kk-KZ"/>
              </w:rPr>
              <w:t>4-дәріс. Зерттеудің әдістері және олардың жіктемесі</w:t>
            </w:r>
            <w:r w:rsidRPr="00363881">
              <w:rPr>
                <w:b w:val="0"/>
                <w:i/>
                <w:sz w:val="24"/>
                <w:szCs w:val="24"/>
                <w:lang w:val="kk-KZ"/>
              </w:rPr>
              <w:t>.</w:t>
            </w:r>
          </w:p>
        </w:tc>
        <w:tc>
          <w:tcPr>
            <w:tcW w:w="857" w:type="dxa"/>
            <w:gridSpan w:val="3"/>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sidRPr="00363881">
              <w:rPr>
                <w:b w:val="0"/>
                <w:sz w:val="24"/>
                <w:szCs w:val="24"/>
                <w:lang w:val="kk-KZ"/>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p>
        </w:tc>
      </w:tr>
      <w:tr w:rsidR="00721A5F" w:rsidRPr="00363881" w:rsidTr="00721A5F">
        <w:trPr>
          <w:gridAfter w:val="1"/>
          <w:wAfter w:w="761"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721A5F" w:rsidRDefault="00721A5F" w:rsidP="00721A5F">
            <w:pPr>
              <w:rPr>
                <w:sz w:val="24"/>
                <w:szCs w:val="24"/>
              </w:rPr>
            </w:pPr>
          </w:p>
        </w:tc>
        <w:tc>
          <w:tcPr>
            <w:tcW w:w="7082"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4–семинар. Негізгі түсініктермен және ғылыми әдебиетпен жұмыс.</w:t>
            </w:r>
          </w:p>
        </w:tc>
        <w:tc>
          <w:tcPr>
            <w:tcW w:w="857" w:type="dxa"/>
            <w:gridSpan w:val="3"/>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Pr>
                <w:b w:val="0"/>
                <w:sz w:val="24"/>
                <w:szCs w:val="24"/>
                <w:lang w:val="kk-KZ"/>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sidRPr="00363881">
              <w:rPr>
                <w:b w:val="0"/>
                <w:sz w:val="24"/>
                <w:szCs w:val="24"/>
                <w:lang w:val="kk-KZ"/>
              </w:rPr>
              <w:t>10</w:t>
            </w:r>
          </w:p>
        </w:tc>
      </w:tr>
      <w:tr w:rsidR="00721A5F" w:rsidRPr="00363881" w:rsidTr="00721A5F">
        <w:trPr>
          <w:gridAfter w:val="1"/>
          <w:wAfter w:w="761" w:type="dxa"/>
        </w:trPr>
        <w:tc>
          <w:tcPr>
            <w:tcW w:w="1100" w:type="dxa"/>
            <w:vMerge w:val="restart"/>
            <w:tcBorders>
              <w:top w:val="single" w:sz="4" w:space="0" w:color="auto"/>
              <w:left w:val="single" w:sz="4" w:space="0" w:color="auto"/>
              <w:bottom w:val="single" w:sz="4" w:space="0" w:color="auto"/>
              <w:right w:val="single" w:sz="4" w:space="0" w:color="auto"/>
            </w:tcBorders>
          </w:tcPr>
          <w:p w:rsidR="00721A5F" w:rsidRDefault="00721A5F" w:rsidP="00721A5F">
            <w:pPr>
              <w:jc w:val="center"/>
              <w:rPr>
                <w:sz w:val="24"/>
                <w:szCs w:val="24"/>
                <w:lang w:val="kk-KZ"/>
              </w:rPr>
            </w:pPr>
          </w:p>
          <w:p w:rsidR="00721A5F" w:rsidRDefault="00721A5F" w:rsidP="00721A5F">
            <w:pPr>
              <w:jc w:val="center"/>
              <w:rPr>
                <w:sz w:val="24"/>
                <w:szCs w:val="24"/>
              </w:rPr>
            </w:pPr>
            <w:r>
              <w:rPr>
                <w:sz w:val="24"/>
                <w:szCs w:val="24"/>
              </w:rPr>
              <w:t>5</w:t>
            </w:r>
          </w:p>
        </w:tc>
        <w:tc>
          <w:tcPr>
            <w:tcW w:w="7082"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pStyle w:val="aa"/>
              <w:jc w:val="both"/>
              <w:rPr>
                <w:szCs w:val="24"/>
                <w:lang w:val="kk-KZ"/>
              </w:rPr>
            </w:pPr>
            <w:r w:rsidRPr="00363881">
              <w:rPr>
                <w:szCs w:val="24"/>
                <w:lang w:val="kk-KZ"/>
              </w:rPr>
              <w:t>5-дәріс. Таңдалған тақырыптың өзектілігін негіздеу, бастапқы бағдарды анықтау.</w:t>
            </w:r>
          </w:p>
        </w:tc>
        <w:tc>
          <w:tcPr>
            <w:tcW w:w="857" w:type="dxa"/>
            <w:gridSpan w:val="3"/>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sidRPr="00363881">
              <w:rPr>
                <w:b w:val="0"/>
                <w:sz w:val="24"/>
                <w:szCs w:val="24"/>
                <w:lang w:val="kk-KZ"/>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p>
        </w:tc>
      </w:tr>
      <w:tr w:rsidR="00721A5F" w:rsidRPr="00363881" w:rsidTr="00721A5F">
        <w:trPr>
          <w:gridAfter w:val="1"/>
          <w:wAfter w:w="761" w:type="dxa"/>
        </w:trPr>
        <w:tc>
          <w:tcPr>
            <w:tcW w:w="1100" w:type="dxa"/>
            <w:vMerge/>
            <w:tcBorders>
              <w:top w:val="single" w:sz="4" w:space="0" w:color="auto"/>
              <w:left w:val="single" w:sz="4" w:space="0" w:color="auto"/>
              <w:bottom w:val="single" w:sz="4" w:space="0" w:color="auto"/>
              <w:right w:val="single" w:sz="4" w:space="0" w:color="auto"/>
            </w:tcBorders>
          </w:tcPr>
          <w:p w:rsidR="00721A5F" w:rsidRDefault="00721A5F" w:rsidP="00721A5F">
            <w:pPr>
              <w:jc w:val="center"/>
              <w:rPr>
                <w:sz w:val="24"/>
                <w:szCs w:val="24"/>
              </w:rPr>
            </w:pPr>
          </w:p>
        </w:tc>
        <w:tc>
          <w:tcPr>
            <w:tcW w:w="7082"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pStyle w:val="aa"/>
              <w:jc w:val="both"/>
              <w:rPr>
                <w:szCs w:val="24"/>
                <w:lang w:val="kk-KZ"/>
              </w:rPr>
            </w:pPr>
          </w:p>
        </w:tc>
        <w:tc>
          <w:tcPr>
            <w:tcW w:w="857" w:type="dxa"/>
            <w:gridSpan w:val="3"/>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p>
        </w:tc>
        <w:tc>
          <w:tcPr>
            <w:tcW w:w="850" w:type="dxa"/>
            <w:gridSpan w:val="2"/>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p>
        </w:tc>
      </w:tr>
      <w:tr w:rsidR="00721A5F" w:rsidRPr="00363881" w:rsidTr="00721A5F">
        <w:trPr>
          <w:gridAfter w:val="1"/>
          <w:wAfter w:w="761" w:type="dxa"/>
        </w:trPr>
        <w:tc>
          <w:tcPr>
            <w:tcW w:w="1100" w:type="dxa"/>
            <w:vMerge/>
            <w:tcBorders>
              <w:top w:val="single" w:sz="4" w:space="0" w:color="auto"/>
              <w:left w:val="single" w:sz="4" w:space="0" w:color="auto"/>
              <w:bottom w:val="single" w:sz="4" w:space="0" w:color="auto"/>
              <w:right w:val="single" w:sz="4" w:space="0" w:color="auto"/>
            </w:tcBorders>
          </w:tcPr>
          <w:p w:rsidR="00721A5F" w:rsidRDefault="00721A5F" w:rsidP="00721A5F">
            <w:pPr>
              <w:jc w:val="center"/>
              <w:rPr>
                <w:sz w:val="24"/>
                <w:szCs w:val="24"/>
              </w:rPr>
            </w:pPr>
          </w:p>
        </w:tc>
        <w:tc>
          <w:tcPr>
            <w:tcW w:w="7082"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pStyle w:val="aa"/>
              <w:jc w:val="both"/>
              <w:rPr>
                <w:szCs w:val="24"/>
                <w:lang w:val="kk-KZ"/>
              </w:rPr>
            </w:pPr>
          </w:p>
        </w:tc>
        <w:tc>
          <w:tcPr>
            <w:tcW w:w="857" w:type="dxa"/>
            <w:gridSpan w:val="3"/>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p>
        </w:tc>
        <w:tc>
          <w:tcPr>
            <w:tcW w:w="850" w:type="dxa"/>
            <w:gridSpan w:val="2"/>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p>
        </w:tc>
      </w:tr>
      <w:tr w:rsidR="00721A5F" w:rsidRPr="00363881" w:rsidTr="00721A5F">
        <w:trPr>
          <w:gridAfter w:val="1"/>
          <w:wAfter w:w="761"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721A5F" w:rsidRDefault="00721A5F" w:rsidP="00721A5F">
            <w:pPr>
              <w:rPr>
                <w:sz w:val="24"/>
                <w:szCs w:val="24"/>
              </w:rPr>
            </w:pPr>
          </w:p>
        </w:tc>
        <w:tc>
          <w:tcPr>
            <w:tcW w:w="7082"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5-семинар. Сауалнама, тестілеу және сұрастыруды жүргізу.</w:t>
            </w:r>
            <w:r w:rsidRPr="00363881">
              <w:rPr>
                <w:b w:val="0"/>
                <w:sz w:val="24"/>
                <w:szCs w:val="24"/>
                <w:lang w:val="kk-KZ"/>
              </w:rPr>
              <w:tab/>
            </w:r>
          </w:p>
        </w:tc>
        <w:tc>
          <w:tcPr>
            <w:tcW w:w="857" w:type="dxa"/>
            <w:gridSpan w:val="3"/>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Pr>
                <w:b w:val="0"/>
                <w:sz w:val="24"/>
                <w:szCs w:val="24"/>
                <w:lang w:val="kk-KZ"/>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sidRPr="00363881">
              <w:rPr>
                <w:b w:val="0"/>
                <w:sz w:val="24"/>
                <w:szCs w:val="24"/>
                <w:lang w:val="kk-KZ"/>
              </w:rPr>
              <w:t>10</w:t>
            </w:r>
          </w:p>
        </w:tc>
      </w:tr>
      <w:tr w:rsidR="00721A5F" w:rsidRPr="00363881" w:rsidTr="00721A5F">
        <w:trPr>
          <w:gridAfter w:val="1"/>
          <w:wAfter w:w="761"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721A5F" w:rsidRDefault="00721A5F" w:rsidP="00721A5F">
            <w:pPr>
              <w:rPr>
                <w:sz w:val="24"/>
                <w:szCs w:val="24"/>
              </w:rPr>
            </w:pPr>
          </w:p>
        </w:tc>
        <w:tc>
          <w:tcPr>
            <w:tcW w:w="7082"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p>
        </w:tc>
        <w:tc>
          <w:tcPr>
            <w:tcW w:w="857" w:type="dxa"/>
            <w:gridSpan w:val="3"/>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p>
        </w:tc>
        <w:tc>
          <w:tcPr>
            <w:tcW w:w="850" w:type="dxa"/>
            <w:gridSpan w:val="2"/>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p>
        </w:tc>
      </w:tr>
      <w:tr w:rsidR="00721A5F" w:rsidRPr="00363881" w:rsidTr="00721A5F">
        <w:trPr>
          <w:gridAfter w:val="1"/>
          <w:wAfter w:w="761"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721A5F" w:rsidRDefault="00721A5F" w:rsidP="00721A5F">
            <w:pPr>
              <w:rPr>
                <w:sz w:val="24"/>
                <w:szCs w:val="24"/>
              </w:rPr>
            </w:pPr>
          </w:p>
        </w:tc>
        <w:tc>
          <w:tcPr>
            <w:tcW w:w="7082"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p>
        </w:tc>
        <w:tc>
          <w:tcPr>
            <w:tcW w:w="857" w:type="dxa"/>
            <w:gridSpan w:val="3"/>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p>
        </w:tc>
        <w:tc>
          <w:tcPr>
            <w:tcW w:w="850" w:type="dxa"/>
            <w:gridSpan w:val="2"/>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p>
        </w:tc>
      </w:tr>
      <w:tr w:rsidR="00721A5F" w:rsidRPr="00363881" w:rsidTr="00721A5F">
        <w:trPr>
          <w:gridAfter w:val="1"/>
          <w:wAfter w:w="761"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721A5F" w:rsidRDefault="00721A5F" w:rsidP="00721A5F">
            <w:pPr>
              <w:rPr>
                <w:sz w:val="24"/>
                <w:szCs w:val="24"/>
              </w:rPr>
            </w:pPr>
          </w:p>
        </w:tc>
        <w:tc>
          <w:tcPr>
            <w:tcW w:w="7082"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rPr>
            </w:pPr>
            <w:r w:rsidRPr="00363881">
              <w:rPr>
                <w:b w:val="0"/>
                <w:iCs/>
                <w:sz w:val="24"/>
                <w:szCs w:val="24"/>
                <w:lang w:val="kk-KZ"/>
              </w:rPr>
              <w:t xml:space="preserve">2-СӨЖ: </w:t>
            </w:r>
            <w:r w:rsidRPr="00363881">
              <w:rPr>
                <w:b w:val="0"/>
                <w:sz w:val="24"/>
                <w:szCs w:val="24"/>
                <w:lang w:val="kk-KZ"/>
              </w:rPr>
              <w:t>«Ғылыми-педагогикалық зерттеулердің жіктемесі</w:t>
            </w:r>
            <w:r w:rsidRPr="00363881">
              <w:rPr>
                <w:b w:val="0"/>
                <w:color w:val="000000"/>
                <w:sz w:val="24"/>
                <w:szCs w:val="24"/>
                <w:lang w:val="kk-KZ"/>
              </w:rPr>
              <w:t>»</w:t>
            </w:r>
            <w:r w:rsidRPr="00363881">
              <w:rPr>
                <w:b w:val="0"/>
                <w:sz w:val="24"/>
                <w:szCs w:val="24"/>
                <w:lang w:val="kk-KZ"/>
              </w:rPr>
              <w:t xml:space="preserve"> тақырыбында сұзба сызыңыздар және Өз  зерттеуіңіздің әдістерін таңдау өлшемдерін сипаттаңыз.</w:t>
            </w:r>
          </w:p>
        </w:tc>
        <w:tc>
          <w:tcPr>
            <w:tcW w:w="857" w:type="dxa"/>
            <w:gridSpan w:val="3"/>
            <w:tcBorders>
              <w:top w:val="single" w:sz="4" w:space="0" w:color="auto"/>
              <w:left w:val="single" w:sz="4" w:space="0" w:color="auto"/>
              <w:bottom w:val="single" w:sz="4" w:space="0" w:color="auto"/>
              <w:right w:val="single" w:sz="4" w:space="0" w:color="auto"/>
            </w:tcBorders>
          </w:tcPr>
          <w:p w:rsidR="00721A5F" w:rsidRPr="00363881" w:rsidRDefault="00721A5F" w:rsidP="00721A5F">
            <w:pPr>
              <w:jc w:val="center"/>
              <w:rPr>
                <w:b w:val="0"/>
                <w:sz w:val="24"/>
                <w:szCs w:val="24"/>
                <w:lang w:val="kk-KZ"/>
              </w:rPr>
            </w:pPr>
          </w:p>
        </w:tc>
        <w:tc>
          <w:tcPr>
            <w:tcW w:w="850" w:type="dxa"/>
            <w:gridSpan w:val="2"/>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Pr>
                <w:b w:val="0"/>
                <w:sz w:val="24"/>
                <w:szCs w:val="24"/>
                <w:lang w:val="kk-KZ"/>
              </w:rPr>
              <w:t>25</w:t>
            </w:r>
          </w:p>
        </w:tc>
      </w:tr>
      <w:tr w:rsidR="00721A5F" w:rsidRPr="00363881" w:rsidTr="00721A5F">
        <w:trPr>
          <w:gridAfter w:val="1"/>
          <w:wAfter w:w="761" w:type="dxa"/>
        </w:trPr>
        <w:tc>
          <w:tcPr>
            <w:tcW w:w="1100" w:type="dxa"/>
            <w:tcBorders>
              <w:top w:val="single" w:sz="4" w:space="0" w:color="auto"/>
              <w:left w:val="single" w:sz="4" w:space="0" w:color="auto"/>
              <w:bottom w:val="single" w:sz="4" w:space="0" w:color="auto"/>
              <w:right w:val="single" w:sz="4" w:space="0" w:color="auto"/>
            </w:tcBorders>
            <w:vAlign w:val="center"/>
            <w:hideMark/>
          </w:tcPr>
          <w:p w:rsidR="00721A5F" w:rsidRDefault="00721A5F" w:rsidP="00721A5F">
            <w:pPr>
              <w:rPr>
                <w:sz w:val="24"/>
                <w:szCs w:val="24"/>
              </w:rPr>
            </w:pPr>
          </w:p>
        </w:tc>
        <w:tc>
          <w:tcPr>
            <w:tcW w:w="7082"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iCs/>
                <w:sz w:val="24"/>
                <w:szCs w:val="24"/>
                <w:lang w:val="kk-KZ"/>
              </w:rPr>
            </w:pPr>
            <w:r w:rsidRPr="00363881">
              <w:rPr>
                <w:b w:val="0"/>
                <w:iCs/>
                <w:sz w:val="24"/>
                <w:szCs w:val="24"/>
                <w:lang w:val="kk-KZ"/>
              </w:rPr>
              <w:t>1 Аралық бақылау</w:t>
            </w:r>
          </w:p>
        </w:tc>
        <w:tc>
          <w:tcPr>
            <w:tcW w:w="857" w:type="dxa"/>
            <w:gridSpan w:val="3"/>
            <w:tcBorders>
              <w:top w:val="single" w:sz="4" w:space="0" w:color="auto"/>
              <w:left w:val="single" w:sz="4" w:space="0" w:color="auto"/>
              <w:bottom w:val="single" w:sz="4" w:space="0" w:color="auto"/>
              <w:right w:val="single" w:sz="4" w:space="0" w:color="auto"/>
            </w:tcBorders>
          </w:tcPr>
          <w:p w:rsidR="00721A5F" w:rsidRPr="00363881" w:rsidRDefault="00721A5F" w:rsidP="00721A5F">
            <w:pPr>
              <w:jc w:val="center"/>
              <w:rPr>
                <w:b w:val="0"/>
                <w:sz w:val="24"/>
                <w:szCs w:val="24"/>
                <w:lang w:val="kk-KZ"/>
              </w:rPr>
            </w:pPr>
          </w:p>
        </w:tc>
        <w:tc>
          <w:tcPr>
            <w:tcW w:w="850" w:type="dxa"/>
            <w:gridSpan w:val="2"/>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sidRPr="00363881">
              <w:rPr>
                <w:b w:val="0"/>
                <w:sz w:val="24"/>
                <w:szCs w:val="24"/>
                <w:lang w:val="kk-KZ"/>
              </w:rPr>
              <w:t>100</w:t>
            </w:r>
          </w:p>
        </w:tc>
      </w:tr>
      <w:tr w:rsidR="00721A5F" w:rsidRPr="00363881" w:rsidTr="00721A5F">
        <w:trPr>
          <w:gridAfter w:val="1"/>
          <w:wAfter w:w="761" w:type="dxa"/>
        </w:trPr>
        <w:tc>
          <w:tcPr>
            <w:tcW w:w="1100" w:type="dxa"/>
            <w:vMerge w:val="restart"/>
            <w:tcBorders>
              <w:top w:val="single" w:sz="4" w:space="0" w:color="auto"/>
              <w:left w:val="single" w:sz="4" w:space="0" w:color="auto"/>
              <w:bottom w:val="single" w:sz="4" w:space="0" w:color="auto"/>
              <w:right w:val="single" w:sz="4" w:space="0" w:color="auto"/>
            </w:tcBorders>
          </w:tcPr>
          <w:p w:rsidR="00721A5F" w:rsidRDefault="00721A5F" w:rsidP="00721A5F">
            <w:pPr>
              <w:jc w:val="center"/>
              <w:rPr>
                <w:sz w:val="24"/>
                <w:szCs w:val="24"/>
              </w:rPr>
            </w:pPr>
          </w:p>
          <w:p w:rsidR="00721A5F" w:rsidRDefault="00721A5F" w:rsidP="00721A5F">
            <w:pPr>
              <w:jc w:val="center"/>
              <w:rPr>
                <w:sz w:val="24"/>
                <w:szCs w:val="24"/>
              </w:rPr>
            </w:pPr>
            <w:r>
              <w:rPr>
                <w:sz w:val="24"/>
                <w:szCs w:val="24"/>
              </w:rPr>
              <w:t>6</w:t>
            </w:r>
          </w:p>
        </w:tc>
        <w:tc>
          <w:tcPr>
            <w:tcW w:w="7082"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pStyle w:val="aa"/>
              <w:jc w:val="both"/>
              <w:rPr>
                <w:szCs w:val="24"/>
                <w:lang w:val="kk-KZ"/>
              </w:rPr>
            </w:pPr>
            <w:r w:rsidRPr="00363881">
              <w:rPr>
                <w:szCs w:val="24"/>
                <w:lang w:val="kk-KZ"/>
              </w:rPr>
              <w:t>6-дәріс. Педагогикалық зерттеудің мазмұны мен логикасы</w:t>
            </w:r>
            <w:r w:rsidRPr="00363881">
              <w:rPr>
                <w:color w:val="000000"/>
                <w:szCs w:val="24"/>
                <w:lang w:val="kk-KZ"/>
              </w:rPr>
              <w:t>.</w:t>
            </w:r>
          </w:p>
        </w:tc>
        <w:tc>
          <w:tcPr>
            <w:tcW w:w="857" w:type="dxa"/>
            <w:gridSpan w:val="3"/>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sidRPr="00363881">
              <w:rPr>
                <w:b w:val="0"/>
                <w:sz w:val="24"/>
                <w:szCs w:val="24"/>
                <w:lang w:val="kk-KZ"/>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p>
        </w:tc>
      </w:tr>
      <w:tr w:rsidR="00721A5F" w:rsidRPr="00363881" w:rsidTr="00721A5F">
        <w:trPr>
          <w:gridAfter w:val="1"/>
          <w:wAfter w:w="761"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721A5F" w:rsidRDefault="00721A5F" w:rsidP="00721A5F">
            <w:pPr>
              <w:rPr>
                <w:sz w:val="24"/>
                <w:szCs w:val="24"/>
              </w:rPr>
            </w:pPr>
          </w:p>
        </w:tc>
        <w:tc>
          <w:tcPr>
            <w:tcW w:w="7082"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6-семинар. Педагогикалық зерттеулердегі модельдеу және ұқсастыру.</w:t>
            </w:r>
          </w:p>
        </w:tc>
        <w:tc>
          <w:tcPr>
            <w:tcW w:w="857" w:type="dxa"/>
            <w:gridSpan w:val="3"/>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Pr>
                <w:b w:val="0"/>
                <w:sz w:val="24"/>
                <w:szCs w:val="24"/>
                <w:lang w:val="kk-KZ"/>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sidRPr="00363881">
              <w:rPr>
                <w:b w:val="0"/>
                <w:sz w:val="24"/>
                <w:szCs w:val="24"/>
                <w:lang w:val="kk-KZ"/>
              </w:rPr>
              <w:t>10</w:t>
            </w:r>
          </w:p>
        </w:tc>
      </w:tr>
      <w:tr w:rsidR="00721A5F" w:rsidRPr="00363881" w:rsidTr="00721A5F">
        <w:trPr>
          <w:gridAfter w:val="1"/>
          <w:wAfter w:w="761" w:type="dxa"/>
        </w:trPr>
        <w:tc>
          <w:tcPr>
            <w:tcW w:w="1100" w:type="dxa"/>
            <w:vMerge w:val="restart"/>
            <w:tcBorders>
              <w:top w:val="single" w:sz="4" w:space="0" w:color="auto"/>
              <w:left w:val="single" w:sz="4" w:space="0" w:color="auto"/>
              <w:bottom w:val="single" w:sz="4" w:space="0" w:color="auto"/>
              <w:right w:val="single" w:sz="4" w:space="0" w:color="auto"/>
            </w:tcBorders>
          </w:tcPr>
          <w:p w:rsidR="00721A5F" w:rsidRDefault="00721A5F" w:rsidP="00721A5F">
            <w:pPr>
              <w:jc w:val="center"/>
              <w:rPr>
                <w:sz w:val="24"/>
                <w:szCs w:val="24"/>
              </w:rPr>
            </w:pPr>
          </w:p>
          <w:p w:rsidR="00721A5F" w:rsidRDefault="00721A5F" w:rsidP="00721A5F">
            <w:pPr>
              <w:jc w:val="center"/>
              <w:rPr>
                <w:sz w:val="24"/>
                <w:szCs w:val="24"/>
              </w:rPr>
            </w:pPr>
            <w:r>
              <w:rPr>
                <w:sz w:val="24"/>
                <w:szCs w:val="24"/>
              </w:rPr>
              <w:t>7</w:t>
            </w:r>
          </w:p>
        </w:tc>
        <w:tc>
          <w:tcPr>
            <w:tcW w:w="7082"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pStyle w:val="aa"/>
              <w:jc w:val="both"/>
              <w:rPr>
                <w:szCs w:val="24"/>
                <w:lang w:val="kk-KZ"/>
              </w:rPr>
            </w:pPr>
            <w:r w:rsidRPr="00363881">
              <w:rPr>
                <w:szCs w:val="24"/>
                <w:lang w:val="kk-KZ"/>
              </w:rPr>
              <w:t xml:space="preserve">7-дәріс. Нақты тақырып бойынша зерттеу әдістерін таңдау және негіздеу. Зерттеу әдістерін қолдануға қойылатын талаптар </w:t>
            </w:r>
          </w:p>
        </w:tc>
        <w:tc>
          <w:tcPr>
            <w:tcW w:w="857" w:type="dxa"/>
            <w:gridSpan w:val="3"/>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sidRPr="00363881">
              <w:rPr>
                <w:b w:val="0"/>
                <w:sz w:val="24"/>
                <w:szCs w:val="24"/>
                <w:lang w:val="kk-KZ"/>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p>
        </w:tc>
      </w:tr>
      <w:tr w:rsidR="00721A5F" w:rsidRPr="00363881" w:rsidTr="00721A5F">
        <w:trPr>
          <w:gridAfter w:val="1"/>
          <w:wAfter w:w="761"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721A5F" w:rsidRDefault="00721A5F" w:rsidP="00721A5F">
            <w:pPr>
              <w:rPr>
                <w:sz w:val="24"/>
                <w:szCs w:val="24"/>
              </w:rPr>
            </w:pPr>
          </w:p>
        </w:tc>
        <w:tc>
          <w:tcPr>
            <w:tcW w:w="7082"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bCs/>
                <w:sz w:val="24"/>
                <w:szCs w:val="24"/>
                <w:lang w:val="kk-KZ"/>
              </w:rPr>
            </w:pPr>
            <w:r w:rsidRPr="00363881">
              <w:rPr>
                <w:b w:val="0"/>
                <w:sz w:val="24"/>
                <w:szCs w:val="24"/>
                <w:lang w:val="kk-KZ"/>
              </w:rPr>
              <w:t>7-семинар. Педагогикалық экспериментті жоспарлау және ұйымдастыру.</w:t>
            </w:r>
          </w:p>
        </w:tc>
        <w:tc>
          <w:tcPr>
            <w:tcW w:w="857" w:type="dxa"/>
            <w:gridSpan w:val="3"/>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Pr>
                <w:b w:val="0"/>
                <w:sz w:val="24"/>
                <w:szCs w:val="24"/>
                <w:lang w:val="kk-KZ"/>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sidRPr="00363881">
              <w:rPr>
                <w:b w:val="0"/>
                <w:sz w:val="24"/>
                <w:szCs w:val="24"/>
                <w:lang w:val="kk-KZ"/>
              </w:rPr>
              <w:t>10</w:t>
            </w:r>
          </w:p>
        </w:tc>
      </w:tr>
      <w:tr w:rsidR="00721A5F" w:rsidRPr="00363881" w:rsidTr="00721A5F">
        <w:trPr>
          <w:gridAfter w:val="1"/>
          <w:wAfter w:w="761"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721A5F" w:rsidRDefault="00721A5F" w:rsidP="00721A5F">
            <w:pPr>
              <w:rPr>
                <w:sz w:val="24"/>
                <w:szCs w:val="24"/>
              </w:rPr>
            </w:pPr>
          </w:p>
        </w:tc>
        <w:tc>
          <w:tcPr>
            <w:tcW w:w="7082"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3-СӨЖ. Өз зерттеуіңіз бойынша тәжірибелік-эксперименттік жұмыс жоспарын түзіңіз.</w:t>
            </w:r>
          </w:p>
        </w:tc>
        <w:tc>
          <w:tcPr>
            <w:tcW w:w="857" w:type="dxa"/>
            <w:gridSpan w:val="3"/>
            <w:tcBorders>
              <w:top w:val="single" w:sz="4" w:space="0" w:color="auto"/>
              <w:left w:val="single" w:sz="4" w:space="0" w:color="auto"/>
              <w:bottom w:val="single" w:sz="4" w:space="0" w:color="auto"/>
              <w:right w:val="single" w:sz="4" w:space="0" w:color="auto"/>
            </w:tcBorders>
          </w:tcPr>
          <w:p w:rsidR="00721A5F" w:rsidRPr="00363881" w:rsidRDefault="00721A5F" w:rsidP="00721A5F">
            <w:pPr>
              <w:jc w:val="center"/>
              <w:rPr>
                <w:b w:val="0"/>
                <w:sz w:val="24"/>
                <w:szCs w:val="24"/>
                <w:lang w:val="kk-KZ"/>
              </w:rPr>
            </w:pPr>
          </w:p>
        </w:tc>
        <w:tc>
          <w:tcPr>
            <w:tcW w:w="850" w:type="dxa"/>
            <w:gridSpan w:val="2"/>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caps/>
                <w:sz w:val="24"/>
                <w:szCs w:val="24"/>
                <w:lang w:val="kk-KZ"/>
              </w:rPr>
            </w:pPr>
            <w:r>
              <w:rPr>
                <w:b w:val="0"/>
                <w:caps/>
                <w:sz w:val="24"/>
                <w:szCs w:val="24"/>
                <w:lang w:val="kk-KZ"/>
              </w:rPr>
              <w:t>1</w:t>
            </w:r>
            <w:r w:rsidRPr="00363881">
              <w:rPr>
                <w:b w:val="0"/>
                <w:caps/>
                <w:sz w:val="24"/>
                <w:szCs w:val="24"/>
                <w:lang w:val="kk-KZ"/>
              </w:rPr>
              <w:t>5</w:t>
            </w:r>
          </w:p>
        </w:tc>
      </w:tr>
      <w:tr w:rsidR="00721A5F" w:rsidRPr="00363881" w:rsidTr="00721A5F">
        <w:trPr>
          <w:gridAfter w:val="2"/>
          <w:wAfter w:w="767" w:type="dxa"/>
        </w:trPr>
        <w:tc>
          <w:tcPr>
            <w:tcW w:w="1100" w:type="dxa"/>
            <w:vMerge w:val="restart"/>
            <w:tcBorders>
              <w:top w:val="single" w:sz="4" w:space="0" w:color="auto"/>
              <w:left w:val="single" w:sz="4" w:space="0" w:color="auto"/>
              <w:bottom w:val="single" w:sz="4" w:space="0" w:color="auto"/>
              <w:right w:val="single" w:sz="4" w:space="0" w:color="auto"/>
            </w:tcBorders>
            <w:hideMark/>
          </w:tcPr>
          <w:p w:rsidR="00721A5F" w:rsidRDefault="00721A5F" w:rsidP="00721A5F">
            <w:pPr>
              <w:jc w:val="center"/>
              <w:rPr>
                <w:sz w:val="24"/>
                <w:szCs w:val="24"/>
              </w:rPr>
            </w:pPr>
            <w:r>
              <w:rPr>
                <w:sz w:val="24"/>
                <w:szCs w:val="24"/>
              </w:rPr>
              <w:t>8</w:t>
            </w:r>
          </w:p>
        </w:tc>
        <w:tc>
          <w:tcPr>
            <w:tcW w:w="7082"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pStyle w:val="aa"/>
              <w:jc w:val="both"/>
              <w:rPr>
                <w:bCs/>
                <w:szCs w:val="24"/>
                <w:lang w:val="kk-KZ"/>
              </w:rPr>
            </w:pPr>
            <w:r w:rsidRPr="00363881">
              <w:rPr>
                <w:szCs w:val="24"/>
                <w:lang w:val="kk-KZ"/>
              </w:rPr>
              <w:t xml:space="preserve">8-дәріс.  Зерттеудің эмпирикалық әдістері. </w:t>
            </w:r>
          </w:p>
        </w:tc>
        <w:tc>
          <w:tcPr>
            <w:tcW w:w="857" w:type="dxa"/>
            <w:gridSpan w:val="3"/>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sidRPr="00363881">
              <w:rPr>
                <w:b w:val="0"/>
                <w:sz w:val="24"/>
                <w:szCs w:val="24"/>
                <w:lang w:val="kk-KZ"/>
              </w:rPr>
              <w:t>2</w:t>
            </w:r>
          </w:p>
        </w:tc>
        <w:tc>
          <w:tcPr>
            <w:tcW w:w="844"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p>
        </w:tc>
      </w:tr>
      <w:tr w:rsidR="00721A5F" w:rsidRPr="00363881" w:rsidTr="00721A5F">
        <w:trPr>
          <w:gridAfter w:val="2"/>
          <w:wAfter w:w="767" w:type="dxa"/>
          <w:trHeight w:val="60"/>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721A5F" w:rsidRDefault="00721A5F" w:rsidP="00721A5F">
            <w:pPr>
              <w:rPr>
                <w:sz w:val="24"/>
                <w:szCs w:val="24"/>
              </w:rPr>
            </w:pPr>
          </w:p>
        </w:tc>
        <w:tc>
          <w:tcPr>
            <w:tcW w:w="7082"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tabs>
                <w:tab w:val="left" w:pos="9505"/>
                <w:tab w:val="left" w:pos="12128"/>
              </w:tabs>
              <w:jc w:val="both"/>
              <w:rPr>
                <w:b w:val="0"/>
                <w:bCs/>
                <w:sz w:val="24"/>
                <w:szCs w:val="24"/>
                <w:lang w:val="kk-KZ"/>
              </w:rPr>
            </w:pPr>
            <w:r w:rsidRPr="00363881">
              <w:rPr>
                <w:b w:val="0"/>
                <w:sz w:val="24"/>
                <w:szCs w:val="24"/>
                <w:lang w:val="kk-KZ"/>
              </w:rPr>
              <w:t xml:space="preserve">8-семинар. Студенттердің оқу-зерттеушілік және ғылыми-зерттеушілік жұмыстарына қойылатын негізгі талаптар. </w:t>
            </w:r>
          </w:p>
        </w:tc>
        <w:tc>
          <w:tcPr>
            <w:tcW w:w="857" w:type="dxa"/>
            <w:gridSpan w:val="3"/>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Pr>
                <w:b w:val="0"/>
                <w:sz w:val="24"/>
                <w:szCs w:val="24"/>
                <w:lang w:val="kk-KZ"/>
              </w:rPr>
              <w:t>2</w:t>
            </w:r>
          </w:p>
        </w:tc>
        <w:tc>
          <w:tcPr>
            <w:tcW w:w="844"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sidRPr="00363881">
              <w:rPr>
                <w:b w:val="0"/>
                <w:sz w:val="24"/>
                <w:szCs w:val="24"/>
                <w:lang w:val="kk-KZ"/>
              </w:rPr>
              <w:t>10</w:t>
            </w:r>
          </w:p>
        </w:tc>
      </w:tr>
      <w:tr w:rsidR="00721A5F" w:rsidRPr="00363881" w:rsidTr="00721A5F">
        <w:trPr>
          <w:gridAfter w:val="2"/>
          <w:wAfter w:w="767" w:type="dxa"/>
        </w:trPr>
        <w:tc>
          <w:tcPr>
            <w:tcW w:w="1100" w:type="dxa"/>
            <w:vMerge w:val="restart"/>
            <w:tcBorders>
              <w:top w:val="single" w:sz="4" w:space="0" w:color="auto"/>
              <w:left w:val="single" w:sz="4" w:space="0" w:color="auto"/>
              <w:bottom w:val="single" w:sz="4" w:space="0" w:color="auto"/>
              <w:right w:val="single" w:sz="4" w:space="0" w:color="auto"/>
            </w:tcBorders>
            <w:hideMark/>
          </w:tcPr>
          <w:p w:rsidR="00721A5F" w:rsidRDefault="00721A5F" w:rsidP="00721A5F">
            <w:pPr>
              <w:jc w:val="center"/>
              <w:rPr>
                <w:sz w:val="24"/>
                <w:szCs w:val="24"/>
              </w:rPr>
            </w:pPr>
            <w:r>
              <w:rPr>
                <w:sz w:val="24"/>
                <w:szCs w:val="24"/>
              </w:rPr>
              <w:t>9</w:t>
            </w:r>
          </w:p>
        </w:tc>
        <w:tc>
          <w:tcPr>
            <w:tcW w:w="7082"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pStyle w:val="aa"/>
              <w:shd w:val="clear" w:color="auto" w:fill="FFFFFF"/>
              <w:jc w:val="both"/>
              <w:rPr>
                <w:szCs w:val="24"/>
                <w:lang w:val="kk-KZ"/>
              </w:rPr>
            </w:pPr>
            <w:r w:rsidRPr="00363881">
              <w:rPr>
                <w:szCs w:val="24"/>
                <w:lang w:val="kk-KZ"/>
              </w:rPr>
              <w:t>9-дәріс. Педагогикалық эксперимент және білім беру ұйымдарындағы тәжірибелік-эксперименттік жұмыс.</w:t>
            </w:r>
          </w:p>
        </w:tc>
        <w:tc>
          <w:tcPr>
            <w:tcW w:w="857" w:type="dxa"/>
            <w:gridSpan w:val="3"/>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sidRPr="00363881">
              <w:rPr>
                <w:b w:val="0"/>
                <w:sz w:val="24"/>
                <w:szCs w:val="24"/>
                <w:lang w:val="kk-KZ"/>
              </w:rPr>
              <w:t>2</w:t>
            </w:r>
          </w:p>
        </w:tc>
        <w:tc>
          <w:tcPr>
            <w:tcW w:w="844"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p>
        </w:tc>
      </w:tr>
      <w:tr w:rsidR="00721A5F" w:rsidRPr="00363881" w:rsidTr="00721A5F">
        <w:trPr>
          <w:gridAfter w:val="2"/>
          <w:wAfter w:w="767"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721A5F" w:rsidRDefault="00721A5F" w:rsidP="00721A5F">
            <w:pPr>
              <w:rPr>
                <w:sz w:val="24"/>
                <w:szCs w:val="24"/>
              </w:rPr>
            </w:pPr>
          </w:p>
        </w:tc>
        <w:tc>
          <w:tcPr>
            <w:tcW w:w="7082"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tabs>
                <w:tab w:val="left" w:pos="9505"/>
                <w:tab w:val="left" w:pos="12128"/>
              </w:tabs>
              <w:jc w:val="both"/>
              <w:rPr>
                <w:b w:val="0"/>
                <w:sz w:val="24"/>
                <w:szCs w:val="24"/>
                <w:lang w:val="kk-KZ"/>
              </w:rPr>
            </w:pPr>
            <w:r w:rsidRPr="00363881">
              <w:rPr>
                <w:b w:val="0"/>
                <w:sz w:val="24"/>
                <w:szCs w:val="24"/>
                <w:lang w:val="kk-KZ"/>
              </w:rPr>
              <w:t xml:space="preserve">9-семинар. Ғылыми мәтіннің және зерттеу тақырыбы бойынша баяндаманың құрылымы. </w:t>
            </w:r>
          </w:p>
        </w:tc>
        <w:tc>
          <w:tcPr>
            <w:tcW w:w="857" w:type="dxa"/>
            <w:gridSpan w:val="3"/>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Pr>
                <w:b w:val="0"/>
                <w:sz w:val="24"/>
                <w:szCs w:val="24"/>
                <w:lang w:val="kk-KZ"/>
              </w:rPr>
              <w:t>2</w:t>
            </w:r>
          </w:p>
        </w:tc>
        <w:tc>
          <w:tcPr>
            <w:tcW w:w="844"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sidRPr="00363881">
              <w:rPr>
                <w:b w:val="0"/>
                <w:sz w:val="24"/>
                <w:szCs w:val="24"/>
                <w:lang w:val="kk-KZ"/>
              </w:rPr>
              <w:t>10</w:t>
            </w:r>
          </w:p>
        </w:tc>
      </w:tr>
      <w:tr w:rsidR="00721A5F" w:rsidRPr="00363881" w:rsidTr="00721A5F">
        <w:trPr>
          <w:gridAfter w:val="2"/>
          <w:wAfter w:w="767"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721A5F" w:rsidRDefault="00721A5F" w:rsidP="00721A5F">
            <w:pPr>
              <w:rPr>
                <w:sz w:val="24"/>
                <w:szCs w:val="24"/>
              </w:rPr>
            </w:pPr>
          </w:p>
        </w:tc>
        <w:tc>
          <w:tcPr>
            <w:tcW w:w="7082"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rPr>
            </w:pPr>
            <w:r w:rsidRPr="00363881">
              <w:rPr>
                <w:b w:val="0"/>
                <w:iCs/>
                <w:sz w:val="24"/>
                <w:szCs w:val="24"/>
                <w:lang w:val="kk-KZ"/>
              </w:rPr>
              <w:t xml:space="preserve">4-СӨЖ:  </w:t>
            </w:r>
            <w:r w:rsidRPr="00363881">
              <w:rPr>
                <w:b w:val="0"/>
                <w:sz w:val="24"/>
                <w:szCs w:val="24"/>
                <w:lang w:val="kk-KZ"/>
              </w:rPr>
              <w:t xml:space="preserve">Өзіңіздің дипломдық жұмысыңыздың ғылыми  аппаратын мазмұндаңыз және оны көрсетілім түрінде рәсімдеңіз.  </w:t>
            </w:r>
          </w:p>
        </w:tc>
        <w:tc>
          <w:tcPr>
            <w:tcW w:w="857" w:type="dxa"/>
            <w:gridSpan w:val="3"/>
            <w:tcBorders>
              <w:top w:val="single" w:sz="4" w:space="0" w:color="auto"/>
              <w:left w:val="single" w:sz="4" w:space="0" w:color="auto"/>
              <w:bottom w:val="single" w:sz="4" w:space="0" w:color="auto"/>
              <w:right w:val="single" w:sz="4" w:space="0" w:color="auto"/>
            </w:tcBorders>
          </w:tcPr>
          <w:p w:rsidR="00721A5F" w:rsidRPr="00363881" w:rsidRDefault="00721A5F" w:rsidP="00721A5F">
            <w:pPr>
              <w:jc w:val="center"/>
              <w:rPr>
                <w:b w:val="0"/>
                <w:sz w:val="24"/>
                <w:szCs w:val="24"/>
                <w:lang w:val="kk-KZ"/>
              </w:rPr>
            </w:pPr>
          </w:p>
        </w:tc>
        <w:tc>
          <w:tcPr>
            <w:tcW w:w="844"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caps/>
                <w:sz w:val="24"/>
                <w:szCs w:val="24"/>
                <w:lang w:val="kk-KZ"/>
              </w:rPr>
            </w:pPr>
            <w:r w:rsidRPr="00363881">
              <w:rPr>
                <w:b w:val="0"/>
                <w:caps/>
                <w:sz w:val="24"/>
                <w:szCs w:val="24"/>
                <w:lang w:val="kk-KZ"/>
              </w:rPr>
              <w:t>1</w:t>
            </w:r>
            <w:r>
              <w:rPr>
                <w:b w:val="0"/>
                <w:caps/>
                <w:sz w:val="24"/>
                <w:szCs w:val="24"/>
                <w:lang w:val="kk-KZ"/>
              </w:rPr>
              <w:t>5</w:t>
            </w:r>
          </w:p>
        </w:tc>
      </w:tr>
      <w:tr w:rsidR="00721A5F" w:rsidRPr="00363881" w:rsidTr="00721A5F">
        <w:trPr>
          <w:gridAfter w:val="2"/>
          <w:wAfter w:w="767" w:type="dxa"/>
        </w:trPr>
        <w:tc>
          <w:tcPr>
            <w:tcW w:w="1100" w:type="dxa"/>
            <w:vMerge w:val="restart"/>
            <w:tcBorders>
              <w:top w:val="single" w:sz="4" w:space="0" w:color="auto"/>
              <w:left w:val="single" w:sz="4" w:space="0" w:color="auto"/>
              <w:bottom w:val="single" w:sz="4" w:space="0" w:color="auto"/>
              <w:right w:val="single" w:sz="4" w:space="0" w:color="auto"/>
            </w:tcBorders>
            <w:hideMark/>
          </w:tcPr>
          <w:p w:rsidR="00721A5F" w:rsidRDefault="00721A5F" w:rsidP="00721A5F">
            <w:pPr>
              <w:jc w:val="center"/>
              <w:rPr>
                <w:sz w:val="24"/>
                <w:szCs w:val="24"/>
              </w:rPr>
            </w:pPr>
            <w:r>
              <w:rPr>
                <w:sz w:val="24"/>
                <w:szCs w:val="24"/>
              </w:rPr>
              <w:t>10</w:t>
            </w:r>
          </w:p>
        </w:tc>
        <w:tc>
          <w:tcPr>
            <w:tcW w:w="7082"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lang w:val="kk-KZ"/>
              </w:rPr>
            </w:pPr>
            <w:r w:rsidRPr="00363881">
              <w:rPr>
                <w:b w:val="0"/>
                <w:bCs/>
                <w:sz w:val="24"/>
                <w:szCs w:val="24"/>
                <w:lang w:val="kk-KZ"/>
              </w:rPr>
              <w:t>10-дәріс.</w:t>
            </w:r>
            <w:r w:rsidRPr="00363881">
              <w:rPr>
                <w:b w:val="0"/>
                <w:sz w:val="24"/>
                <w:szCs w:val="24"/>
                <w:lang w:val="kk-KZ"/>
              </w:rPr>
              <w:t xml:space="preserve"> Зерттеудің теориялық әдістері.</w:t>
            </w:r>
          </w:p>
        </w:tc>
        <w:tc>
          <w:tcPr>
            <w:tcW w:w="857" w:type="dxa"/>
            <w:gridSpan w:val="3"/>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sidRPr="00363881">
              <w:rPr>
                <w:b w:val="0"/>
                <w:sz w:val="24"/>
                <w:szCs w:val="24"/>
                <w:lang w:val="kk-KZ"/>
              </w:rPr>
              <w:t>2</w:t>
            </w:r>
          </w:p>
        </w:tc>
        <w:tc>
          <w:tcPr>
            <w:tcW w:w="844"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p>
        </w:tc>
      </w:tr>
      <w:tr w:rsidR="00721A5F" w:rsidRPr="00363881" w:rsidTr="00721A5F">
        <w:trPr>
          <w:gridAfter w:val="2"/>
          <w:wAfter w:w="767"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721A5F" w:rsidRDefault="00721A5F" w:rsidP="00721A5F">
            <w:pPr>
              <w:rPr>
                <w:sz w:val="24"/>
                <w:szCs w:val="24"/>
              </w:rPr>
            </w:pPr>
          </w:p>
        </w:tc>
        <w:tc>
          <w:tcPr>
            <w:tcW w:w="7082"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tabs>
                <w:tab w:val="left" w:pos="9505"/>
                <w:tab w:val="left" w:pos="12128"/>
              </w:tabs>
              <w:jc w:val="both"/>
              <w:rPr>
                <w:b w:val="0"/>
                <w:sz w:val="24"/>
                <w:szCs w:val="24"/>
                <w:lang w:val="kk-KZ"/>
              </w:rPr>
            </w:pPr>
            <w:r w:rsidRPr="00363881">
              <w:rPr>
                <w:b w:val="0"/>
                <w:sz w:val="24"/>
                <w:szCs w:val="24"/>
                <w:lang w:val="kk-KZ"/>
              </w:rPr>
              <w:t>10-семинар. Мақалалар, тезистер, конференциялар, көрмелер, семинарлар, олимпиадалар дайындау т</w:t>
            </w:r>
            <w:r w:rsidRPr="00363881">
              <w:rPr>
                <w:b w:val="0"/>
                <w:sz w:val="24"/>
                <w:szCs w:val="24"/>
              </w:rPr>
              <w:t>ехнология</w:t>
            </w:r>
            <w:r w:rsidRPr="00363881">
              <w:rPr>
                <w:b w:val="0"/>
                <w:sz w:val="24"/>
                <w:szCs w:val="24"/>
                <w:lang w:val="kk-KZ"/>
              </w:rPr>
              <w:t>сы.</w:t>
            </w:r>
          </w:p>
        </w:tc>
        <w:tc>
          <w:tcPr>
            <w:tcW w:w="857" w:type="dxa"/>
            <w:gridSpan w:val="3"/>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Pr>
                <w:b w:val="0"/>
                <w:sz w:val="24"/>
                <w:szCs w:val="24"/>
                <w:lang w:val="kk-KZ"/>
              </w:rPr>
              <w:t>2</w:t>
            </w:r>
          </w:p>
        </w:tc>
        <w:tc>
          <w:tcPr>
            <w:tcW w:w="844"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sidRPr="00363881">
              <w:rPr>
                <w:b w:val="0"/>
                <w:sz w:val="24"/>
                <w:szCs w:val="24"/>
                <w:lang w:val="kk-KZ"/>
              </w:rPr>
              <w:t>10</w:t>
            </w:r>
          </w:p>
        </w:tc>
      </w:tr>
      <w:tr w:rsidR="00721A5F" w:rsidRPr="00363881" w:rsidTr="00721A5F">
        <w:trPr>
          <w:gridAfter w:val="2"/>
          <w:wAfter w:w="767" w:type="dxa"/>
        </w:trPr>
        <w:tc>
          <w:tcPr>
            <w:tcW w:w="1100" w:type="dxa"/>
            <w:tcBorders>
              <w:top w:val="single" w:sz="4" w:space="0" w:color="auto"/>
              <w:left w:val="single" w:sz="4" w:space="0" w:color="auto"/>
              <w:bottom w:val="single" w:sz="4" w:space="0" w:color="auto"/>
              <w:right w:val="single" w:sz="4" w:space="0" w:color="auto"/>
            </w:tcBorders>
            <w:vAlign w:val="center"/>
            <w:hideMark/>
          </w:tcPr>
          <w:p w:rsidR="00721A5F" w:rsidRDefault="00721A5F" w:rsidP="00721A5F">
            <w:pPr>
              <w:rPr>
                <w:sz w:val="24"/>
                <w:szCs w:val="24"/>
                <w:lang w:val="kk-KZ"/>
              </w:rPr>
            </w:pPr>
          </w:p>
          <w:p w:rsidR="00721A5F" w:rsidRPr="0067343D" w:rsidRDefault="00721A5F" w:rsidP="00721A5F">
            <w:pPr>
              <w:rPr>
                <w:sz w:val="24"/>
                <w:szCs w:val="24"/>
                <w:lang w:val="kk-KZ"/>
              </w:rPr>
            </w:pPr>
          </w:p>
        </w:tc>
        <w:tc>
          <w:tcPr>
            <w:tcW w:w="7082"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tabs>
                <w:tab w:val="left" w:pos="9505"/>
                <w:tab w:val="left" w:pos="12128"/>
              </w:tabs>
              <w:jc w:val="both"/>
              <w:rPr>
                <w:b w:val="0"/>
                <w:sz w:val="24"/>
                <w:szCs w:val="24"/>
                <w:lang w:val="kk-KZ"/>
              </w:rPr>
            </w:pPr>
            <w:r w:rsidRPr="00363881">
              <w:rPr>
                <w:b w:val="0"/>
                <w:iCs/>
                <w:sz w:val="24"/>
                <w:szCs w:val="24"/>
                <w:lang w:val="kk-KZ"/>
              </w:rPr>
              <w:t xml:space="preserve">5-СӨЖ: </w:t>
            </w:r>
            <w:r w:rsidRPr="00363881">
              <w:rPr>
                <w:b w:val="0"/>
                <w:sz w:val="24"/>
                <w:szCs w:val="24"/>
                <w:lang w:val="kk-KZ"/>
              </w:rPr>
              <w:t xml:space="preserve">Өзіңіздің дипломдық жұмысыңыздың жоспарын және оның кесте, сурет түріндегі көрнекілігін дайындаңыз.  </w:t>
            </w:r>
          </w:p>
        </w:tc>
        <w:tc>
          <w:tcPr>
            <w:tcW w:w="857" w:type="dxa"/>
            <w:gridSpan w:val="3"/>
            <w:tcBorders>
              <w:top w:val="single" w:sz="4" w:space="0" w:color="auto"/>
              <w:left w:val="single" w:sz="4" w:space="0" w:color="auto"/>
              <w:bottom w:val="single" w:sz="4" w:space="0" w:color="auto"/>
              <w:right w:val="single" w:sz="4" w:space="0" w:color="auto"/>
            </w:tcBorders>
            <w:hideMark/>
          </w:tcPr>
          <w:p w:rsidR="00721A5F" w:rsidRDefault="00721A5F" w:rsidP="00721A5F">
            <w:pPr>
              <w:jc w:val="center"/>
              <w:rPr>
                <w:b w:val="0"/>
                <w:sz w:val="24"/>
                <w:szCs w:val="24"/>
                <w:lang w:val="kk-KZ"/>
              </w:rPr>
            </w:pPr>
          </w:p>
        </w:tc>
        <w:tc>
          <w:tcPr>
            <w:tcW w:w="844"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Pr>
                <w:b w:val="0"/>
                <w:sz w:val="24"/>
                <w:szCs w:val="24"/>
                <w:lang w:val="kk-KZ"/>
              </w:rPr>
              <w:t>20</w:t>
            </w:r>
          </w:p>
        </w:tc>
      </w:tr>
      <w:tr w:rsidR="00721A5F" w:rsidRPr="00363881" w:rsidTr="00721A5F">
        <w:trPr>
          <w:gridAfter w:val="2"/>
          <w:wAfter w:w="767" w:type="dxa"/>
        </w:trPr>
        <w:tc>
          <w:tcPr>
            <w:tcW w:w="1100" w:type="dxa"/>
            <w:tcBorders>
              <w:top w:val="single" w:sz="4" w:space="0" w:color="auto"/>
              <w:left w:val="single" w:sz="4" w:space="0" w:color="auto"/>
              <w:bottom w:val="single" w:sz="4" w:space="0" w:color="auto"/>
              <w:right w:val="single" w:sz="4" w:space="0" w:color="auto"/>
            </w:tcBorders>
            <w:vAlign w:val="center"/>
            <w:hideMark/>
          </w:tcPr>
          <w:p w:rsidR="00721A5F" w:rsidRDefault="00721A5F" w:rsidP="00721A5F">
            <w:pPr>
              <w:rPr>
                <w:sz w:val="24"/>
                <w:szCs w:val="24"/>
                <w:lang w:val="en-US"/>
              </w:rPr>
            </w:pPr>
          </w:p>
          <w:p w:rsidR="00721A5F" w:rsidRPr="005E3A77" w:rsidRDefault="00721A5F" w:rsidP="00721A5F">
            <w:pPr>
              <w:rPr>
                <w:sz w:val="24"/>
                <w:szCs w:val="24"/>
                <w:lang w:val="en-US"/>
              </w:rPr>
            </w:pPr>
          </w:p>
        </w:tc>
        <w:tc>
          <w:tcPr>
            <w:tcW w:w="7082"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tabs>
                <w:tab w:val="left" w:pos="9505"/>
                <w:tab w:val="left" w:pos="12128"/>
              </w:tabs>
              <w:jc w:val="both"/>
              <w:rPr>
                <w:b w:val="0"/>
                <w:sz w:val="24"/>
                <w:szCs w:val="24"/>
                <w:lang w:val="kk-KZ"/>
              </w:rPr>
            </w:pPr>
            <w:r w:rsidRPr="00363881">
              <w:rPr>
                <w:b w:val="0"/>
                <w:sz w:val="24"/>
                <w:szCs w:val="24"/>
                <w:lang w:val="en-US"/>
              </w:rPr>
              <w:t xml:space="preserve">2 </w:t>
            </w:r>
            <w:r w:rsidRPr="00363881">
              <w:rPr>
                <w:b w:val="0"/>
                <w:sz w:val="24"/>
                <w:szCs w:val="24"/>
                <w:lang w:val="kk-KZ"/>
              </w:rPr>
              <w:t>Аралық бақылау</w:t>
            </w:r>
          </w:p>
        </w:tc>
        <w:tc>
          <w:tcPr>
            <w:tcW w:w="857" w:type="dxa"/>
            <w:gridSpan w:val="3"/>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p>
        </w:tc>
        <w:tc>
          <w:tcPr>
            <w:tcW w:w="844"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sidRPr="00363881">
              <w:rPr>
                <w:b w:val="0"/>
                <w:sz w:val="24"/>
                <w:szCs w:val="24"/>
                <w:lang w:val="kk-KZ"/>
              </w:rPr>
              <w:t>100</w:t>
            </w:r>
          </w:p>
        </w:tc>
      </w:tr>
      <w:tr w:rsidR="00721A5F" w:rsidRPr="00363881" w:rsidTr="00721A5F">
        <w:trPr>
          <w:gridAfter w:val="2"/>
          <w:wAfter w:w="767" w:type="dxa"/>
        </w:trPr>
        <w:tc>
          <w:tcPr>
            <w:tcW w:w="1100" w:type="dxa"/>
            <w:vMerge w:val="restart"/>
            <w:tcBorders>
              <w:top w:val="single" w:sz="4" w:space="0" w:color="auto"/>
              <w:left w:val="single" w:sz="4" w:space="0" w:color="auto"/>
              <w:bottom w:val="single" w:sz="4" w:space="0" w:color="auto"/>
              <w:right w:val="single" w:sz="4" w:space="0" w:color="auto"/>
            </w:tcBorders>
            <w:hideMark/>
          </w:tcPr>
          <w:p w:rsidR="00721A5F" w:rsidRDefault="00721A5F" w:rsidP="00721A5F">
            <w:pPr>
              <w:jc w:val="center"/>
              <w:rPr>
                <w:sz w:val="24"/>
                <w:szCs w:val="24"/>
              </w:rPr>
            </w:pPr>
            <w:r>
              <w:rPr>
                <w:sz w:val="24"/>
                <w:szCs w:val="24"/>
              </w:rPr>
              <w:t>11</w:t>
            </w:r>
          </w:p>
        </w:tc>
        <w:tc>
          <w:tcPr>
            <w:tcW w:w="7082"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 xml:space="preserve">11-дәріс. Зерттеудің нәтижелерін бағалау. </w:t>
            </w:r>
          </w:p>
        </w:tc>
        <w:tc>
          <w:tcPr>
            <w:tcW w:w="857" w:type="dxa"/>
            <w:gridSpan w:val="3"/>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sidRPr="00363881">
              <w:rPr>
                <w:b w:val="0"/>
                <w:sz w:val="24"/>
                <w:szCs w:val="24"/>
                <w:lang w:val="kk-KZ"/>
              </w:rPr>
              <w:t>2</w:t>
            </w:r>
          </w:p>
        </w:tc>
        <w:tc>
          <w:tcPr>
            <w:tcW w:w="844"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p>
        </w:tc>
      </w:tr>
      <w:tr w:rsidR="00721A5F" w:rsidRPr="00363881" w:rsidTr="00721A5F">
        <w:trPr>
          <w:gridAfter w:val="2"/>
          <w:wAfter w:w="767"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721A5F" w:rsidRDefault="00721A5F" w:rsidP="00721A5F">
            <w:pPr>
              <w:rPr>
                <w:sz w:val="24"/>
                <w:szCs w:val="24"/>
              </w:rPr>
            </w:pPr>
          </w:p>
        </w:tc>
        <w:tc>
          <w:tcPr>
            <w:tcW w:w="7082"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tabs>
                <w:tab w:val="left" w:pos="9505"/>
                <w:tab w:val="left" w:pos="12128"/>
              </w:tabs>
              <w:jc w:val="both"/>
              <w:rPr>
                <w:b w:val="0"/>
                <w:sz w:val="24"/>
                <w:szCs w:val="24"/>
                <w:lang w:val="kk-KZ"/>
              </w:rPr>
            </w:pPr>
            <w:r w:rsidRPr="00363881">
              <w:rPr>
                <w:b w:val="0"/>
                <w:sz w:val="24"/>
                <w:szCs w:val="24"/>
                <w:lang w:val="kk-KZ"/>
              </w:rPr>
              <w:t>11-семинар. Білім беру ұйымдарындағы тәжірибелік-экспериментік жұмыс</w:t>
            </w:r>
            <w:r w:rsidRPr="00363881">
              <w:rPr>
                <w:b w:val="0"/>
                <w:bCs/>
                <w:sz w:val="24"/>
                <w:szCs w:val="24"/>
                <w:lang w:val="kk-KZ"/>
              </w:rPr>
              <w:t xml:space="preserve">. </w:t>
            </w:r>
          </w:p>
        </w:tc>
        <w:tc>
          <w:tcPr>
            <w:tcW w:w="857" w:type="dxa"/>
            <w:gridSpan w:val="3"/>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Pr>
                <w:b w:val="0"/>
                <w:sz w:val="24"/>
                <w:szCs w:val="24"/>
                <w:lang w:val="kk-KZ"/>
              </w:rPr>
              <w:t>2</w:t>
            </w:r>
          </w:p>
        </w:tc>
        <w:tc>
          <w:tcPr>
            <w:tcW w:w="844"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sidRPr="00363881">
              <w:rPr>
                <w:b w:val="0"/>
                <w:sz w:val="24"/>
                <w:szCs w:val="24"/>
                <w:lang w:val="kk-KZ"/>
              </w:rPr>
              <w:t>10</w:t>
            </w:r>
          </w:p>
        </w:tc>
      </w:tr>
      <w:tr w:rsidR="00721A5F" w:rsidRPr="00363881" w:rsidTr="00721A5F">
        <w:trPr>
          <w:gridAfter w:val="2"/>
          <w:wAfter w:w="767" w:type="dxa"/>
        </w:trPr>
        <w:tc>
          <w:tcPr>
            <w:tcW w:w="1100" w:type="dxa"/>
            <w:vMerge w:val="restart"/>
            <w:tcBorders>
              <w:top w:val="single" w:sz="4" w:space="0" w:color="auto"/>
              <w:left w:val="single" w:sz="4" w:space="0" w:color="auto"/>
              <w:bottom w:val="single" w:sz="4" w:space="0" w:color="auto"/>
              <w:right w:val="single" w:sz="4" w:space="0" w:color="auto"/>
            </w:tcBorders>
            <w:hideMark/>
          </w:tcPr>
          <w:p w:rsidR="00721A5F" w:rsidRDefault="00721A5F" w:rsidP="00721A5F">
            <w:pPr>
              <w:jc w:val="center"/>
              <w:rPr>
                <w:sz w:val="24"/>
                <w:szCs w:val="24"/>
              </w:rPr>
            </w:pPr>
            <w:r>
              <w:rPr>
                <w:sz w:val="24"/>
                <w:szCs w:val="24"/>
              </w:rPr>
              <w:t>12</w:t>
            </w:r>
          </w:p>
        </w:tc>
        <w:tc>
          <w:tcPr>
            <w:tcW w:w="7082"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12-дәріс. Студенттердің оқу-зерттеушілік және ғылыми-зерттеушілік жұмысы.</w:t>
            </w:r>
          </w:p>
        </w:tc>
        <w:tc>
          <w:tcPr>
            <w:tcW w:w="857" w:type="dxa"/>
            <w:gridSpan w:val="3"/>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sidRPr="00363881">
              <w:rPr>
                <w:b w:val="0"/>
                <w:sz w:val="24"/>
                <w:szCs w:val="24"/>
                <w:lang w:val="kk-KZ"/>
              </w:rPr>
              <w:t>2</w:t>
            </w:r>
          </w:p>
        </w:tc>
        <w:tc>
          <w:tcPr>
            <w:tcW w:w="844"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p>
        </w:tc>
      </w:tr>
      <w:tr w:rsidR="00721A5F" w:rsidRPr="00363881" w:rsidTr="00721A5F">
        <w:trPr>
          <w:gridAfter w:val="2"/>
          <w:wAfter w:w="767"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721A5F" w:rsidRDefault="00721A5F" w:rsidP="00721A5F">
            <w:pPr>
              <w:rPr>
                <w:sz w:val="24"/>
                <w:szCs w:val="24"/>
              </w:rPr>
            </w:pPr>
          </w:p>
        </w:tc>
        <w:tc>
          <w:tcPr>
            <w:tcW w:w="7082"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tabs>
                <w:tab w:val="left" w:pos="9505"/>
                <w:tab w:val="left" w:pos="12128"/>
              </w:tabs>
              <w:jc w:val="both"/>
              <w:rPr>
                <w:b w:val="0"/>
                <w:sz w:val="24"/>
                <w:szCs w:val="24"/>
                <w:lang w:val="kk-KZ"/>
              </w:rPr>
            </w:pPr>
            <w:r w:rsidRPr="00363881">
              <w:rPr>
                <w:b w:val="0"/>
                <w:sz w:val="24"/>
                <w:szCs w:val="24"/>
                <w:lang w:val="kk-KZ"/>
              </w:rPr>
              <w:t xml:space="preserve">12-семинар. </w:t>
            </w:r>
            <w:r w:rsidRPr="00363881">
              <w:rPr>
                <w:b w:val="0"/>
                <w:bCs/>
                <w:sz w:val="24"/>
                <w:szCs w:val="24"/>
                <w:lang w:val="kk-KZ"/>
              </w:rPr>
              <w:t xml:space="preserve">Гранттық ғылыми-зерттеу жобаларын   құрастыру және жас ғалымдар конкурсыана қатысу. </w:t>
            </w:r>
          </w:p>
        </w:tc>
        <w:tc>
          <w:tcPr>
            <w:tcW w:w="857" w:type="dxa"/>
            <w:gridSpan w:val="3"/>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Pr>
                <w:b w:val="0"/>
                <w:sz w:val="24"/>
                <w:szCs w:val="24"/>
                <w:lang w:val="kk-KZ"/>
              </w:rPr>
              <w:t>2</w:t>
            </w:r>
          </w:p>
        </w:tc>
        <w:tc>
          <w:tcPr>
            <w:tcW w:w="844"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sidRPr="00363881">
              <w:rPr>
                <w:b w:val="0"/>
                <w:sz w:val="24"/>
                <w:szCs w:val="24"/>
                <w:lang w:val="kk-KZ"/>
              </w:rPr>
              <w:t>10</w:t>
            </w:r>
          </w:p>
        </w:tc>
      </w:tr>
      <w:tr w:rsidR="00721A5F" w:rsidRPr="00363881" w:rsidTr="00721A5F">
        <w:trPr>
          <w:gridAfter w:val="2"/>
          <w:wAfter w:w="767" w:type="dxa"/>
        </w:trPr>
        <w:tc>
          <w:tcPr>
            <w:tcW w:w="1100" w:type="dxa"/>
            <w:tcBorders>
              <w:top w:val="single" w:sz="4" w:space="0" w:color="auto"/>
              <w:left w:val="single" w:sz="4" w:space="0" w:color="auto"/>
              <w:bottom w:val="single" w:sz="4" w:space="0" w:color="auto"/>
              <w:right w:val="single" w:sz="4" w:space="0" w:color="auto"/>
            </w:tcBorders>
            <w:vAlign w:val="center"/>
            <w:hideMark/>
          </w:tcPr>
          <w:p w:rsidR="00721A5F" w:rsidRDefault="00721A5F" w:rsidP="00721A5F">
            <w:pPr>
              <w:rPr>
                <w:sz w:val="24"/>
                <w:szCs w:val="24"/>
                <w:lang w:val="kk-KZ"/>
              </w:rPr>
            </w:pPr>
          </w:p>
          <w:p w:rsidR="00721A5F" w:rsidRPr="0067343D" w:rsidRDefault="00721A5F" w:rsidP="00721A5F">
            <w:pPr>
              <w:rPr>
                <w:sz w:val="24"/>
                <w:szCs w:val="24"/>
                <w:lang w:val="kk-KZ"/>
              </w:rPr>
            </w:pPr>
          </w:p>
        </w:tc>
        <w:tc>
          <w:tcPr>
            <w:tcW w:w="7082"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tabs>
                <w:tab w:val="left" w:pos="9505"/>
                <w:tab w:val="left" w:pos="12128"/>
              </w:tabs>
              <w:jc w:val="both"/>
              <w:rPr>
                <w:b w:val="0"/>
                <w:sz w:val="24"/>
                <w:szCs w:val="24"/>
                <w:lang w:val="kk-KZ"/>
              </w:rPr>
            </w:pPr>
            <w:r w:rsidRPr="00363881">
              <w:rPr>
                <w:b w:val="0"/>
                <w:sz w:val="24"/>
                <w:szCs w:val="24"/>
                <w:lang w:val="kk-KZ"/>
              </w:rPr>
              <w:t>6-СӨЖ.  «Дипломдық жұмыстың құрылымының, кіріспесінің мазмұны және  библиографиясы»</w:t>
            </w:r>
            <w:r w:rsidRPr="00363881">
              <w:rPr>
                <w:b w:val="0"/>
                <w:iCs/>
                <w:sz w:val="24"/>
                <w:szCs w:val="24"/>
                <w:lang w:val="kk-KZ"/>
              </w:rPr>
              <w:t xml:space="preserve"> тақырыбында  баяндама мен көрсетілім дайындаңыз</w:t>
            </w:r>
            <w:r w:rsidRPr="00363881">
              <w:rPr>
                <w:b w:val="0"/>
                <w:sz w:val="24"/>
                <w:szCs w:val="24"/>
                <w:lang w:val="kk-KZ"/>
              </w:rPr>
              <w:t>.</w:t>
            </w:r>
          </w:p>
        </w:tc>
        <w:tc>
          <w:tcPr>
            <w:tcW w:w="857" w:type="dxa"/>
            <w:gridSpan w:val="3"/>
            <w:tcBorders>
              <w:top w:val="single" w:sz="4" w:space="0" w:color="auto"/>
              <w:left w:val="single" w:sz="4" w:space="0" w:color="auto"/>
              <w:bottom w:val="single" w:sz="4" w:space="0" w:color="auto"/>
              <w:right w:val="single" w:sz="4" w:space="0" w:color="auto"/>
            </w:tcBorders>
            <w:hideMark/>
          </w:tcPr>
          <w:p w:rsidR="00721A5F" w:rsidRDefault="00721A5F" w:rsidP="00721A5F">
            <w:pPr>
              <w:jc w:val="center"/>
              <w:rPr>
                <w:b w:val="0"/>
                <w:sz w:val="24"/>
                <w:szCs w:val="24"/>
                <w:lang w:val="kk-KZ"/>
              </w:rPr>
            </w:pPr>
          </w:p>
        </w:tc>
        <w:tc>
          <w:tcPr>
            <w:tcW w:w="844"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Pr>
                <w:b w:val="0"/>
                <w:sz w:val="24"/>
                <w:szCs w:val="24"/>
                <w:lang w:val="kk-KZ"/>
              </w:rPr>
              <w:t>15</w:t>
            </w:r>
          </w:p>
        </w:tc>
      </w:tr>
      <w:tr w:rsidR="00721A5F" w:rsidRPr="00363881" w:rsidTr="00721A5F">
        <w:trPr>
          <w:gridAfter w:val="2"/>
          <w:wAfter w:w="767" w:type="dxa"/>
        </w:trPr>
        <w:tc>
          <w:tcPr>
            <w:tcW w:w="1100" w:type="dxa"/>
            <w:vMerge w:val="restart"/>
            <w:tcBorders>
              <w:top w:val="single" w:sz="4" w:space="0" w:color="auto"/>
              <w:left w:val="single" w:sz="4" w:space="0" w:color="auto"/>
              <w:bottom w:val="single" w:sz="4" w:space="0" w:color="auto"/>
              <w:right w:val="single" w:sz="4" w:space="0" w:color="auto"/>
            </w:tcBorders>
            <w:hideMark/>
          </w:tcPr>
          <w:p w:rsidR="00721A5F" w:rsidRDefault="00721A5F" w:rsidP="00721A5F">
            <w:pPr>
              <w:jc w:val="center"/>
              <w:rPr>
                <w:sz w:val="24"/>
                <w:szCs w:val="24"/>
              </w:rPr>
            </w:pPr>
            <w:r>
              <w:rPr>
                <w:sz w:val="24"/>
                <w:szCs w:val="24"/>
              </w:rPr>
              <w:t>13</w:t>
            </w:r>
          </w:p>
        </w:tc>
        <w:tc>
          <w:tcPr>
            <w:tcW w:w="7082"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pStyle w:val="aa"/>
              <w:shd w:val="clear" w:color="auto" w:fill="FFFFFF"/>
              <w:jc w:val="both"/>
              <w:rPr>
                <w:iCs/>
                <w:szCs w:val="24"/>
                <w:lang w:val="kk-KZ"/>
              </w:rPr>
            </w:pPr>
            <w:r w:rsidRPr="00363881">
              <w:rPr>
                <w:szCs w:val="24"/>
                <w:lang w:val="kk-KZ"/>
              </w:rPr>
              <w:t>13-дәріс. Курстық және дипломдық жұмысты даярлау әдістемесі.</w:t>
            </w:r>
          </w:p>
        </w:tc>
        <w:tc>
          <w:tcPr>
            <w:tcW w:w="857" w:type="dxa"/>
            <w:gridSpan w:val="3"/>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sidRPr="00363881">
              <w:rPr>
                <w:b w:val="0"/>
                <w:sz w:val="24"/>
                <w:szCs w:val="24"/>
                <w:lang w:val="kk-KZ"/>
              </w:rPr>
              <w:t>2</w:t>
            </w:r>
          </w:p>
        </w:tc>
        <w:tc>
          <w:tcPr>
            <w:tcW w:w="844"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p>
        </w:tc>
      </w:tr>
      <w:tr w:rsidR="00721A5F" w:rsidRPr="00363881" w:rsidTr="00721A5F">
        <w:trPr>
          <w:gridAfter w:val="2"/>
          <w:wAfter w:w="767"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721A5F" w:rsidRDefault="00721A5F" w:rsidP="00721A5F">
            <w:pPr>
              <w:rPr>
                <w:sz w:val="24"/>
                <w:szCs w:val="24"/>
              </w:rPr>
            </w:pPr>
          </w:p>
        </w:tc>
        <w:tc>
          <w:tcPr>
            <w:tcW w:w="7082"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rPr>
            </w:pPr>
            <w:r w:rsidRPr="00363881">
              <w:rPr>
                <w:b w:val="0"/>
                <w:sz w:val="24"/>
                <w:szCs w:val="24"/>
                <w:lang w:val="kk-KZ"/>
              </w:rPr>
              <w:t>13-семинар.  Педагогиканың және ғылыми құжаттың тілі.</w:t>
            </w:r>
          </w:p>
        </w:tc>
        <w:tc>
          <w:tcPr>
            <w:tcW w:w="857" w:type="dxa"/>
            <w:gridSpan w:val="3"/>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Pr>
                <w:b w:val="0"/>
                <w:sz w:val="24"/>
                <w:szCs w:val="24"/>
                <w:lang w:val="kk-KZ"/>
              </w:rPr>
              <w:t>2</w:t>
            </w:r>
          </w:p>
        </w:tc>
        <w:tc>
          <w:tcPr>
            <w:tcW w:w="844"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sidRPr="00363881">
              <w:rPr>
                <w:b w:val="0"/>
                <w:sz w:val="24"/>
                <w:szCs w:val="24"/>
                <w:lang w:val="kk-KZ"/>
              </w:rPr>
              <w:t>10</w:t>
            </w:r>
          </w:p>
        </w:tc>
      </w:tr>
      <w:tr w:rsidR="00721A5F" w:rsidRPr="00363881" w:rsidTr="00721A5F">
        <w:trPr>
          <w:gridAfter w:val="2"/>
          <w:wAfter w:w="767" w:type="dxa"/>
        </w:trPr>
        <w:tc>
          <w:tcPr>
            <w:tcW w:w="1100" w:type="dxa"/>
            <w:vMerge w:val="restart"/>
            <w:tcBorders>
              <w:top w:val="single" w:sz="4" w:space="0" w:color="auto"/>
              <w:left w:val="single" w:sz="4" w:space="0" w:color="auto"/>
              <w:bottom w:val="single" w:sz="4" w:space="0" w:color="auto"/>
              <w:right w:val="single" w:sz="4" w:space="0" w:color="auto"/>
            </w:tcBorders>
            <w:hideMark/>
          </w:tcPr>
          <w:p w:rsidR="00721A5F" w:rsidRDefault="00721A5F" w:rsidP="00721A5F">
            <w:pPr>
              <w:jc w:val="center"/>
              <w:rPr>
                <w:sz w:val="24"/>
                <w:szCs w:val="24"/>
                <w:lang w:val="kk-KZ"/>
              </w:rPr>
            </w:pPr>
          </w:p>
          <w:p w:rsidR="00721A5F" w:rsidRDefault="00721A5F" w:rsidP="00721A5F">
            <w:pPr>
              <w:jc w:val="center"/>
              <w:rPr>
                <w:sz w:val="24"/>
                <w:szCs w:val="24"/>
                <w:lang w:val="kk-KZ"/>
              </w:rPr>
            </w:pPr>
          </w:p>
          <w:p w:rsidR="00721A5F" w:rsidRDefault="00721A5F" w:rsidP="00721A5F">
            <w:pPr>
              <w:jc w:val="center"/>
              <w:rPr>
                <w:sz w:val="24"/>
                <w:szCs w:val="24"/>
                <w:lang w:val="kk-KZ"/>
              </w:rPr>
            </w:pPr>
          </w:p>
        </w:tc>
        <w:tc>
          <w:tcPr>
            <w:tcW w:w="7082"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pStyle w:val="aa"/>
              <w:shd w:val="clear" w:color="auto" w:fill="FFFFFF"/>
              <w:jc w:val="both"/>
              <w:rPr>
                <w:szCs w:val="24"/>
                <w:lang w:val="kk-KZ"/>
              </w:rPr>
            </w:pPr>
            <w:r w:rsidRPr="00363881">
              <w:rPr>
                <w:szCs w:val="24"/>
                <w:lang w:val="kk-KZ"/>
              </w:rPr>
              <w:t>14-дәріс. Ғылыми мәтін – ғылыми-зерттеу жұмысының нәтижесі ретінде. Ғылыми-зерттеу жұмысының мәтінін қорғау.</w:t>
            </w:r>
          </w:p>
        </w:tc>
        <w:tc>
          <w:tcPr>
            <w:tcW w:w="857" w:type="dxa"/>
            <w:gridSpan w:val="3"/>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sidRPr="00363881">
              <w:rPr>
                <w:b w:val="0"/>
                <w:sz w:val="24"/>
                <w:szCs w:val="24"/>
                <w:lang w:val="kk-KZ"/>
              </w:rPr>
              <w:t>2</w:t>
            </w:r>
          </w:p>
        </w:tc>
        <w:tc>
          <w:tcPr>
            <w:tcW w:w="844"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p>
        </w:tc>
      </w:tr>
      <w:tr w:rsidR="00721A5F" w:rsidRPr="00363881" w:rsidTr="00721A5F">
        <w:trPr>
          <w:gridAfter w:val="2"/>
          <w:wAfter w:w="767" w:type="dxa"/>
        </w:trPr>
        <w:tc>
          <w:tcPr>
            <w:tcW w:w="1100" w:type="dxa"/>
            <w:vMerge/>
            <w:tcBorders>
              <w:top w:val="single" w:sz="4" w:space="0" w:color="auto"/>
              <w:left w:val="single" w:sz="4" w:space="0" w:color="auto"/>
              <w:bottom w:val="single" w:sz="4" w:space="0" w:color="auto"/>
              <w:right w:val="single" w:sz="4" w:space="0" w:color="auto"/>
            </w:tcBorders>
            <w:hideMark/>
          </w:tcPr>
          <w:p w:rsidR="00721A5F" w:rsidRDefault="00721A5F" w:rsidP="00721A5F">
            <w:pPr>
              <w:jc w:val="center"/>
              <w:rPr>
                <w:sz w:val="24"/>
                <w:szCs w:val="24"/>
                <w:lang w:val="kk-KZ"/>
              </w:rPr>
            </w:pPr>
          </w:p>
        </w:tc>
        <w:tc>
          <w:tcPr>
            <w:tcW w:w="7082"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pStyle w:val="aa"/>
              <w:shd w:val="clear" w:color="auto" w:fill="FFFFFF"/>
              <w:jc w:val="both"/>
              <w:rPr>
                <w:szCs w:val="24"/>
                <w:lang w:val="kk-KZ"/>
              </w:rPr>
            </w:pPr>
          </w:p>
        </w:tc>
        <w:tc>
          <w:tcPr>
            <w:tcW w:w="857" w:type="dxa"/>
            <w:gridSpan w:val="3"/>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p>
        </w:tc>
        <w:tc>
          <w:tcPr>
            <w:tcW w:w="844"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p>
        </w:tc>
      </w:tr>
      <w:tr w:rsidR="00721A5F" w:rsidRPr="00363881" w:rsidTr="00721A5F">
        <w:trPr>
          <w:gridAfter w:val="2"/>
          <w:wAfter w:w="767"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721A5F" w:rsidRDefault="00721A5F" w:rsidP="00721A5F">
            <w:pPr>
              <w:rPr>
                <w:sz w:val="24"/>
                <w:szCs w:val="24"/>
                <w:lang w:val="kk-KZ"/>
              </w:rPr>
            </w:pPr>
          </w:p>
        </w:tc>
        <w:tc>
          <w:tcPr>
            <w:tcW w:w="7082"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lang w:val="kk-KZ"/>
              </w:rPr>
              <w:t xml:space="preserve">14-семинар. Зерттеу нәтижелерін талдау және түсіндіру. </w:t>
            </w:r>
          </w:p>
        </w:tc>
        <w:tc>
          <w:tcPr>
            <w:tcW w:w="857" w:type="dxa"/>
            <w:gridSpan w:val="3"/>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p>
        </w:tc>
        <w:tc>
          <w:tcPr>
            <w:tcW w:w="844"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sidRPr="00363881">
              <w:rPr>
                <w:b w:val="0"/>
                <w:sz w:val="24"/>
                <w:szCs w:val="24"/>
                <w:lang w:val="kk-KZ"/>
              </w:rPr>
              <w:t>10</w:t>
            </w:r>
          </w:p>
        </w:tc>
      </w:tr>
      <w:tr w:rsidR="00721A5F" w:rsidRPr="00363881" w:rsidTr="00721A5F">
        <w:trPr>
          <w:gridAfter w:val="2"/>
          <w:wAfter w:w="767" w:type="dxa"/>
        </w:trPr>
        <w:tc>
          <w:tcPr>
            <w:tcW w:w="1100" w:type="dxa"/>
            <w:tcBorders>
              <w:top w:val="single" w:sz="4" w:space="0" w:color="auto"/>
              <w:left w:val="single" w:sz="4" w:space="0" w:color="auto"/>
              <w:bottom w:val="single" w:sz="4" w:space="0" w:color="auto"/>
              <w:right w:val="single" w:sz="4" w:space="0" w:color="auto"/>
            </w:tcBorders>
            <w:vAlign w:val="center"/>
            <w:hideMark/>
          </w:tcPr>
          <w:p w:rsidR="00721A5F" w:rsidRDefault="00721A5F" w:rsidP="00721A5F">
            <w:pPr>
              <w:rPr>
                <w:sz w:val="24"/>
                <w:szCs w:val="24"/>
                <w:lang w:val="kk-KZ"/>
              </w:rPr>
            </w:pPr>
          </w:p>
          <w:p w:rsidR="00721A5F" w:rsidRDefault="00721A5F" w:rsidP="00721A5F">
            <w:pPr>
              <w:rPr>
                <w:sz w:val="24"/>
                <w:szCs w:val="24"/>
                <w:lang w:val="kk-KZ"/>
              </w:rPr>
            </w:pPr>
          </w:p>
        </w:tc>
        <w:tc>
          <w:tcPr>
            <w:tcW w:w="7082"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both"/>
              <w:rPr>
                <w:b w:val="0"/>
                <w:sz w:val="24"/>
                <w:szCs w:val="24"/>
                <w:lang w:val="kk-KZ"/>
              </w:rPr>
            </w:pPr>
            <w:r w:rsidRPr="00363881">
              <w:rPr>
                <w:b w:val="0"/>
                <w:sz w:val="24"/>
                <w:szCs w:val="24"/>
              </w:rPr>
              <w:t>7</w:t>
            </w:r>
            <w:r w:rsidRPr="00363881">
              <w:rPr>
                <w:b w:val="0"/>
                <w:sz w:val="24"/>
                <w:szCs w:val="24"/>
                <w:lang w:val="kk-KZ"/>
              </w:rPr>
              <w:t>-СӨЖ.  Оқушылардың ғылыми жоба жасау дағдыларына сипаттама беріңіз.</w:t>
            </w:r>
          </w:p>
        </w:tc>
        <w:tc>
          <w:tcPr>
            <w:tcW w:w="857" w:type="dxa"/>
            <w:gridSpan w:val="3"/>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p>
        </w:tc>
        <w:tc>
          <w:tcPr>
            <w:tcW w:w="844"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Pr>
                <w:b w:val="0"/>
                <w:sz w:val="24"/>
                <w:szCs w:val="24"/>
                <w:lang w:val="kk-KZ"/>
              </w:rPr>
              <w:t>15</w:t>
            </w:r>
          </w:p>
        </w:tc>
      </w:tr>
      <w:tr w:rsidR="00721A5F" w:rsidRPr="00363881" w:rsidTr="00721A5F">
        <w:trPr>
          <w:gridAfter w:val="2"/>
          <w:wAfter w:w="767" w:type="dxa"/>
        </w:trPr>
        <w:tc>
          <w:tcPr>
            <w:tcW w:w="1100" w:type="dxa"/>
            <w:vMerge w:val="restart"/>
            <w:tcBorders>
              <w:top w:val="single" w:sz="4" w:space="0" w:color="auto"/>
              <w:left w:val="single" w:sz="4" w:space="0" w:color="auto"/>
              <w:bottom w:val="single" w:sz="4" w:space="0" w:color="auto"/>
              <w:right w:val="single" w:sz="4" w:space="0" w:color="auto"/>
            </w:tcBorders>
            <w:hideMark/>
          </w:tcPr>
          <w:p w:rsidR="00721A5F" w:rsidRDefault="00721A5F" w:rsidP="00721A5F">
            <w:pPr>
              <w:jc w:val="center"/>
              <w:rPr>
                <w:sz w:val="24"/>
                <w:szCs w:val="24"/>
                <w:lang w:val="kk-KZ"/>
              </w:rPr>
            </w:pPr>
            <w:r>
              <w:rPr>
                <w:sz w:val="24"/>
                <w:szCs w:val="24"/>
                <w:lang w:val="kk-KZ"/>
              </w:rPr>
              <w:t>15</w:t>
            </w:r>
          </w:p>
        </w:tc>
        <w:tc>
          <w:tcPr>
            <w:tcW w:w="7082"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pStyle w:val="aa"/>
              <w:shd w:val="clear" w:color="auto" w:fill="FFFFFF"/>
              <w:jc w:val="both"/>
              <w:rPr>
                <w:szCs w:val="24"/>
                <w:lang w:val="kk-KZ"/>
              </w:rPr>
            </w:pPr>
            <w:r w:rsidRPr="00363881">
              <w:rPr>
                <w:szCs w:val="24"/>
                <w:lang w:val="kk-KZ"/>
              </w:rPr>
              <w:t>15-дәріс.   Зерттеу нәтижелерін өңдеу және рәсімдеу</w:t>
            </w:r>
          </w:p>
        </w:tc>
        <w:tc>
          <w:tcPr>
            <w:tcW w:w="857" w:type="dxa"/>
            <w:gridSpan w:val="3"/>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sidRPr="00363881">
              <w:rPr>
                <w:b w:val="0"/>
                <w:sz w:val="24"/>
                <w:szCs w:val="24"/>
                <w:lang w:val="kk-KZ"/>
              </w:rPr>
              <w:t>2</w:t>
            </w:r>
          </w:p>
        </w:tc>
        <w:tc>
          <w:tcPr>
            <w:tcW w:w="844"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p>
        </w:tc>
      </w:tr>
      <w:tr w:rsidR="00721A5F" w:rsidRPr="00363881" w:rsidTr="00721A5F">
        <w:trPr>
          <w:gridAfter w:val="2"/>
          <w:wAfter w:w="767"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721A5F" w:rsidRDefault="00721A5F" w:rsidP="00721A5F">
            <w:pPr>
              <w:rPr>
                <w:sz w:val="24"/>
                <w:szCs w:val="24"/>
                <w:lang w:val="kk-KZ"/>
              </w:rPr>
            </w:pPr>
          </w:p>
        </w:tc>
        <w:tc>
          <w:tcPr>
            <w:tcW w:w="7082"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widowControl w:val="0"/>
              <w:autoSpaceDE w:val="0"/>
              <w:autoSpaceDN w:val="0"/>
              <w:adjustRightInd w:val="0"/>
              <w:snapToGrid w:val="0"/>
              <w:jc w:val="both"/>
              <w:rPr>
                <w:b w:val="0"/>
                <w:sz w:val="24"/>
                <w:szCs w:val="24"/>
                <w:lang w:val="kk-KZ"/>
              </w:rPr>
            </w:pPr>
            <w:r w:rsidRPr="00363881">
              <w:rPr>
                <w:b w:val="0"/>
                <w:sz w:val="24"/>
                <w:szCs w:val="24"/>
                <w:lang w:val="kk-KZ"/>
              </w:rPr>
              <w:t>15-семинар. Дипломдық жұмысты қорғауға даярлау.</w:t>
            </w:r>
          </w:p>
        </w:tc>
        <w:tc>
          <w:tcPr>
            <w:tcW w:w="857" w:type="dxa"/>
            <w:gridSpan w:val="3"/>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Pr>
                <w:b w:val="0"/>
                <w:sz w:val="24"/>
                <w:szCs w:val="24"/>
                <w:lang w:val="kk-KZ"/>
              </w:rPr>
              <w:t>2</w:t>
            </w:r>
          </w:p>
        </w:tc>
        <w:tc>
          <w:tcPr>
            <w:tcW w:w="844"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sidRPr="00363881">
              <w:rPr>
                <w:b w:val="0"/>
                <w:sz w:val="24"/>
                <w:szCs w:val="24"/>
                <w:lang w:val="kk-KZ"/>
              </w:rPr>
              <w:t>10</w:t>
            </w:r>
          </w:p>
        </w:tc>
      </w:tr>
      <w:tr w:rsidR="00721A5F" w:rsidRPr="00363881" w:rsidTr="00721A5F">
        <w:trPr>
          <w:gridAfter w:val="2"/>
          <w:wAfter w:w="767"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721A5F" w:rsidRDefault="00721A5F" w:rsidP="00721A5F">
            <w:pPr>
              <w:rPr>
                <w:sz w:val="24"/>
                <w:szCs w:val="24"/>
                <w:lang w:val="kk-KZ"/>
              </w:rPr>
            </w:pPr>
          </w:p>
        </w:tc>
        <w:tc>
          <w:tcPr>
            <w:tcW w:w="7082" w:type="dxa"/>
            <w:tcBorders>
              <w:top w:val="single" w:sz="4" w:space="0" w:color="auto"/>
              <w:left w:val="single" w:sz="4" w:space="0" w:color="auto"/>
              <w:bottom w:val="single" w:sz="4" w:space="0" w:color="auto"/>
              <w:right w:val="single" w:sz="4" w:space="0" w:color="auto"/>
            </w:tcBorders>
            <w:hideMark/>
          </w:tcPr>
          <w:p w:rsidR="00721A5F" w:rsidRPr="0067343D" w:rsidRDefault="00721A5F" w:rsidP="00721A5F">
            <w:pPr>
              <w:widowControl w:val="0"/>
              <w:autoSpaceDE w:val="0"/>
              <w:autoSpaceDN w:val="0"/>
              <w:adjustRightInd w:val="0"/>
              <w:snapToGrid w:val="0"/>
              <w:jc w:val="both"/>
              <w:rPr>
                <w:sz w:val="24"/>
                <w:szCs w:val="24"/>
                <w:lang w:val="kk-KZ"/>
              </w:rPr>
            </w:pPr>
            <w:r w:rsidRPr="0067343D">
              <w:rPr>
                <w:sz w:val="24"/>
                <w:szCs w:val="24"/>
                <w:lang w:val="kk-KZ"/>
              </w:rPr>
              <w:t>Коллоквиум</w:t>
            </w:r>
          </w:p>
        </w:tc>
        <w:tc>
          <w:tcPr>
            <w:tcW w:w="857" w:type="dxa"/>
            <w:gridSpan w:val="3"/>
            <w:tcBorders>
              <w:top w:val="single" w:sz="4" w:space="0" w:color="auto"/>
              <w:left w:val="single" w:sz="4" w:space="0" w:color="auto"/>
              <w:bottom w:val="single" w:sz="4" w:space="0" w:color="auto"/>
              <w:right w:val="single" w:sz="4" w:space="0" w:color="auto"/>
            </w:tcBorders>
          </w:tcPr>
          <w:p w:rsidR="00721A5F" w:rsidRPr="00363881" w:rsidRDefault="00721A5F" w:rsidP="00721A5F">
            <w:pPr>
              <w:jc w:val="center"/>
              <w:rPr>
                <w:b w:val="0"/>
                <w:sz w:val="24"/>
                <w:szCs w:val="24"/>
                <w:lang w:val="kk-KZ"/>
              </w:rPr>
            </w:pPr>
          </w:p>
        </w:tc>
        <w:tc>
          <w:tcPr>
            <w:tcW w:w="844" w:type="dxa"/>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jc w:val="center"/>
              <w:rPr>
                <w:b w:val="0"/>
                <w:sz w:val="24"/>
                <w:szCs w:val="24"/>
                <w:lang w:val="kk-KZ"/>
              </w:rPr>
            </w:pPr>
            <w:r>
              <w:rPr>
                <w:b w:val="0"/>
                <w:sz w:val="24"/>
                <w:szCs w:val="24"/>
                <w:lang w:val="kk-KZ"/>
              </w:rPr>
              <w:t>20</w:t>
            </w:r>
          </w:p>
        </w:tc>
      </w:tr>
      <w:tr w:rsidR="00721A5F" w:rsidRPr="00363881" w:rsidTr="00721A5F">
        <w:trPr>
          <w:gridAfter w:val="2"/>
          <w:wAfter w:w="767" w:type="dxa"/>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721A5F" w:rsidRDefault="00721A5F" w:rsidP="00721A5F">
            <w:pPr>
              <w:rPr>
                <w:sz w:val="24"/>
                <w:szCs w:val="24"/>
                <w:lang w:val="kk-KZ"/>
              </w:rPr>
            </w:pPr>
          </w:p>
        </w:tc>
        <w:tc>
          <w:tcPr>
            <w:tcW w:w="8783" w:type="dxa"/>
            <w:gridSpan w:val="5"/>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rPr>
                <w:b w:val="0"/>
                <w:sz w:val="24"/>
                <w:szCs w:val="24"/>
              </w:rPr>
            </w:pPr>
            <w:r w:rsidRPr="0067343D">
              <w:rPr>
                <w:sz w:val="24"/>
                <w:szCs w:val="24"/>
                <w:lang w:val="kk-KZ"/>
              </w:rPr>
              <w:t xml:space="preserve">3 Аралық бақылау  </w:t>
            </w:r>
            <w:r w:rsidRPr="00363881">
              <w:rPr>
                <w:b w:val="0"/>
                <w:sz w:val="24"/>
                <w:szCs w:val="24"/>
                <w:lang w:val="kk-KZ"/>
              </w:rPr>
              <w:t xml:space="preserve">                                                        </w:t>
            </w:r>
            <w:r>
              <w:rPr>
                <w:b w:val="0"/>
                <w:sz w:val="24"/>
                <w:szCs w:val="24"/>
                <w:lang w:val="kk-KZ"/>
              </w:rPr>
              <w:t xml:space="preserve">                             100</w:t>
            </w:r>
          </w:p>
        </w:tc>
      </w:tr>
      <w:tr w:rsidR="00721A5F" w:rsidRPr="00363881" w:rsidTr="00721A5F">
        <w:tc>
          <w:tcPr>
            <w:tcW w:w="1100" w:type="dxa"/>
            <w:tcBorders>
              <w:top w:val="single" w:sz="4" w:space="0" w:color="auto"/>
              <w:left w:val="single" w:sz="4" w:space="0" w:color="auto"/>
              <w:bottom w:val="single" w:sz="4" w:space="0" w:color="auto"/>
              <w:right w:val="single" w:sz="4" w:space="0" w:color="auto"/>
            </w:tcBorders>
          </w:tcPr>
          <w:p w:rsidR="00721A5F" w:rsidRDefault="00721A5F" w:rsidP="00721A5F">
            <w:pPr>
              <w:jc w:val="center"/>
              <w:rPr>
                <w:sz w:val="24"/>
                <w:szCs w:val="24"/>
              </w:rPr>
            </w:pPr>
          </w:p>
        </w:tc>
        <w:tc>
          <w:tcPr>
            <w:tcW w:w="7082" w:type="dxa"/>
            <w:tcBorders>
              <w:top w:val="single" w:sz="4" w:space="0" w:color="auto"/>
              <w:left w:val="single" w:sz="4" w:space="0" w:color="auto"/>
              <w:bottom w:val="single" w:sz="4" w:space="0" w:color="auto"/>
              <w:right w:val="single" w:sz="4" w:space="0" w:color="auto"/>
            </w:tcBorders>
            <w:hideMark/>
          </w:tcPr>
          <w:p w:rsidR="00721A5F" w:rsidRPr="0067343D" w:rsidRDefault="00721A5F" w:rsidP="00721A5F">
            <w:pPr>
              <w:rPr>
                <w:sz w:val="24"/>
                <w:szCs w:val="24"/>
                <w:lang w:val="kk-KZ"/>
              </w:rPr>
            </w:pPr>
            <w:r w:rsidRPr="0067343D">
              <w:rPr>
                <w:sz w:val="24"/>
                <w:szCs w:val="24"/>
                <w:lang w:val="kk-KZ"/>
              </w:rPr>
              <w:t>Емтихан</w:t>
            </w:r>
          </w:p>
        </w:tc>
        <w:tc>
          <w:tcPr>
            <w:tcW w:w="425" w:type="dxa"/>
            <w:tcBorders>
              <w:top w:val="single" w:sz="4" w:space="0" w:color="auto"/>
              <w:left w:val="single" w:sz="4" w:space="0" w:color="auto"/>
              <w:bottom w:val="single" w:sz="4" w:space="0" w:color="auto"/>
              <w:right w:val="single" w:sz="4" w:space="0" w:color="auto"/>
            </w:tcBorders>
          </w:tcPr>
          <w:p w:rsidR="00721A5F" w:rsidRPr="00363881" w:rsidRDefault="00721A5F" w:rsidP="00721A5F">
            <w:pPr>
              <w:jc w:val="center"/>
              <w:rPr>
                <w:b w:val="0"/>
                <w:sz w:val="24"/>
                <w:szCs w:val="24"/>
                <w:lang w:val="kk-KZ"/>
              </w:rPr>
            </w:pPr>
          </w:p>
        </w:tc>
        <w:tc>
          <w:tcPr>
            <w:tcW w:w="2043" w:type="dxa"/>
            <w:gridSpan w:val="5"/>
            <w:tcBorders>
              <w:top w:val="single" w:sz="4" w:space="0" w:color="auto"/>
              <w:left w:val="single" w:sz="4" w:space="0" w:color="auto"/>
              <w:bottom w:val="single" w:sz="4" w:space="0" w:color="auto"/>
              <w:right w:val="single" w:sz="4" w:space="0" w:color="auto"/>
            </w:tcBorders>
            <w:hideMark/>
          </w:tcPr>
          <w:p w:rsidR="00721A5F" w:rsidRPr="00363881" w:rsidRDefault="00721A5F" w:rsidP="00721A5F">
            <w:pPr>
              <w:rPr>
                <w:b w:val="0"/>
                <w:caps/>
                <w:sz w:val="24"/>
                <w:szCs w:val="24"/>
                <w:lang w:val="kk-KZ"/>
              </w:rPr>
            </w:pPr>
            <w:r w:rsidRPr="00363881">
              <w:rPr>
                <w:b w:val="0"/>
                <w:caps/>
                <w:sz w:val="24"/>
                <w:szCs w:val="24"/>
                <w:lang w:val="kk-KZ"/>
              </w:rPr>
              <w:t>100</w:t>
            </w:r>
          </w:p>
        </w:tc>
      </w:tr>
    </w:tbl>
    <w:p w:rsidR="00721A5F" w:rsidRDefault="00721A5F" w:rsidP="00721A5F">
      <w:pPr>
        <w:spacing w:after="0" w:line="240" w:lineRule="auto"/>
        <w:jc w:val="both"/>
        <w:rPr>
          <w:rFonts w:ascii="Times New Roman" w:hAnsi="Times New Roman" w:cs="Times New Roman"/>
          <w:sz w:val="24"/>
          <w:szCs w:val="24"/>
          <w:lang w:val="kk-KZ"/>
        </w:rPr>
      </w:pP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Әдістемелік бюро төрайымы</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М.П. Кабакова</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Кафедра меңгерушісінің м.а.</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М.Д. Шағырбаева</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Дәріскер</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Ш.Т. Таубаева </w:t>
      </w:r>
      <w:r>
        <w:rPr>
          <w:rFonts w:ascii="Times New Roman" w:hAnsi="Times New Roman" w:cs="Times New Roman"/>
          <w:sz w:val="24"/>
          <w:szCs w:val="24"/>
          <w:lang w:val="kk-KZ"/>
        </w:rPr>
        <w:br w:type="page"/>
      </w:r>
    </w:p>
    <w:p w:rsidR="00721A5F" w:rsidRPr="005E3A77" w:rsidRDefault="00721A5F" w:rsidP="00721A5F">
      <w:pPr>
        <w:spacing w:after="0" w:line="240" w:lineRule="auto"/>
        <w:jc w:val="center"/>
        <w:rPr>
          <w:rFonts w:ascii="Times New Roman KK EK" w:eastAsia="Batang" w:hAnsi="Times New Roman KK EK" w:cs="Times New Roman"/>
          <w:b/>
          <w:sz w:val="24"/>
          <w:szCs w:val="24"/>
          <w:lang w:val="kk-KZ"/>
        </w:rPr>
      </w:pPr>
      <w:r w:rsidRPr="005E3A77">
        <w:rPr>
          <w:rFonts w:ascii="Times New Roman" w:eastAsia="Batang" w:hAnsi="Times New Roman" w:cs="Times New Roman"/>
          <w:b/>
          <w:sz w:val="24"/>
          <w:szCs w:val="24"/>
          <w:lang w:val="kk-KZ"/>
        </w:rPr>
        <w:lastRenderedPageBreak/>
        <w:t>Ә</w:t>
      </w:r>
      <w:r w:rsidRPr="005E3A77">
        <w:rPr>
          <w:rFonts w:ascii="Cambria" w:eastAsia="Batang" w:hAnsi="Cambria" w:cs="Cambria"/>
          <w:b/>
          <w:sz w:val="24"/>
          <w:szCs w:val="24"/>
          <w:lang w:val="kk-KZ"/>
        </w:rPr>
        <w:t>Л</w:t>
      </w:r>
      <w:r w:rsidRPr="005E3A77">
        <w:rPr>
          <w:rFonts w:eastAsia="Batang"/>
          <w:b/>
          <w:sz w:val="24"/>
          <w:szCs w:val="24"/>
          <w:lang w:val="kk-KZ"/>
        </w:rPr>
        <w:t>-ФАРАБИ АТЫНДА</w:t>
      </w:r>
      <w:r w:rsidRPr="005E3A77">
        <w:rPr>
          <w:rFonts w:ascii="Times New Roman" w:eastAsia="Batang" w:hAnsi="Times New Roman" w:cs="Times New Roman"/>
          <w:b/>
          <w:sz w:val="24"/>
          <w:szCs w:val="24"/>
          <w:lang w:val="kk-KZ"/>
        </w:rPr>
        <w:t>Ғ</w:t>
      </w:r>
      <w:r w:rsidRPr="005E3A77">
        <w:rPr>
          <w:rFonts w:ascii="Cambria" w:eastAsia="Batang" w:hAnsi="Cambria" w:cs="Cambria"/>
          <w:b/>
          <w:sz w:val="24"/>
          <w:szCs w:val="24"/>
          <w:lang w:val="kk-KZ"/>
        </w:rPr>
        <w:t xml:space="preserve">Ы </w:t>
      </w:r>
      <w:r w:rsidRPr="005E3A77">
        <w:rPr>
          <w:rFonts w:ascii="Times New Roman" w:eastAsia="Batang" w:hAnsi="Times New Roman" w:cs="Times New Roman"/>
          <w:b/>
          <w:sz w:val="24"/>
          <w:szCs w:val="24"/>
          <w:lang w:val="kk-KZ"/>
        </w:rPr>
        <w:t>Қ</w:t>
      </w:r>
      <w:r w:rsidRPr="005E3A77">
        <w:rPr>
          <w:rFonts w:ascii="Cambria" w:eastAsia="Batang" w:hAnsi="Cambria" w:cs="Cambria"/>
          <w:b/>
          <w:sz w:val="24"/>
          <w:szCs w:val="24"/>
          <w:lang w:val="kk-KZ"/>
        </w:rPr>
        <w:t>АЗА</w:t>
      </w:r>
      <w:r w:rsidRPr="005E3A77">
        <w:rPr>
          <w:rFonts w:ascii="Times New Roman" w:eastAsia="Batang" w:hAnsi="Times New Roman" w:cs="Times New Roman"/>
          <w:b/>
          <w:sz w:val="24"/>
          <w:szCs w:val="24"/>
          <w:lang w:val="kk-KZ"/>
        </w:rPr>
        <w:t>Қ</w:t>
      </w:r>
      <w:r w:rsidRPr="005E3A77">
        <w:rPr>
          <w:rFonts w:ascii="Cambria" w:eastAsia="Batang" w:hAnsi="Cambria" w:cs="Cambria"/>
          <w:b/>
          <w:sz w:val="24"/>
          <w:szCs w:val="24"/>
          <w:lang w:val="kk-KZ"/>
        </w:rPr>
        <w:t xml:space="preserve"> </w:t>
      </w:r>
      <w:r w:rsidRPr="005E3A77">
        <w:rPr>
          <w:rFonts w:ascii="Times New Roman" w:eastAsia="Batang" w:hAnsi="Times New Roman" w:cs="Times New Roman"/>
          <w:b/>
          <w:sz w:val="24"/>
          <w:szCs w:val="24"/>
          <w:lang w:val="kk-KZ"/>
        </w:rPr>
        <w:t>Ұ</w:t>
      </w:r>
      <w:r w:rsidRPr="005E3A77">
        <w:rPr>
          <w:rFonts w:ascii="Cambria" w:eastAsia="Batang" w:hAnsi="Cambria" w:cs="Cambria"/>
          <w:b/>
          <w:sz w:val="24"/>
          <w:szCs w:val="24"/>
          <w:lang w:val="kk-KZ"/>
        </w:rPr>
        <w:t>ЛТТЫ</w:t>
      </w:r>
      <w:r w:rsidRPr="005E3A77">
        <w:rPr>
          <w:rFonts w:ascii="Times New Roman" w:eastAsia="Batang" w:hAnsi="Times New Roman" w:cs="Times New Roman"/>
          <w:b/>
          <w:sz w:val="24"/>
          <w:szCs w:val="24"/>
          <w:lang w:val="kk-KZ"/>
        </w:rPr>
        <w:t>Қ</w:t>
      </w:r>
      <w:r w:rsidRPr="005E3A77">
        <w:rPr>
          <w:rFonts w:ascii="Cambria" w:eastAsia="Batang" w:hAnsi="Cambria" w:cs="Cambria"/>
          <w:b/>
          <w:sz w:val="24"/>
          <w:szCs w:val="24"/>
          <w:lang w:val="kk-KZ"/>
        </w:rPr>
        <w:t xml:space="preserve"> УНИВЕРСИТЕТІ</w:t>
      </w:r>
    </w:p>
    <w:p w:rsidR="00721A5F" w:rsidRDefault="00721A5F" w:rsidP="00721A5F">
      <w:pPr>
        <w:pStyle w:val="a8"/>
        <w:tabs>
          <w:tab w:val="left" w:pos="567"/>
          <w:tab w:val="left" w:pos="1418"/>
        </w:tabs>
        <w:spacing w:before="0" w:beforeAutospacing="0" w:after="0" w:afterAutospacing="0"/>
        <w:ind w:firstLine="284"/>
        <w:jc w:val="center"/>
        <w:rPr>
          <w:rFonts w:ascii="KZ Times New Roman" w:eastAsiaTheme="minorEastAsia" w:hAnsi="KZ Times New Roman" w:cs="KZ Times New Roman"/>
          <w:b/>
          <w:bCs/>
          <w:sz w:val="22"/>
          <w:szCs w:val="22"/>
          <w:lang w:val="kk-KZ"/>
        </w:rPr>
      </w:pPr>
      <w:r>
        <w:rPr>
          <w:rFonts w:ascii="KZ Times New Roman" w:eastAsiaTheme="minorEastAsia" w:hAnsi="KZ Times New Roman" w:cs="KZ Times New Roman"/>
          <w:b/>
          <w:bCs/>
          <w:lang w:val="kk-KZ"/>
        </w:rPr>
        <w:t>Философия және саясаттану факультеті</w:t>
      </w:r>
    </w:p>
    <w:p w:rsidR="00721A5F" w:rsidRDefault="00721A5F" w:rsidP="00721A5F">
      <w:pPr>
        <w:tabs>
          <w:tab w:val="left" w:pos="567"/>
          <w:tab w:val="left" w:pos="1418"/>
        </w:tabs>
        <w:spacing w:after="0" w:line="240" w:lineRule="auto"/>
        <w:ind w:firstLine="284"/>
        <w:jc w:val="center"/>
        <w:rPr>
          <w:rFonts w:ascii="KZ Times New Roman" w:eastAsia="Arial Unicode MS" w:hAnsi="KZ Times New Roman" w:cs="KZ Times New Roman"/>
          <w:b/>
          <w:sz w:val="24"/>
          <w:szCs w:val="24"/>
          <w:lang w:val="kk-KZ" w:eastAsia="ko-KR"/>
        </w:rPr>
      </w:pPr>
      <w:r>
        <w:rPr>
          <w:rFonts w:ascii="KZ Times New Roman" w:eastAsia="Arial Unicode MS" w:hAnsi="KZ Times New Roman" w:cs="KZ Times New Roman"/>
          <w:b/>
          <w:sz w:val="24"/>
          <w:szCs w:val="24"/>
          <w:lang w:val="kk-KZ" w:eastAsia="ko-KR"/>
        </w:rPr>
        <w:t>Педагогика және білім беру менеджменті кафедрасы</w:t>
      </w:r>
    </w:p>
    <w:p w:rsidR="00721A5F" w:rsidRDefault="00721A5F" w:rsidP="00721A5F">
      <w:pPr>
        <w:tabs>
          <w:tab w:val="left" w:pos="567"/>
          <w:tab w:val="left" w:pos="1418"/>
        </w:tabs>
        <w:spacing w:after="0" w:line="240" w:lineRule="auto"/>
        <w:ind w:firstLine="284"/>
        <w:jc w:val="center"/>
        <w:rPr>
          <w:rFonts w:ascii="KZ Times New Roman" w:eastAsia="Arial Unicode MS" w:hAnsi="KZ Times New Roman" w:cs="KZ Times New Roman"/>
          <w:b/>
          <w:sz w:val="24"/>
          <w:szCs w:val="24"/>
          <w:lang w:val="kk-KZ" w:eastAsia="ko-KR"/>
        </w:rPr>
      </w:pPr>
    </w:p>
    <w:p w:rsidR="00721A5F" w:rsidRDefault="00721A5F" w:rsidP="00721A5F">
      <w:pPr>
        <w:tabs>
          <w:tab w:val="left" w:pos="567"/>
          <w:tab w:val="left" w:pos="1418"/>
        </w:tabs>
        <w:spacing w:after="0" w:line="240" w:lineRule="auto"/>
        <w:ind w:firstLine="284"/>
        <w:jc w:val="center"/>
        <w:rPr>
          <w:rFonts w:ascii="KZ Times New Roman" w:eastAsia="Arial Unicode MS" w:hAnsi="KZ Times New Roman" w:cs="KZ Times New Roman"/>
          <w:b/>
          <w:sz w:val="24"/>
          <w:szCs w:val="24"/>
          <w:lang w:val="kk-KZ" w:eastAsia="ko-KR"/>
        </w:rPr>
      </w:pPr>
    </w:p>
    <w:p w:rsidR="00721A5F" w:rsidRDefault="00721A5F" w:rsidP="00721A5F">
      <w:pPr>
        <w:tabs>
          <w:tab w:val="left" w:pos="567"/>
          <w:tab w:val="left" w:pos="1418"/>
        </w:tabs>
        <w:spacing w:after="0" w:line="240" w:lineRule="auto"/>
        <w:ind w:firstLine="284"/>
        <w:jc w:val="center"/>
        <w:rPr>
          <w:rFonts w:ascii="KZ Times New Roman" w:eastAsia="Arial Unicode MS" w:hAnsi="KZ Times New Roman" w:cs="KZ Times New Roman"/>
          <w:b/>
          <w:sz w:val="24"/>
          <w:szCs w:val="24"/>
          <w:lang w:val="kk-KZ" w:eastAsia="ko-KR"/>
        </w:rPr>
      </w:pPr>
    </w:p>
    <w:p w:rsidR="00721A5F" w:rsidRDefault="00721A5F" w:rsidP="00721A5F">
      <w:pPr>
        <w:tabs>
          <w:tab w:val="left" w:pos="567"/>
          <w:tab w:val="left" w:pos="1418"/>
        </w:tabs>
        <w:spacing w:after="0" w:line="240" w:lineRule="auto"/>
        <w:ind w:firstLine="284"/>
        <w:jc w:val="center"/>
        <w:rPr>
          <w:rFonts w:ascii="KZ Times New Roman" w:eastAsia="Arial Unicode MS" w:hAnsi="KZ Times New Roman" w:cs="KZ Times New Roman"/>
          <w:b/>
          <w:sz w:val="24"/>
          <w:szCs w:val="24"/>
          <w:lang w:val="kk-KZ" w:eastAsia="ko-KR"/>
        </w:rPr>
      </w:pPr>
    </w:p>
    <w:p w:rsidR="00721A5F" w:rsidRDefault="00721A5F" w:rsidP="00721A5F">
      <w:pPr>
        <w:tabs>
          <w:tab w:val="left" w:pos="3492"/>
        </w:tabs>
        <w:spacing w:after="0" w:line="240" w:lineRule="auto"/>
        <w:ind w:firstLine="567"/>
        <w:jc w:val="right"/>
        <w:rPr>
          <w:rFonts w:ascii="Times New Roman" w:hAnsi="Times New Roman" w:cs="Times New Roman"/>
          <w:lang w:val="kk-KZ"/>
        </w:rPr>
      </w:pPr>
      <w:r>
        <w:rPr>
          <w:rFonts w:ascii="Times New Roman" w:hAnsi="Times New Roman" w:cs="Times New Roman"/>
          <w:lang w:val="kk-KZ"/>
        </w:rPr>
        <w:t>Факультеттің Ғылыми кеңес мәжілісінде бекітілді</w:t>
      </w:r>
    </w:p>
    <w:p w:rsidR="00721A5F" w:rsidRDefault="00721A5F" w:rsidP="00721A5F">
      <w:pPr>
        <w:tabs>
          <w:tab w:val="left" w:pos="3492"/>
        </w:tabs>
        <w:spacing w:after="0" w:line="240" w:lineRule="auto"/>
        <w:ind w:firstLine="567"/>
        <w:jc w:val="right"/>
        <w:rPr>
          <w:rFonts w:ascii="Times New Roman" w:hAnsi="Times New Roman" w:cs="Times New Roman"/>
          <w:lang w:val="kk-KZ"/>
        </w:rPr>
      </w:pPr>
    </w:p>
    <w:p w:rsidR="00721A5F" w:rsidRDefault="00721A5F" w:rsidP="00721A5F">
      <w:pPr>
        <w:spacing w:after="0" w:line="240" w:lineRule="auto"/>
        <w:jc w:val="right"/>
        <w:rPr>
          <w:rFonts w:ascii="Times New Roman" w:hAnsi="Times New Roman" w:cs="Times New Roman"/>
          <w:lang w:val="kk-KZ"/>
        </w:rPr>
      </w:pPr>
      <w:r>
        <w:rPr>
          <w:rFonts w:ascii="Times New Roman" w:hAnsi="Times New Roman" w:cs="Times New Roman"/>
          <w:lang w:val="kk-KZ"/>
        </w:rPr>
        <w:t>Факультет деканы  __________А.Р. Масалимова</w:t>
      </w:r>
    </w:p>
    <w:p w:rsidR="00721A5F" w:rsidRDefault="00721A5F" w:rsidP="00721A5F">
      <w:pPr>
        <w:spacing w:after="0" w:line="240" w:lineRule="auto"/>
        <w:jc w:val="right"/>
        <w:rPr>
          <w:rFonts w:ascii="Times New Roman" w:hAnsi="Times New Roman" w:cs="Times New Roman"/>
          <w:sz w:val="24"/>
          <w:szCs w:val="24"/>
          <w:lang w:val="kk-KZ"/>
        </w:rPr>
      </w:pPr>
    </w:p>
    <w:p w:rsidR="00721A5F" w:rsidRDefault="00721A5F" w:rsidP="00721A5F">
      <w:pPr>
        <w:pStyle w:val="a8"/>
        <w:tabs>
          <w:tab w:val="left" w:pos="567"/>
          <w:tab w:val="left" w:pos="1418"/>
        </w:tabs>
        <w:spacing w:line="276" w:lineRule="auto"/>
        <w:ind w:firstLine="284"/>
        <w:jc w:val="right"/>
        <w:rPr>
          <w:rFonts w:ascii="KZ Times New Roman" w:eastAsia="Arial Unicode MS" w:hAnsi="KZ Times New Roman" w:cs="KZ Times New Roman"/>
          <w:b/>
          <w:bCs/>
          <w:sz w:val="22"/>
          <w:szCs w:val="22"/>
          <w:lang w:val="kk-KZ" w:eastAsia="ko-KR"/>
        </w:rPr>
      </w:pPr>
      <w:r>
        <w:rPr>
          <w:rFonts w:eastAsiaTheme="minorEastAsia"/>
          <w:lang w:val="kk-KZ"/>
        </w:rPr>
        <w:t>№____ хаттама       « ____»________ 2019 ж.</w:t>
      </w:r>
    </w:p>
    <w:p w:rsidR="00721A5F" w:rsidRDefault="00721A5F" w:rsidP="00721A5F">
      <w:pPr>
        <w:spacing w:after="0" w:line="240" w:lineRule="auto"/>
        <w:ind w:firstLine="720"/>
        <w:jc w:val="right"/>
        <w:rPr>
          <w:sz w:val="24"/>
          <w:szCs w:val="24"/>
          <w:lang w:val="kk-KZ"/>
        </w:rPr>
      </w:pPr>
    </w:p>
    <w:p w:rsidR="00721A5F" w:rsidRDefault="00721A5F" w:rsidP="00721A5F">
      <w:pPr>
        <w:spacing w:after="0" w:line="240" w:lineRule="auto"/>
        <w:ind w:firstLine="720"/>
        <w:jc w:val="right"/>
        <w:rPr>
          <w:sz w:val="24"/>
          <w:szCs w:val="24"/>
          <w:lang w:val="kk-KZ"/>
        </w:rPr>
      </w:pPr>
    </w:p>
    <w:p w:rsidR="00721A5F" w:rsidRDefault="00721A5F" w:rsidP="00721A5F">
      <w:pPr>
        <w:spacing w:after="0" w:line="240" w:lineRule="auto"/>
        <w:ind w:firstLine="720"/>
        <w:jc w:val="right"/>
        <w:rPr>
          <w:sz w:val="24"/>
          <w:szCs w:val="24"/>
          <w:lang w:val="kk-KZ"/>
        </w:rPr>
      </w:pPr>
    </w:p>
    <w:p w:rsidR="00721A5F" w:rsidRDefault="00721A5F" w:rsidP="00721A5F">
      <w:pPr>
        <w:spacing w:after="0" w:line="240" w:lineRule="auto"/>
        <w:ind w:firstLine="720"/>
        <w:jc w:val="right"/>
        <w:rPr>
          <w:sz w:val="24"/>
          <w:szCs w:val="24"/>
          <w:lang w:val="kk-KZ"/>
        </w:rPr>
      </w:pPr>
    </w:p>
    <w:p w:rsidR="00721A5F" w:rsidRDefault="00721A5F" w:rsidP="00721A5F">
      <w:pPr>
        <w:spacing w:after="0" w:line="240" w:lineRule="auto"/>
        <w:ind w:firstLine="720"/>
        <w:jc w:val="right"/>
        <w:rPr>
          <w:sz w:val="24"/>
          <w:szCs w:val="24"/>
          <w:lang w:val="kk-KZ"/>
        </w:rPr>
      </w:pPr>
    </w:p>
    <w:p w:rsidR="00721A5F" w:rsidRDefault="00721A5F" w:rsidP="00721A5F">
      <w:pPr>
        <w:spacing w:after="0" w:line="240" w:lineRule="auto"/>
        <w:ind w:firstLine="720"/>
        <w:jc w:val="right"/>
        <w:rPr>
          <w:sz w:val="24"/>
          <w:szCs w:val="24"/>
          <w:lang w:val="kk-KZ"/>
        </w:rPr>
      </w:pPr>
    </w:p>
    <w:p w:rsidR="00721A5F" w:rsidRPr="003E24EA" w:rsidRDefault="00721A5F" w:rsidP="00721A5F">
      <w:pPr>
        <w:pStyle w:val="1"/>
        <w:spacing w:before="0"/>
        <w:jc w:val="center"/>
        <w:rPr>
          <w:rFonts w:ascii="Times New Roman" w:hAnsi="Times New Roman" w:cs="Times New Roman"/>
          <w:b w:val="0"/>
          <w:bCs w:val="0"/>
          <w:color w:val="auto"/>
          <w:sz w:val="24"/>
          <w:szCs w:val="24"/>
          <w:lang w:val="kk-KZ"/>
        </w:rPr>
      </w:pPr>
      <w:r w:rsidRPr="003E24EA">
        <w:rPr>
          <w:rFonts w:ascii="Times New Roman" w:hAnsi="Times New Roman" w:cs="Times New Roman"/>
          <w:b w:val="0"/>
          <w:bCs w:val="0"/>
          <w:color w:val="auto"/>
          <w:sz w:val="24"/>
          <w:szCs w:val="24"/>
          <w:lang w:val="kk-KZ"/>
        </w:rPr>
        <w:t>ПӘННІҢ ОҚУ-ӘДІСТЕМЕЛІК КЕШЕНІ</w:t>
      </w:r>
    </w:p>
    <w:p w:rsidR="00721A5F" w:rsidRPr="003E24EA" w:rsidRDefault="00721A5F" w:rsidP="00721A5F">
      <w:pPr>
        <w:pStyle w:val="1"/>
        <w:spacing w:before="0"/>
        <w:jc w:val="center"/>
        <w:rPr>
          <w:rFonts w:ascii="Times New Roman" w:hAnsi="Times New Roman" w:cs="Times New Roman"/>
          <w:b w:val="0"/>
          <w:color w:val="auto"/>
          <w:sz w:val="24"/>
          <w:szCs w:val="24"/>
          <w:lang w:val="kk-KZ"/>
        </w:rPr>
      </w:pPr>
    </w:p>
    <w:p w:rsidR="00721A5F" w:rsidRDefault="00721A5F" w:rsidP="00721A5F">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МNPI4420 </w:t>
      </w:r>
      <w:r>
        <w:rPr>
          <w:rFonts w:ascii="Times New Roman" w:hAnsi="Times New Roman" w:cs="Times New Roman"/>
          <w:b/>
          <w:sz w:val="24"/>
          <w:szCs w:val="24"/>
          <w:lang w:val="kk-KZ"/>
        </w:rPr>
        <w:t>«Ғылыми-педагогикалық зерттеулердің әдіснамасы</w:t>
      </w:r>
      <w:r>
        <w:rPr>
          <w:b/>
          <w:lang w:val="kk-KZ"/>
        </w:rPr>
        <w:t>»</w:t>
      </w:r>
    </w:p>
    <w:p w:rsidR="00721A5F" w:rsidRDefault="00721A5F" w:rsidP="00721A5F">
      <w:pPr>
        <w:autoSpaceDE w:val="0"/>
        <w:autoSpaceDN w:val="0"/>
        <w:adjustRightInd w:val="0"/>
        <w:spacing w:after="0" w:line="240" w:lineRule="auto"/>
        <w:jc w:val="both"/>
        <w:rPr>
          <w:rFonts w:ascii="Times New Roman" w:hAnsi="Times New Roman" w:cs="Times New Roman"/>
          <w:b/>
          <w:sz w:val="24"/>
          <w:szCs w:val="24"/>
          <w:lang w:val="kk-KZ"/>
        </w:rPr>
      </w:pPr>
    </w:p>
    <w:p w:rsidR="00721A5F" w:rsidRDefault="00721A5F" w:rsidP="00721A5F">
      <w:pPr>
        <w:autoSpaceDE w:val="0"/>
        <w:autoSpaceDN w:val="0"/>
        <w:adjustRightInd w:val="0"/>
        <w:spacing w:after="0" w:line="240" w:lineRule="auto"/>
        <w:jc w:val="both"/>
        <w:rPr>
          <w:rFonts w:ascii="Times New Roman" w:hAnsi="Times New Roman" w:cs="Times New Roman"/>
          <w:b/>
          <w:sz w:val="24"/>
          <w:szCs w:val="24"/>
          <w:lang w:val="kk-KZ"/>
        </w:rPr>
      </w:pPr>
    </w:p>
    <w:p w:rsidR="00721A5F" w:rsidRDefault="00721A5F" w:rsidP="00721A5F">
      <w:pPr>
        <w:spacing w:after="0" w:line="240" w:lineRule="auto"/>
        <w:ind w:firstLine="720"/>
        <w:jc w:val="center"/>
        <w:rPr>
          <w:rFonts w:ascii="Times New Roman" w:hAnsi="Times New Roman" w:cs="Times New Roman"/>
          <w:sz w:val="24"/>
          <w:szCs w:val="24"/>
          <w:lang w:val="kk-KZ"/>
        </w:rPr>
      </w:pPr>
      <w:r>
        <w:rPr>
          <w:rFonts w:ascii="Times New Roman" w:hAnsi="Times New Roman" w:cs="Times New Roman"/>
          <w:sz w:val="24"/>
          <w:szCs w:val="24"/>
          <w:lang w:val="kk-KZ"/>
        </w:rPr>
        <w:t>Мамандық «5В12300 – Әлеуметтік педагогика және өзін өзі тану»</w:t>
      </w:r>
    </w:p>
    <w:p w:rsidR="00721A5F" w:rsidRDefault="00721A5F" w:rsidP="00721A5F">
      <w:pPr>
        <w:spacing w:after="0" w:line="240" w:lineRule="auto"/>
        <w:ind w:firstLine="720"/>
        <w:jc w:val="center"/>
        <w:rPr>
          <w:rFonts w:ascii="Times New Roman" w:hAnsi="Times New Roman" w:cs="Times New Roman"/>
          <w:sz w:val="24"/>
          <w:szCs w:val="24"/>
          <w:lang w:val="kk-KZ"/>
        </w:rPr>
      </w:pPr>
    </w:p>
    <w:p w:rsidR="00721A5F" w:rsidRDefault="00721A5F" w:rsidP="00721A5F">
      <w:pPr>
        <w:spacing w:after="0" w:line="240" w:lineRule="auto"/>
        <w:ind w:firstLine="469"/>
        <w:jc w:val="center"/>
        <w:rPr>
          <w:rFonts w:ascii="Times New Roman" w:hAnsi="Times New Roman" w:cs="Times New Roman"/>
          <w:sz w:val="24"/>
          <w:szCs w:val="24"/>
          <w:lang w:val="kk-KZ"/>
        </w:rPr>
      </w:pPr>
      <w:r>
        <w:rPr>
          <w:rFonts w:ascii="Times New Roman" w:hAnsi="Times New Roman" w:cs="Times New Roman"/>
          <w:sz w:val="24"/>
          <w:szCs w:val="24"/>
          <w:lang w:val="kk-KZ"/>
        </w:rPr>
        <w:t>3 курс</w:t>
      </w:r>
    </w:p>
    <w:p w:rsidR="00721A5F" w:rsidRDefault="00721A5F" w:rsidP="00721A5F">
      <w:pPr>
        <w:spacing w:after="0" w:line="240" w:lineRule="auto"/>
        <w:ind w:firstLine="469"/>
        <w:jc w:val="center"/>
        <w:rPr>
          <w:rFonts w:ascii="Times New Roman" w:hAnsi="Times New Roman" w:cs="Times New Roman"/>
          <w:sz w:val="24"/>
          <w:szCs w:val="24"/>
          <w:lang w:val="kk-KZ"/>
        </w:rPr>
      </w:pPr>
      <w:r>
        <w:rPr>
          <w:rFonts w:ascii="Times New Roman" w:hAnsi="Times New Roman" w:cs="Times New Roman"/>
          <w:sz w:val="24"/>
          <w:szCs w:val="24"/>
          <w:lang w:val="kk-KZ"/>
        </w:rPr>
        <w:t>5-семестр</w:t>
      </w:r>
    </w:p>
    <w:p w:rsidR="00721A5F" w:rsidRDefault="00721A5F" w:rsidP="00721A5F">
      <w:pPr>
        <w:spacing w:after="0" w:line="240" w:lineRule="auto"/>
        <w:ind w:firstLine="469"/>
        <w:jc w:val="center"/>
        <w:rPr>
          <w:rFonts w:ascii="Times New Roman" w:hAnsi="Times New Roman" w:cs="Times New Roman"/>
          <w:sz w:val="24"/>
          <w:szCs w:val="24"/>
          <w:lang w:val="kk-KZ"/>
        </w:rPr>
      </w:pPr>
      <w:r>
        <w:rPr>
          <w:rFonts w:ascii="Times New Roman" w:hAnsi="Times New Roman" w:cs="Times New Roman"/>
          <w:sz w:val="24"/>
          <w:szCs w:val="24"/>
          <w:lang w:val="kk-KZ"/>
        </w:rPr>
        <w:t>3 кредит</w:t>
      </w:r>
    </w:p>
    <w:p w:rsidR="00721A5F" w:rsidRDefault="00721A5F" w:rsidP="00721A5F">
      <w:pPr>
        <w:spacing w:after="0" w:line="240" w:lineRule="auto"/>
        <w:ind w:firstLine="469"/>
        <w:jc w:val="center"/>
        <w:rPr>
          <w:rFonts w:ascii="Times New Roman" w:hAnsi="Times New Roman" w:cs="Times New Roman"/>
          <w:b/>
          <w:sz w:val="24"/>
          <w:szCs w:val="24"/>
          <w:lang w:val="kk-KZ"/>
        </w:rPr>
      </w:pPr>
    </w:p>
    <w:p w:rsidR="00721A5F" w:rsidRDefault="00721A5F" w:rsidP="00721A5F">
      <w:pPr>
        <w:spacing w:after="0" w:line="240" w:lineRule="auto"/>
        <w:ind w:firstLine="469"/>
        <w:jc w:val="center"/>
        <w:rPr>
          <w:rFonts w:ascii="Times New Roman" w:hAnsi="Times New Roman" w:cs="Times New Roman"/>
          <w:b/>
          <w:sz w:val="24"/>
          <w:szCs w:val="24"/>
          <w:lang w:val="kk-KZ"/>
        </w:rPr>
      </w:pPr>
    </w:p>
    <w:p w:rsidR="00721A5F" w:rsidRDefault="00721A5F" w:rsidP="00721A5F">
      <w:pPr>
        <w:spacing w:after="0" w:line="240" w:lineRule="auto"/>
        <w:ind w:firstLine="469"/>
        <w:jc w:val="center"/>
        <w:rPr>
          <w:rFonts w:ascii="Times New Roman" w:hAnsi="Times New Roman" w:cs="Times New Roman"/>
          <w:b/>
          <w:sz w:val="24"/>
          <w:szCs w:val="24"/>
          <w:lang w:val="kk-KZ"/>
        </w:rPr>
      </w:pPr>
    </w:p>
    <w:p w:rsidR="00721A5F" w:rsidRDefault="00721A5F" w:rsidP="00721A5F">
      <w:pPr>
        <w:spacing w:after="0" w:line="240" w:lineRule="auto"/>
        <w:ind w:firstLine="469"/>
        <w:jc w:val="center"/>
        <w:rPr>
          <w:rFonts w:ascii="Times New Roman" w:hAnsi="Times New Roman" w:cs="Times New Roman"/>
          <w:b/>
          <w:sz w:val="24"/>
          <w:szCs w:val="24"/>
          <w:lang w:val="kk-KZ"/>
        </w:rPr>
      </w:pPr>
    </w:p>
    <w:p w:rsidR="00721A5F" w:rsidRDefault="00721A5F" w:rsidP="00721A5F">
      <w:pPr>
        <w:spacing w:after="0" w:line="240" w:lineRule="auto"/>
        <w:ind w:firstLine="469"/>
        <w:jc w:val="center"/>
        <w:rPr>
          <w:rFonts w:ascii="Times New Roman" w:hAnsi="Times New Roman" w:cs="Times New Roman"/>
          <w:b/>
          <w:sz w:val="24"/>
          <w:szCs w:val="24"/>
          <w:lang w:val="kk-KZ"/>
        </w:rPr>
      </w:pPr>
    </w:p>
    <w:p w:rsidR="00721A5F" w:rsidRDefault="00721A5F" w:rsidP="00721A5F">
      <w:pPr>
        <w:spacing w:after="0" w:line="240" w:lineRule="auto"/>
        <w:ind w:firstLine="469"/>
        <w:jc w:val="center"/>
        <w:rPr>
          <w:rFonts w:ascii="Times New Roman" w:hAnsi="Times New Roman" w:cs="Times New Roman"/>
          <w:b/>
          <w:sz w:val="24"/>
          <w:szCs w:val="24"/>
          <w:lang w:val="kk-KZ"/>
        </w:rPr>
      </w:pPr>
    </w:p>
    <w:p w:rsidR="00721A5F" w:rsidRDefault="00721A5F" w:rsidP="00721A5F">
      <w:pPr>
        <w:spacing w:after="0" w:line="240" w:lineRule="auto"/>
        <w:ind w:firstLine="469"/>
        <w:jc w:val="center"/>
        <w:rPr>
          <w:rFonts w:ascii="Times New Roman" w:hAnsi="Times New Roman" w:cs="Times New Roman"/>
          <w:b/>
          <w:sz w:val="24"/>
          <w:szCs w:val="24"/>
          <w:lang w:val="kk-KZ"/>
        </w:rPr>
      </w:pPr>
    </w:p>
    <w:p w:rsidR="00721A5F" w:rsidRDefault="00721A5F" w:rsidP="00721A5F">
      <w:pPr>
        <w:spacing w:after="0" w:line="240" w:lineRule="auto"/>
        <w:ind w:firstLine="469"/>
        <w:jc w:val="center"/>
        <w:rPr>
          <w:rFonts w:ascii="Times New Roman" w:hAnsi="Times New Roman" w:cs="Times New Roman"/>
          <w:b/>
          <w:sz w:val="24"/>
          <w:szCs w:val="24"/>
          <w:lang w:val="kk-KZ"/>
        </w:rPr>
      </w:pPr>
    </w:p>
    <w:p w:rsidR="00721A5F" w:rsidRDefault="00721A5F" w:rsidP="00721A5F">
      <w:pPr>
        <w:spacing w:after="0" w:line="240" w:lineRule="auto"/>
        <w:ind w:firstLine="469"/>
        <w:jc w:val="center"/>
        <w:rPr>
          <w:rFonts w:ascii="Times New Roman" w:hAnsi="Times New Roman" w:cs="Times New Roman"/>
          <w:b/>
          <w:sz w:val="24"/>
          <w:szCs w:val="24"/>
          <w:lang w:val="kk-KZ"/>
        </w:rPr>
      </w:pPr>
    </w:p>
    <w:p w:rsidR="00721A5F" w:rsidRDefault="00721A5F" w:rsidP="00721A5F">
      <w:pPr>
        <w:spacing w:after="0" w:line="240" w:lineRule="auto"/>
        <w:ind w:firstLine="469"/>
        <w:jc w:val="center"/>
        <w:rPr>
          <w:rFonts w:ascii="Times New Roman" w:hAnsi="Times New Roman" w:cs="Times New Roman"/>
          <w:b/>
          <w:sz w:val="24"/>
          <w:szCs w:val="24"/>
          <w:lang w:val="kk-KZ"/>
        </w:rPr>
      </w:pPr>
    </w:p>
    <w:p w:rsidR="00721A5F" w:rsidRDefault="00721A5F" w:rsidP="00721A5F">
      <w:pPr>
        <w:spacing w:after="0" w:line="240" w:lineRule="auto"/>
        <w:ind w:firstLine="469"/>
        <w:jc w:val="center"/>
        <w:rPr>
          <w:rFonts w:ascii="Times New Roman" w:hAnsi="Times New Roman" w:cs="Times New Roman"/>
          <w:b/>
          <w:sz w:val="24"/>
          <w:szCs w:val="24"/>
          <w:lang w:val="kk-KZ"/>
        </w:rPr>
      </w:pPr>
    </w:p>
    <w:p w:rsidR="00721A5F" w:rsidRDefault="00721A5F" w:rsidP="00721A5F">
      <w:pPr>
        <w:spacing w:after="0" w:line="240" w:lineRule="auto"/>
        <w:ind w:firstLine="469"/>
        <w:jc w:val="center"/>
        <w:rPr>
          <w:rFonts w:ascii="Times New Roman" w:hAnsi="Times New Roman" w:cs="Times New Roman"/>
          <w:b/>
          <w:sz w:val="24"/>
          <w:szCs w:val="24"/>
          <w:lang w:val="kk-KZ"/>
        </w:rPr>
      </w:pPr>
    </w:p>
    <w:p w:rsidR="00721A5F" w:rsidRDefault="00721A5F" w:rsidP="00721A5F">
      <w:pPr>
        <w:spacing w:after="0" w:line="240" w:lineRule="auto"/>
        <w:ind w:firstLine="469"/>
        <w:jc w:val="center"/>
        <w:rPr>
          <w:rFonts w:ascii="Times New Roman" w:hAnsi="Times New Roman" w:cs="Times New Roman"/>
          <w:b/>
          <w:sz w:val="24"/>
          <w:szCs w:val="24"/>
          <w:lang w:val="kk-KZ"/>
        </w:rPr>
      </w:pPr>
    </w:p>
    <w:p w:rsidR="00721A5F" w:rsidRDefault="00721A5F" w:rsidP="00721A5F">
      <w:pPr>
        <w:spacing w:after="0" w:line="240" w:lineRule="auto"/>
        <w:ind w:firstLine="469"/>
        <w:jc w:val="center"/>
        <w:rPr>
          <w:rFonts w:ascii="Times New Roman" w:hAnsi="Times New Roman" w:cs="Times New Roman"/>
          <w:b/>
          <w:sz w:val="24"/>
          <w:szCs w:val="24"/>
          <w:lang w:val="kk-KZ"/>
        </w:rPr>
      </w:pPr>
    </w:p>
    <w:p w:rsidR="00721A5F" w:rsidRDefault="00721A5F" w:rsidP="00721A5F">
      <w:pPr>
        <w:spacing w:after="0" w:line="240" w:lineRule="auto"/>
        <w:ind w:firstLine="469"/>
        <w:jc w:val="center"/>
        <w:rPr>
          <w:rFonts w:ascii="Times New Roman" w:hAnsi="Times New Roman" w:cs="Times New Roman"/>
          <w:b/>
          <w:sz w:val="24"/>
          <w:szCs w:val="24"/>
          <w:lang w:val="kk-KZ"/>
        </w:rPr>
      </w:pPr>
    </w:p>
    <w:p w:rsidR="00721A5F" w:rsidRDefault="00721A5F" w:rsidP="00721A5F">
      <w:pPr>
        <w:spacing w:after="0" w:line="240" w:lineRule="auto"/>
        <w:ind w:firstLine="469"/>
        <w:jc w:val="center"/>
        <w:rPr>
          <w:rFonts w:ascii="Times New Roman" w:hAnsi="Times New Roman" w:cs="Times New Roman"/>
          <w:b/>
          <w:sz w:val="24"/>
          <w:szCs w:val="24"/>
          <w:lang w:val="kk-KZ"/>
        </w:rPr>
      </w:pPr>
    </w:p>
    <w:p w:rsidR="00721A5F" w:rsidRDefault="00721A5F" w:rsidP="00721A5F">
      <w:pPr>
        <w:spacing w:after="0" w:line="240" w:lineRule="auto"/>
        <w:ind w:firstLine="469"/>
        <w:jc w:val="center"/>
        <w:rPr>
          <w:rFonts w:ascii="Times New Roman" w:hAnsi="Times New Roman" w:cs="Times New Roman"/>
          <w:b/>
          <w:sz w:val="24"/>
          <w:szCs w:val="24"/>
          <w:lang w:val="kk-KZ"/>
        </w:rPr>
      </w:pPr>
    </w:p>
    <w:p w:rsidR="00721A5F" w:rsidRDefault="00721A5F" w:rsidP="00721A5F">
      <w:pPr>
        <w:spacing w:after="0" w:line="240" w:lineRule="auto"/>
        <w:ind w:firstLine="469"/>
        <w:jc w:val="center"/>
        <w:rPr>
          <w:rFonts w:ascii="Times New Roman" w:hAnsi="Times New Roman" w:cs="Times New Roman"/>
          <w:b/>
          <w:sz w:val="24"/>
          <w:szCs w:val="24"/>
          <w:lang w:val="kk-KZ"/>
        </w:rPr>
      </w:pPr>
    </w:p>
    <w:p w:rsidR="00721A5F" w:rsidRDefault="00721A5F" w:rsidP="00721A5F">
      <w:pPr>
        <w:spacing w:after="0" w:line="240" w:lineRule="auto"/>
        <w:ind w:firstLine="469"/>
        <w:jc w:val="center"/>
        <w:rPr>
          <w:rFonts w:ascii="Times New Roman" w:hAnsi="Times New Roman" w:cs="Times New Roman"/>
          <w:b/>
          <w:sz w:val="24"/>
          <w:szCs w:val="24"/>
          <w:lang w:val="kk-KZ"/>
        </w:rPr>
      </w:pPr>
      <w:r>
        <w:rPr>
          <w:rFonts w:ascii="Times New Roman" w:hAnsi="Times New Roman" w:cs="Times New Roman"/>
          <w:sz w:val="24"/>
          <w:szCs w:val="24"/>
          <w:lang w:val="kk-KZ"/>
        </w:rPr>
        <w:t>Алматы 2019 ж.</w:t>
      </w:r>
    </w:p>
    <w:p w:rsidR="00721A5F" w:rsidRDefault="00721A5F" w:rsidP="00721A5F">
      <w:pPr>
        <w:tabs>
          <w:tab w:val="left" w:pos="567"/>
          <w:tab w:val="left" w:pos="1418"/>
        </w:tabs>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br w:type="page"/>
      </w:r>
      <w:r>
        <w:rPr>
          <w:rFonts w:ascii="Times New Roman" w:hAnsi="Times New Roman" w:cs="Times New Roman"/>
          <w:sz w:val="24"/>
          <w:szCs w:val="24"/>
          <w:lang w:val="kk-KZ"/>
        </w:rPr>
        <w:lastRenderedPageBreak/>
        <w:t xml:space="preserve">Пәннің оқу-әдістемелік кешенін  дайындаған педагогика ғылымдарының докторы, </w:t>
      </w:r>
      <w:r>
        <w:rPr>
          <w:rFonts w:ascii="Times New Roman" w:eastAsia="Arial Unicode MS" w:hAnsi="Times New Roman" w:cs="Times New Roman"/>
          <w:sz w:val="24"/>
          <w:szCs w:val="24"/>
          <w:lang w:val="kk-KZ" w:eastAsia="ko-KR"/>
        </w:rPr>
        <w:t xml:space="preserve">педагогика және білім беру менеджменті кафедрасының </w:t>
      </w:r>
      <w:r>
        <w:rPr>
          <w:rFonts w:ascii="Times New Roman" w:hAnsi="Times New Roman" w:cs="Times New Roman"/>
          <w:sz w:val="24"/>
          <w:szCs w:val="24"/>
          <w:lang w:val="kk-KZ"/>
        </w:rPr>
        <w:t xml:space="preserve"> профессоры Таубаева Шаркуль Таубаевна.</w:t>
      </w:r>
    </w:p>
    <w:p w:rsidR="00721A5F" w:rsidRDefault="00721A5F" w:rsidP="00721A5F">
      <w:pPr>
        <w:spacing w:after="0" w:line="240" w:lineRule="auto"/>
        <w:ind w:firstLine="720"/>
        <w:jc w:val="both"/>
        <w:rPr>
          <w:rFonts w:ascii="Times New Roman" w:hAnsi="Times New Roman" w:cs="Times New Roman"/>
          <w:sz w:val="24"/>
          <w:szCs w:val="24"/>
          <w:lang w:val="kk-KZ"/>
        </w:rPr>
      </w:pPr>
    </w:p>
    <w:p w:rsidR="00721A5F" w:rsidRDefault="00721A5F" w:rsidP="00721A5F">
      <w:pPr>
        <w:spacing w:after="0" w:line="240" w:lineRule="auto"/>
        <w:ind w:firstLine="402"/>
        <w:jc w:val="right"/>
        <w:rPr>
          <w:rFonts w:ascii="Times New Roman" w:hAnsi="Times New Roman" w:cs="Times New Roman"/>
          <w:sz w:val="24"/>
          <w:szCs w:val="24"/>
          <w:lang w:val="kk-KZ"/>
        </w:rPr>
      </w:pPr>
      <w:r>
        <w:rPr>
          <w:rFonts w:ascii="Times New Roman" w:hAnsi="Times New Roman" w:cs="Times New Roman"/>
          <w:sz w:val="24"/>
          <w:szCs w:val="24"/>
          <w:lang w:val="kk-KZ"/>
        </w:rPr>
        <w:t>.</w:t>
      </w:r>
    </w:p>
    <w:p w:rsidR="00721A5F" w:rsidRDefault="00721A5F" w:rsidP="00721A5F">
      <w:pPr>
        <w:spacing w:after="0" w:line="240" w:lineRule="auto"/>
        <w:ind w:firstLine="720"/>
        <w:jc w:val="right"/>
        <w:rPr>
          <w:rFonts w:ascii="Times New Roman" w:hAnsi="Times New Roman" w:cs="Times New Roman"/>
          <w:sz w:val="24"/>
          <w:szCs w:val="24"/>
          <w:lang w:val="kk-KZ"/>
        </w:rPr>
      </w:pPr>
    </w:p>
    <w:p w:rsidR="00721A5F" w:rsidRDefault="00721A5F" w:rsidP="00721A5F">
      <w:pPr>
        <w:spacing w:after="0" w:line="240" w:lineRule="auto"/>
        <w:ind w:firstLine="402"/>
        <w:jc w:val="right"/>
        <w:rPr>
          <w:rFonts w:ascii="Times New Roman" w:hAnsi="Times New Roman" w:cs="Times New Roman"/>
          <w:sz w:val="24"/>
          <w:szCs w:val="24"/>
          <w:lang w:val="kk-KZ"/>
        </w:rPr>
      </w:pPr>
    </w:p>
    <w:p w:rsidR="00721A5F" w:rsidRDefault="00721A5F" w:rsidP="00721A5F">
      <w:pPr>
        <w:spacing w:after="0" w:line="240" w:lineRule="auto"/>
        <w:ind w:firstLine="402"/>
        <w:jc w:val="right"/>
        <w:rPr>
          <w:rFonts w:ascii="Times New Roman" w:hAnsi="Times New Roman" w:cs="Times New Roman"/>
          <w:sz w:val="24"/>
          <w:szCs w:val="24"/>
          <w:lang w:val="kk-KZ"/>
        </w:rPr>
      </w:pPr>
    </w:p>
    <w:p w:rsidR="00721A5F" w:rsidRDefault="00721A5F" w:rsidP="00721A5F">
      <w:pPr>
        <w:spacing w:after="0" w:line="240" w:lineRule="auto"/>
        <w:ind w:firstLine="402"/>
        <w:rPr>
          <w:rFonts w:ascii="Times New Roman" w:hAnsi="Times New Roman" w:cs="Times New Roman"/>
          <w:sz w:val="24"/>
          <w:szCs w:val="24"/>
          <w:lang w:val="kk-KZ"/>
        </w:rPr>
      </w:pPr>
      <w:r>
        <w:rPr>
          <w:rFonts w:ascii="Times New Roman" w:eastAsia="Arial Unicode MS" w:hAnsi="Times New Roman" w:cs="Times New Roman"/>
          <w:sz w:val="24"/>
          <w:szCs w:val="24"/>
          <w:lang w:val="kk-KZ" w:eastAsia="ko-KR"/>
        </w:rPr>
        <w:t xml:space="preserve">Педагогика және білім беру менеджменті </w:t>
      </w:r>
      <w:r>
        <w:rPr>
          <w:rFonts w:ascii="Times New Roman" w:hAnsi="Times New Roman" w:cs="Times New Roman"/>
          <w:sz w:val="24"/>
          <w:szCs w:val="24"/>
          <w:lang w:val="kk-KZ"/>
        </w:rPr>
        <w:t xml:space="preserve">кафедрасының мәжілісінде қаралып ұсынылды. </w:t>
      </w:r>
    </w:p>
    <w:p w:rsidR="00721A5F" w:rsidRDefault="00721A5F" w:rsidP="00721A5F">
      <w:pPr>
        <w:spacing w:after="0" w:line="240" w:lineRule="auto"/>
        <w:ind w:firstLine="720"/>
        <w:rPr>
          <w:rFonts w:ascii="Times New Roman" w:hAnsi="Times New Roman" w:cs="Times New Roman"/>
          <w:sz w:val="24"/>
          <w:szCs w:val="24"/>
          <w:lang w:val="kk-KZ"/>
        </w:rPr>
      </w:pPr>
      <w:r>
        <w:rPr>
          <w:rFonts w:ascii="Times New Roman" w:hAnsi="Times New Roman" w:cs="Times New Roman"/>
          <w:sz w:val="24"/>
          <w:szCs w:val="24"/>
          <w:lang w:val="kk-KZ"/>
        </w:rPr>
        <w:t>«___ » __________________ 2019 ж., хаттама № ____</w:t>
      </w:r>
    </w:p>
    <w:p w:rsidR="00721A5F" w:rsidRDefault="00721A5F" w:rsidP="00721A5F">
      <w:pPr>
        <w:spacing w:after="0" w:line="240" w:lineRule="auto"/>
        <w:ind w:firstLine="720"/>
        <w:rPr>
          <w:rFonts w:ascii="Times New Roman" w:hAnsi="Times New Roman" w:cs="Times New Roman"/>
          <w:sz w:val="24"/>
          <w:szCs w:val="24"/>
          <w:lang w:val="kk-KZ"/>
        </w:rPr>
      </w:pPr>
    </w:p>
    <w:p w:rsidR="00721A5F" w:rsidRDefault="00721A5F" w:rsidP="00721A5F">
      <w:pPr>
        <w:spacing w:after="0" w:line="240" w:lineRule="auto"/>
        <w:ind w:firstLine="720"/>
        <w:rPr>
          <w:rFonts w:ascii="Times New Roman" w:hAnsi="Times New Roman" w:cs="Times New Roman"/>
          <w:sz w:val="24"/>
          <w:szCs w:val="24"/>
          <w:lang w:val="kk-KZ"/>
        </w:rPr>
      </w:pPr>
    </w:p>
    <w:p w:rsidR="00721A5F" w:rsidRDefault="00721A5F" w:rsidP="00721A5F">
      <w:pPr>
        <w:spacing w:after="0" w:line="240" w:lineRule="auto"/>
        <w:ind w:firstLine="720"/>
        <w:rPr>
          <w:rFonts w:ascii="Times New Roman" w:hAnsi="Times New Roman" w:cs="Times New Roman"/>
          <w:sz w:val="24"/>
          <w:szCs w:val="24"/>
          <w:lang w:val="kk-KZ"/>
        </w:rPr>
      </w:pPr>
    </w:p>
    <w:p w:rsidR="00721A5F" w:rsidRDefault="00721A5F" w:rsidP="00721A5F">
      <w:pPr>
        <w:spacing w:after="0" w:line="240" w:lineRule="auto"/>
        <w:ind w:firstLine="720"/>
        <w:rPr>
          <w:rFonts w:ascii="Times New Roman" w:hAnsi="Times New Roman" w:cs="Times New Roman"/>
          <w:sz w:val="24"/>
          <w:szCs w:val="24"/>
          <w:lang w:val="kk-KZ"/>
        </w:rPr>
      </w:pPr>
    </w:p>
    <w:p w:rsidR="00721A5F" w:rsidRDefault="00721A5F" w:rsidP="00721A5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Кафедра меңгерушісінің м.а. _________________М.Д. Шағырбаева</w:t>
      </w:r>
    </w:p>
    <w:p w:rsidR="00721A5F" w:rsidRDefault="00721A5F" w:rsidP="00721A5F">
      <w:pPr>
        <w:spacing w:after="0" w:line="240" w:lineRule="auto"/>
        <w:rPr>
          <w:rFonts w:ascii="Times New Roman" w:hAnsi="Times New Roman" w:cs="Times New Roman"/>
          <w:b/>
          <w:sz w:val="24"/>
          <w:szCs w:val="24"/>
          <w:lang w:val="kk-KZ"/>
        </w:rPr>
      </w:pPr>
    </w:p>
    <w:p w:rsidR="00721A5F" w:rsidRDefault="00721A5F" w:rsidP="00721A5F">
      <w:pPr>
        <w:spacing w:after="0" w:line="240" w:lineRule="auto"/>
        <w:rPr>
          <w:rFonts w:ascii="Times New Roman" w:hAnsi="Times New Roman" w:cs="Times New Roman"/>
          <w:b/>
          <w:sz w:val="24"/>
          <w:szCs w:val="24"/>
          <w:lang w:val="kk-KZ"/>
        </w:rPr>
      </w:pPr>
    </w:p>
    <w:p w:rsidR="00721A5F" w:rsidRDefault="00721A5F" w:rsidP="00721A5F">
      <w:pPr>
        <w:pStyle w:val="3"/>
        <w:ind w:firstLine="402"/>
        <w:rPr>
          <w:b w:val="0"/>
          <w:color w:val="auto"/>
          <w:sz w:val="24"/>
          <w:szCs w:val="24"/>
          <w:lang w:val="kk-KZ"/>
        </w:rPr>
      </w:pPr>
      <w:r>
        <w:rPr>
          <w:color w:val="auto"/>
          <w:sz w:val="24"/>
          <w:szCs w:val="24"/>
          <w:lang w:val="kk-KZ"/>
        </w:rPr>
        <w:t>Факультетті</w:t>
      </w:r>
      <w:r>
        <w:rPr>
          <w:rFonts w:ascii="Times New Roman" w:hAnsi="Times New Roman" w:cs="Times New Roman"/>
          <w:color w:val="auto"/>
          <w:sz w:val="24"/>
          <w:szCs w:val="24"/>
          <w:lang w:val="kk-KZ"/>
        </w:rPr>
        <w:t>ң</w:t>
      </w:r>
      <w:r>
        <w:rPr>
          <w:rFonts w:ascii="Cambria" w:hAnsi="Cambria" w:cs="Cambria"/>
          <w:color w:val="auto"/>
          <w:sz w:val="24"/>
          <w:szCs w:val="24"/>
          <w:lang w:val="kk-KZ"/>
        </w:rPr>
        <w:t xml:space="preserve"> </w:t>
      </w:r>
      <w:r>
        <w:rPr>
          <w:rFonts w:ascii="Times New Roman" w:hAnsi="Times New Roman" w:cs="Times New Roman"/>
          <w:color w:val="auto"/>
          <w:sz w:val="24"/>
          <w:szCs w:val="24"/>
          <w:lang w:val="kk-KZ"/>
        </w:rPr>
        <w:t>ә</w:t>
      </w:r>
      <w:r>
        <w:rPr>
          <w:rFonts w:ascii="Cambria" w:hAnsi="Cambria" w:cs="Cambria"/>
          <w:color w:val="auto"/>
          <w:sz w:val="24"/>
          <w:szCs w:val="24"/>
          <w:lang w:val="kk-KZ"/>
        </w:rPr>
        <w:t>дістемелік (бюро) ке</w:t>
      </w:r>
      <w:r>
        <w:rPr>
          <w:rFonts w:ascii="Times New Roman" w:hAnsi="Times New Roman" w:cs="Times New Roman"/>
          <w:color w:val="auto"/>
          <w:sz w:val="24"/>
          <w:szCs w:val="24"/>
          <w:lang w:val="kk-KZ"/>
        </w:rPr>
        <w:t>ң</w:t>
      </w:r>
      <w:r>
        <w:rPr>
          <w:rFonts w:ascii="Cambria" w:hAnsi="Cambria" w:cs="Cambria"/>
          <w:color w:val="auto"/>
          <w:sz w:val="24"/>
          <w:szCs w:val="24"/>
          <w:lang w:val="kk-KZ"/>
        </w:rPr>
        <w:t xml:space="preserve">есінде </w:t>
      </w:r>
      <w:r>
        <w:rPr>
          <w:rFonts w:ascii="Times New Roman" w:hAnsi="Times New Roman" w:cs="Times New Roman"/>
          <w:color w:val="auto"/>
          <w:sz w:val="24"/>
          <w:szCs w:val="24"/>
          <w:lang w:val="kk-KZ"/>
        </w:rPr>
        <w:t>ұ</w:t>
      </w:r>
      <w:r>
        <w:rPr>
          <w:rFonts w:ascii="Cambria" w:hAnsi="Cambria" w:cs="Cambria"/>
          <w:color w:val="auto"/>
          <w:sz w:val="24"/>
          <w:szCs w:val="24"/>
          <w:lang w:val="kk-KZ"/>
        </w:rPr>
        <w:t>сынылды.</w:t>
      </w:r>
    </w:p>
    <w:p w:rsidR="00721A5F" w:rsidRDefault="00721A5F" w:rsidP="00721A5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 _____________ 2019 ж.,  хаттама № __</w:t>
      </w:r>
    </w:p>
    <w:p w:rsidR="00721A5F" w:rsidRDefault="00721A5F" w:rsidP="00721A5F">
      <w:pPr>
        <w:spacing w:after="0" w:line="240" w:lineRule="auto"/>
        <w:rPr>
          <w:rFonts w:ascii="Times New Roman" w:hAnsi="Times New Roman" w:cs="Times New Roman"/>
          <w:sz w:val="24"/>
          <w:szCs w:val="24"/>
          <w:lang w:val="kk-KZ"/>
        </w:rPr>
      </w:pPr>
    </w:p>
    <w:p w:rsidR="00721A5F" w:rsidRDefault="00721A5F" w:rsidP="00721A5F">
      <w:pPr>
        <w:spacing w:after="0" w:line="240" w:lineRule="auto"/>
        <w:rPr>
          <w:rFonts w:ascii="Times New Roman" w:hAnsi="Times New Roman" w:cs="Times New Roman"/>
          <w:sz w:val="24"/>
          <w:szCs w:val="24"/>
          <w:lang w:val="kk-KZ"/>
        </w:rPr>
      </w:pPr>
    </w:p>
    <w:p w:rsidR="00721A5F" w:rsidRDefault="00721A5F" w:rsidP="00721A5F">
      <w:pPr>
        <w:spacing w:after="0" w:line="240" w:lineRule="auto"/>
        <w:ind w:firstLine="402"/>
        <w:rPr>
          <w:rFonts w:ascii="Times New Roman" w:hAnsi="Times New Roman" w:cs="Times New Roman"/>
          <w:sz w:val="24"/>
          <w:szCs w:val="24"/>
          <w:lang w:val="kk-KZ"/>
        </w:rPr>
      </w:pPr>
      <w:r>
        <w:rPr>
          <w:rFonts w:ascii="Times New Roman" w:hAnsi="Times New Roman" w:cs="Times New Roman"/>
          <w:sz w:val="24"/>
          <w:szCs w:val="24"/>
          <w:lang w:val="kk-KZ"/>
        </w:rPr>
        <w:t>Төрағасы (Төрайымы) ________________________Н.С. Кабакова</w:t>
      </w:r>
    </w:p>
    <w:p w:rsidR="00721A5F" w:rsidRDefault="00721A5F" w:rsidP="00721A5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(қолы)</w:t>
      </w: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spacing w:after="0" w:line="240" w:lineRule="auto"/>
        <w:rPr>
          <w:rFonts w:ascii="Times New Roman" w:hAnsi="Times New Roman" w:cs="Times New Roman"/>
          <w:b/>
          <w:sz w:val="24"/>
          <w:szCs w:val="24"/>
          <w:lang w:val="kk-KZ" w:eastAsia="ko-KR"/>
        </w:rPr>
      </w:pPr>
    </w:p>
    <w:p w:rsidR="00721A5F" w:rsidRDefault="00721A5F" w:rsidP="00721A5F">
      <w:pPr>
        <w:rPr>
          <w:rFonts w:ascii="Times New Roman" w:hAnsi="Times New Roman" w:cs="Times New Roman"/>
          <w:b/>
          <w:sz w:val="24"/>
          <w:szCs w:val="24"/>
          <w:lang w:val="kk-KZ" w:eastAsia="ko-KR"/>
        </w:rPr>
      </w:pPr>
      <w:r>
        <w:rPr>
          <w:rFonts w:ascii="Times New Roman" w:hAnsi="Times New Roman" w:cs="Times New Roman"/>
          <w:b/>
          <w:sz w:val="24"/>
          <w:szCs w:val="24"/>
          <w:lang w:val="kk-KZ" w:eastAsia="ko-KR"/>
        </w:rPr>
        <w:br w:type="page"/>
      </w:r>
    </w:p>
    <w:p w:rsidR="00721A5F" w:rsidRDefault="00721A5F" w:rsidP="00721A5F">
      <w:pPr>
        <w:spacing w:after="0" w:line="240" w:lineRule="auto"/>
        <w:jc w:val="center"/>
        <w:rPr>
          <w:rFonts w:ascii="Times New Roman" w:hAnsi="Times New Roman" w:cs="Times New Roman"/>
          <w:b/>
          <w:sz w:val="24"/>
          <w:szCs w:val="24"/>
          <w:lang w:val="kk-KZ" w:eastAsia="ko-KR"/>
        </w:rPr>
      </w:pPr>
      <w:r>
        <w:rPr>
          <w:rFonts w:ascii="Times New Roman" w:hAnsi="Times New Roman" w:cs="Times New Roman"/>
          <w:b/>
          <w:sz w:val="24"/>
          <w:szCs w:val="24"/>
          <w:lang w:val="kk-KZ" w:eastAsia="ko-KR"/>
        </w:rPr>
        <w:lastRenderedPageBreak/>
        <w:t>Алғысөз</w:t>
      </w:r>
    </w:p>
    <w:p w:rsidR="00721A5F" w:rsidRDefault="00721A5F" w:rsidP="00721A5F">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b/>
          <w:sz w:val="24"/>
          <w:szCs w:val="24"/>
          <w:lang w:val="kk-KZ"/>
        </w:rPr>
        <w:t>Пәннің мазмұны:</w:t>
      </w:r>
      <w:r>
        <w:rPr>
          <w:rFonts w:ascii="Times New Roman" w:hAnsi="Times New Roman" w:cs="Times New Roman"/>
          <w:sz w:val="24"/>
          <w:szCs w:val="24"/>
          <w:lang w:val="kk-KZ"/>
        </w:rPr>
        <w:t xml:space="preserve"> пән мазмұнына студенттердің   ғылыми-педагогикалық зерттеу саласындағы замануи  түсініктері, зерттеудің теориясы мен әдістемесі, зерттеу бағыттары,   зерттеу құралдарына қойылатын талаптар туралы ғылыми білімдер енеді.</w:t>
      </w:r>
    </w:p>
    <w:p w:rsidR="00721A5F" w:rsidRPr="003E24EA" w:rsidRDefault="00721A5F" w:rsidP="00721A5F">
      <w:pPr>
        <w:pStyle w:val="1"/>
        <w:spacing w:before="0" w:line="240" w:lineRule="auto"/>
        <w:ind w:firstLine="567"/>
        <w:jc w:val="both"/>
        <w:rPr>
          <w:rFonts w:ascii="Times New Roman" w:hAnsi="Times New Roman" w:cs="Times New Roman"/>
          <w:b w:val="0"/>
          <w:color w:val="auto"/>
          <w:sz w:val="24"/>
          <w:szCs w:val="24"/>
          <w:lang w:val="kk-KZ"/>
        </w:rPr>
      </w:pPr>
      <w:r w:rsidRPr="003E24EA">
        <w:rPr>
          <w:rFonts w:ascii="Times New Roman" w:hAnsi="Times New Roman" w:cs="Times New Roman"/>
          <w:color w:val="auto"/>
          <w:sz w:val="24"/>
          <w:szCs w:val="24"/>
          <w:lang w:val="kk-KZ"/>
        </w:rPr>
        <w:t>Пәннің мақсаты</w:t>
      </w:r>
      <w:r w:rsidRPr="003E24EA">
        <w:rPr>
          <w:rFonts w:ascii="Times New Roman" w:hAnsi="Times New Roman" w:cs="Times New Roman"/>
          <w:b w:val="0"/>
          <w:color w:val="auto"/>
          <w:sz w:val="24"/>
          <w:szCs w:val="24"/>
          <w:lang w:val="kk-KZ"/>
        </w:rPr>
        <w:t>:</w:t>
      </w:r>
      <w:r w:rsidRPr="003E24EA">
        <w:rPr>
          <w:rFonts w:ascii="Times New Roman" w:hAnsi="Times New Roman" w:cs="Times New Roman"/>
          <w:color w:val="auto"/>
          <w:sz w:val="24"/>
          <w:szCs w:val="24"/>
          <w:lang w:val="kk-KZ"/>
        </w:rPr>
        <w:t xml:space="preserve"> </w:t>
      </w:r>
      <w:r w:rsidRPr="003E24EA">
        <w:rPr>
          <w:rFonts w:ascii="Times New Roman" w:hAnsi="Times New Roman" w:cs="Times New Roman"/>
          <w:b w:val="0"/>
          <w:color w:val="auto"/>
          <w:sz w:val="24"/>
          <w:szCs w:val="24"/>
          <w:lang w:val="kk-KZ"/>
        </w:rPr>
        <w:t>студенттерді  мектептегі ғылыми-зерттеушілік және оқу-зерттеушілік жұмысты басқаруға дайындау, оларды дипломдық жұмыс саласында зерттеу жобасын құруға бағыттау. «Ғылыми-педагогикалық зерттеулердің әдістері»   ғылыми-педагогикалық пәндерді меңгерудің жалғасы болып табылады және ол педагогикалық қызметте студенттердің кәсіби сауаттылығын, біліктілігін, кәсібіи мәденеитін дамытуға, магистратураға түсуге даярлануына бағытталған.</w:t>
      </w:r>
    </w:p>
    <w:p w:rsidR="00721A5F" w:rsidRDefault="00721A5F" w:rsidP="00721A5F">
      <w:pPr>
        <w:spacing w:after="0" w:line="240" w:lineRule="auto"/>
        <w:ind w:firstLine="567"/>
        <w:jc w:val="both"/>
        <w:rPr>
          <w:rFonts w:ascii="Times New Roman" w:hAnsi="Times New Roman" w:cs="Times New Roman"/>
          <w:b/>
          <w:sz w:val="24"/>
          <w:szCs w:val="24"/>
          <w:lang w:val="kk-KZ"/>
        </w:rPr>
      </w:pPr>
    </w:p>
    <w:p w:rsidR="00721A5F" w:rsidRDefault="00721A5F" w:rsidP="00721A5F">
      <w:pPr>
        <w:autoSpaceDE w:val="0"/>
        <w:autoSpaceDN w:val="0"/>
        <w:adjustRightInd w:val="0"/>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Пәннің міндеттері:</w:t>
      </w:r>
    </w:p>
    <w:p w:rsidR="00721A5F" w:rsidRDefault="00721A5F" w:rsidP="00721A5F">
      <w:pPr>
        <w:autoSpaceDE w:val="0"/>
        <w:autoSpaceDN w:val="0"/>
        <w:adjustRightInd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 xml:space="preserve"> cтуденттер</w:t>
      </w:r>
      <w:r>
        <w:rPr>
          <w:rFonts w:ascii="Times New Roman" w:eastAsia="Times New Roman" w:hAnsi="Times New Roman" w:cs="Times New Roman"/>
          <w:sz w:val="24"/>
          <w:szCs w:val="24"/>
          <w:lang w:val="kk-KZ"/>
        </w:rPr>
        <w:t xml:space="preserve">ге </w:t>
      </w:r>
      <w:r>
        <w:rPr>
          <w:rFonts w:ascii="Times New Roman" w:hAnsi="Times New Roman" w:cs="Times New Roman"/>
          <w:sz w:val="24"/>
          <w:szCs w:val="24"/>
          <w:lang w:val="kk-KZ"/>
        </w:rPr>
        <w:t>білім беру саласындағы зерттеу әрекетінің</w:t>
      </w:r>
      <w:r>
        <w:rPr>
          <w:rFonts w:ascii="Times New Roman" w:eastAsia="Times New Roman" w:hAnsi="Times New Roman" w:cs="Times New Roman"/>
          <w:sz w:val="24"/>
          <w:szCs w:val="24"/>
          <w:lang w:val="kk-KZ"/>
        </w:rPr>
        <w:t xml:space="preserve"> теориясын және практикасын меңгерту; </w:t>
      </w:r>
    </w:p>
    <w:p w:rsidR="00721A5F" w:rsidRDefault="00721A5F" w:rsidP="00721A5F">
      <w:pPr>
        <w:pStyle w:val="a8"/>
        <w:spacing w:before="0" w:beforeAutospacing="0" w:after="0" w:afterAutospacing="0"/>
        <w:jc w:val="both"/>
        <w:rPr>
          <w:rFonts w:asciiTheme="minorHAnsi" w:eastAsiaTheme="minorEastAsia" w:hAnsiTheme="minorHAnsi" w:cstheme="minorBidi"/>
          <w:sz w:val="22"/>
          <w:szCs w:val="22"/>
          <w:lang w:val="kk-KZ"/>
        </w:rPr>
      </w:pPr>
      <w:r>
        <w:rPr>
          <w:rFonts w:eastAsiaTheme="minorEastAsia"/>
          <w:lang w:val="kk-KZ"/>
        </w:rPr>
        <w:t>- cтуденттерге зерттеу әрекетінің мәнін, тұғырларын, ұстанымдарын, кезеңдерін үйрету;</w:t>
      </w:r>
    </w:p>
    <w:p w:rsidR="00721A5F" w:rsidRDefault="00721A5F" w:rsidP="00721A5F">
      <w:pPr>
        <w:autoSpaceDE w:val="0"/>
        <w:autoSpaceDN w:val="0"/>
        <w:adjustRightInd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Pr>
          <w:rFonts w:ascii="Times New Roman" w:hAnsi="Times New Roman" w:cs="Times New Roman"/>
          <w:sz w:val="24"/>
          <w:szCs w:val="24"/>
          <w:lang w:val="kk-KZ"/>
        </w:rPr>
        <w:t xml:space="preserve">cтуденттерді зерттеу әрекетінің </w:t>
      </w:r>
      <w:r>
        <w:rPr>
          <w:rFonts w:ascii="Times New Roman" w:eastAsia="Times New Roman" w:hAnsi="Times New Roman" w:cs="Times New Roman"/>
          <w:sz w:val="24"/>
          <w:szCs w:val="24"/>
          <w:lang w:val="kk-KZ"/>
        </w:rPr>
        <w:t xml:space="preserve">ғылыми-әдістемелік және нормативтік-құқықтық базасымен таныстыру; </w:t>
      </w:r>
    </w:p>
    <w:p w:rsidR="00721A5F" w:rsidRDefault="00721A5F" w:rsidP="00721A5F">
      <w:pPr>
        <w:pStyle w:val="a8"/>
        <w:spacing w:before="0" w:beforeAutospacing="0" w:after="0" w:afterAutospacing="0"/>
        <w:jc w:val="both"/>
        <w:rPr>
          <w:rFonts w:asciiTheme="minorHAnsi" w:eastAsiaTheme="minorEastAsia" w:hAnsiTheme="minorHAnsi" w:cstheme="minorBidi"/>
          <w:sz w:val="22"/>
          <w:szCs w:val="22"/>
          <w:lang w:val="kk-KZ"/>
        </w:rPr>
      </w:pPr>
      <w:r>
        <w:rPr>
          <w:rFonts w:eastAsiaTheme="minorEastAsia"/>
          <w:lang w:val="kk-KZ"/>
        </w:rPr>
        <w:t>- cтуденттерді ғылыми зерттеудің мақсаты мен мазмұнына қойылатын талаптарды орындауға дағдыландыру;</w:t>
      </w:r>
    </w:p>
    <w:p w:rsidR="00721A5F" w:rsidRDefault="00721A5F" w:rsidP="00721A5F">
      <w:pPr>
        <w:autoSpaceDE w:val="0"/>
        <w:autoSpaceDN w:val="0"/>
        <w:adjustRightInd w:val="0"/>
        <w:spacing w:after="0" w:line="240" w:lineRule="auto"/>
        <w:jc w:val="both"/>
        <w:rPr>
          <w:rFonts w:ascii="Times New Roman" w:hAnsi="Times New Roman" w:cs="Times New Roman"/>
          <w:color w:val="000000"/>
          <w:sz w:val="24"/>
          <w:szCs w:val="24"/>
          <w:lang w:val="kk-KZ"/>
        </w:rPr>
      </w:pPr>
      <w:r>
        <w:rPr>
          <w:rFonts w:ascii="Times New Roman" w:eastAsia="Times New Roman" w:hAnsi="Times New Roman" w:cs="Times New Roman"/>
          <w:sz w:val="24"/>
          <w:szCs w:val="24"/>
          <w:lang w:val="kk-KZ"/>
        </w:rPr>
        <w:t>-</w:t>
      </w:r>
      <w:r>
        <w:rPr>
          <w:rFonts w:ascii="Times New Roman" w:hAnsi="Times New Roman" w:cs="Times New Roman"/>
          <w:sz w:val="24"/>
          <w:szCs w:val="24"/>
          <w:lang w:val="kk-KZ"/>
        </w:rPr>
        <w:t>cтуденттерге зерттеу әрекетінің</w:t>
      </w:r>
      <w:r>
        <w:rPr>
          <w:rFonts w:ascii="Times New Roman" w:eastAsia="Times New Roman" w:hAnsi="Times New Roman" w:cs="Times New Roman"/>
          <w:spacing w:val="-2"/>
          <w:sz w:val="24"/>
          <w:szCs w:val="24"/>
          <w:lang w:val="kk-KZ"/>
        </w:rPr>
        <w:t xml:space="preserve"> әдістемесін меңгерту;</w:t>
      </w:r>
    </w:p>
    <w:p w:rsidR="00721A5F" w:rsidRDefault="00721A5F" w:rsidP="00721A5F">
      <w:pPr>
        <w:pStyle w:val="a8"/>
        <w:spacing w:before="0" w:beforeAutospacing="0" w:after="0" w:afterAutospacing="0"/>
        <w:jc w:val="both"/>
        <w:rPr>
          <w:rFonts w:asciiTheme="minorHAnsi" w:eastAsiaTheme="minorEastAsia" w:hAnsiTheme="minorHAnsi" w:cstheme="minorBidi"/>
          <w:color w:val="000000"/>
          <w:sz w:val="22"/>
          <w:szCs w:val="22"/>
          <w:lang w:val="kk-KZ"/>
        </w:rPr>
      </w:pPr>
      <w:r>
        <w:rPr>
          <w:rFonts w:eastAsiaTheme="minorEastAsia"/>
          <w:color w:val="000000"/>
          <w:lang w:val="kk-KZ"/>
        </w:rPr>
        <w:t>-педагогика мен психология  саласында міндеттерді шешуде кәсіби өзін өзі тануы мен бағдарын қалыптастыру.</w:t>
      </w:r>
    </w:p>
    <w:p w:rsidR="00721A5F" w:rsidRDefault="00721A5F" w:rsidP="00721A5F">
      <w:pPr>
        <w:spacing w:after="0" w:line="240" w:lineRule="auto"/>
        <w:ind w:firstLine="708"/>
        <w:jc w:val="both"/>
        <w:rPr>
          <w:rFonts w:ascii="Times New Roman" w:hAnsi="Times New Roman" w:cs="Times New Roman"/>
          <w:lang w:val="kk-KZ"/>
        </w:rPr>
      </w:pPr>
      <w:r>
        <w:rPr>
          <w:rFonts w:ascii="Times New Roman" w:hAnsi="Times New Roman" w:cs="Times New Roman"/>
          <w:color w:val="000000"/>
          <w:sz w:val="24"/>
          <w:szCs w:val="24"/>
          <w:lang w:val="kk-KZ"/>
        </w:rPr>
        <w:t xml:space="preserve">«Педагогика және психология» </w:t>
      </w:r>
      <w:r>
        <w:rPr>
          <w:rFonts w:ascii="Times New Roman" w:hAnsi="Times New Roman" w:cs="Times New Roman"/>
          <w:lang w:val="kk-KZ"/>
        </w:rPr>
        <w:t>мамандығының біліктілік талаптары аясында құзіреттілік жүйесін қалыптастыру</w:t>
      </w:r>
    </w:p>
    <w:p w:rsidR="00721A5F" w:rsidRDefault="00721A5F" w:rsidP="00721A5F">
      <w:pPr>
        <w:spacing w:after="0" w:line="240" w:lineRule="auto"/>
        <w:jc w:val="both"/>
        <w:rPr>
          <w:rFonts w:ascii="Times New Roman" w:hAnsi="Times New Roman" w:cs="Times New Roman"/>
          <w:b/>
          <w:lang w:val="kk-KZ"/>
        </w:rPr>
      </w:pPr>
      <w:r>
        <w:rPr>
          <w:rFonts w:ascii="Times New Roman" w:hAnsi="Times New Roman" w:cs="Times New Roman"/>
          <w:b/>
          <w:lang w:val="kk-KZ"/>
        </w:rPr>
        <w:t xml:space="preserve">А) когнитивті: қабілетті болу </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-зерттеу әрекетінің негізгі идеясын, құрылымын анықтай алуға;</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-зерттеу  әрекетінің мазмұнын білім беру ұйымының мақсатына сай  негіздей алуға;</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-зерттеу  әрекетінің  құрылымы мен мазмұнын талдай алуға;</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--зерттеу  әрекетінің  нәтижелерін рәсімдеу және жариялауға;</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гранттық жобалар құрастыра алуға;</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eastAsia="Times New Roman" w:hAnsi="Times New Roman" w:cs="Times New Roman"/>
          <w:sz w:val="24"/>
          <w:szCs w:val="24"/>
          <w:lang w:val="kk-KZ"/>
        </w:rPr>
        <w:t>дайын  ғылыми жұмысқа</w:t>
      </w:r>
      <w:r>
        <w:rPr>
          <w:rFonts w:ascii="Times New Roman" w:hAnsi="Times New Roman" w:cs="Times New Roman"/>
          <w:sz w:val="24"/>
          <w:szCs w:val="24"/>
          <w:lang w:val="kk-KZ"/>
        </w:rPr>
        <w:t xml:space="preserve"> сараптамалық баға беруге;</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-білім беру саласындағы зерттеу әрекетінің логикасын жүзеге асыруға; </w:t>
      </w:r>
    </w:p>
    <w:p w:rsidR="00721A5F" w:rsidRDefault="00721A5F" w:rsidP="00721A5F">
      <w:pPr>
        <w:pStyle w:val="a8"/>
        <w:spacing w:before="0" w:beforeAutospacing="0" w:after="0" w:afterAutospacing="0"/>
        <w:jc w:val="both"/>
        <w:rPr>
          <w:rFonts w:asciiTheme="minorHAnsi" w:eastAsiaTheme="minorEastAsia" w:hAnsiTheme="minorHAnsi" w:cstheme="minorBidi"/>
          <w:sz w:val="22"/>
          <w:szCs w:val="22"/>
          <w:lang w:val="kk-KZ"/>
        </w:rPr>
      </w:pPr>
      <w:r>
        <w:rPr>
          <w:rFonts w:eastAsiaTheme="minorEastAsia"/>
          <w:lang w:val="kk-KZ"/>
        </w:rPr>
        <w:t>-зерттеу әрекетінің тұғырларын, қағидаларын, кезеңдерін дұрыс анықтауға;</w:t>
      </w:r>
    </w:p>
    <w:p w:rsidR="00721A5F" w:rsidRDefault="00721A5F" w:rsidP="00721A5F">
      <w:pPr>
        <w:pStyle w:val="a8"/>
        <w:spacing w:before="0" w:beforeAutospacing="0" w:after="0" w:afterAutospacing="0"/>
        <w:jc w:val="both"/>
        <w:rPr>
          <w:rFonts w:eastAsiaTheme="minorEastAsia"/>
          <w:lang w:val="kk-KZ"/>
        </w:rPr>
      </w:pPr>
      <w:r>
        <w:rPr>
          <w:rFonts w:eastAsiaTheme="minorEastAsia"/>
          <w:lang w:val="kk-KZ"/>
        </w:rPr>
        <w:t>-зерттеу үдерісінің мақсаты мен мазмұнына қойылатын талаптарды орындауға;</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ғылыми жобалар</w:t>
      </w:r>
      <w:r>
        <w:rPr>
          <w:rFonts w:ascii="Times New Roman" w:hAnsi="Times New Roman" w:cs="Times New Roman"/>
          <w:sz w:val="24"/>
          <w:szCs w:val="24"/>
          <w:lang w:val="kk-KZ"/>
        </w:rPr>
        <w:t xml:space="preserve"> құрастыруға;</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-педагогикалық  зерттеу ұстанымдарын кәсіби әрекетте  басшылыққа алуға;</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-зерттеу бағытын, мәселесін және тақырыбын анықтауға;</w:t>
      </w:r>
    </w:p>
    <w:p w:rsidR="00721A5F" w:rsidRDefault="00721A5F" w:rsidP="00721A5F">
      <w:pPr>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 зерттеу құрылымы саласындағы жалпы түсінікті және оның элементтері арасындағы байланысты (нақты) көрсетуге;</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-ғылыми-педагогикалық зерттеу тақырыбының көкейкестілігін негіздеу және  жобалауды жүргізу әдістемесін құрастыруға;</w:t>
      </w:r>
    </w:p>
    <w:p w:rsidR="00721A5F" w:rsidRDefault="00721A5F" w:rsidP="00721A5F">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-өзінің зерттеушілік әлеуетін бағалау,</w:t>
      </w:r>
      <w:r>
        <w:rPr>
          <w:rFonts w:ascii="Times New Roman" w:hAnsi="Times New Roman" w:cs="Times New Roman"/>
          <w:sz w:val="24"/>
          <w:szCs w:val="24"/>
          <w:lang w:val="kk-KZ"/>
        </w:rPr>
        <w:t xml:space="preserve"> білім берудегі педагогикалық  зерттеуді ұйымдастыруға; </w:t>
      </w:r>
    </w:p>
    <w:p w:rsidR="00721A5F" w:rsidRDefault="00721A5F" w:rsidP="00721A5F">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-білім беру ұйымдарының даму стратегиясын жасауға;</w:t>
      </w:r>
    </w:p>
    <w:p w:rsidR="00721A5F" w:rsidRDefault="00721A5F" w:rsidP="00721A5F">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-инновациялық жобалар жасауға бағытталған  әрекетті ұйымдастыру дағдыларын игеруге.</w:t>
      </w:r>
    </w:p>
    <w:p w:rsidR="00721A5F" w:rsidRDefault="00721A5F" w:rsidP="00721A5F">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Б) функционалдық: қабілетті болу</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-педагогиканың әдіснамасы тұрғысынан зерттеу тақырыбының көкейкестілігін негіздей алуға;</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-өзінің зерттеу әрекеті нәтижелерін рәсімдеуге және жариялауға;</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-зерттеу бағыттары  туралы пікір сайыстарға қатысуға;</w:t>
      </w:r>
    </w:p>
    <w:p w:rsidR="00721A5F" w:rsidRDefault="00721A5F" w:rsidP="00721A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-мектептің зерттеу бағдарламаларына, авторлық білім беру бағдарламаларына сараптама жүргізе білуге;</w:t>
      </w:r>
    </w:p>
    <w:p w:rsidR="00721A5F" w:rsidRDefault="00721A5F" w:rsidP="00721A5F">
      <w:pPr>
        <w:tabs>
          <w:tab w:val="left" w:pos="-18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-білім беру ұйымдары зерттеулеріне сараптамалық баға беруге;</w:t>
      </w:r>
    </w:p>
    <w:p w:rsidR="00721A5F" w:rsidRDefault="00721A5F" w:rsidP="00721A5F">
      <w:pPr>
        <w:shd w:val="clear" w:color="auto" w:fill="FFFFFF"/>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-кәсіби қалыптасудың қазіргі заманғы технологияларын, кәсіби қалыптасу теорияларын басшылыққа алуға;</w:t>
      </w:r>
    </w:p>
    <w:p w:rsidR="00721A5F" w:rsidRDefault="00721A5F" w:rsidP="00721A5F">
      <w:pPr>
        <w:autoSpaceDE w:val="0"/>
        <w:autoSpaceDN w:val="0"/>
        <w:adjustRightInd w:val="0"/>
        <w:spacing w:after="0" w:line="240" w:lineRule="auto"/>
        <w:rPr>
          <w:rFonts w:ascii="Times New Roman" w:hAnsi="Times New Roman" w:cs="Times New Roman"/>
          <w:lang w:val="kk-KZ"/>
        </w:rPr>
      </w:pPr>
      <w:r>
        <w:rPr>
          <w:rFonts w:ascii="Times New Roman" w:hAnsi="Times New Roman" w:cs="Times New Roman"/>
          <w:lang w:val="kk-KZ"/>
        </w:rPr>
        <w:t>- жеке немесе топтық оқу-зерттеу қызметі саласындағы (нақты) зерттеулерге тән әдістерді (зерттеулер, есептеу, талдау және т.б.) пайдалануға.</w:t>
      </w:r>
    </w:p>
    <w:p w:rsidR="00721A5F" w:rsidRDefault="00721A5F" w:rsidP="00721A5F">
      <w:pPr>
        <w:shd w:val="clear" w:color="auto" w:fill="FFFFFF"/>
        <w:spacing w:after="0" w:line="240" w:lineRule="auto"/>
        <w:jc w:val="both"/>
        <w:rPr>
          <w:rFonts w:ascii="Times New Roman" w:hAnsi="Times New Roman" w:cs="Times New Roman"/>
          <w:b/>
          <w:lang w:val="kk-KZ"/>
        </w:rPr>
      </w:pPr>
      <w:r>
        <w:rPr>
          <w:rFonts w:ascii="Times New Roman" w:hAnsi="Times New Roman" w:cs="Times New Roman"/>
          <w:b/>
          <w:lang w:val="kk-KZ"/>
        </w:rPr>
        <w:t>В) жүйелі: қабілетті болу</w:t>
      </w:r>
    </w:p>
    <w:p w:rsidR="00721A5F" w:rsidRDefault="00721A5F" w:rsidP="00721A5F">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 мектепте оқушылардың зерттеу әрекетін  ұйымдастыра алуға,  </w:t>
      </w:r>
      <w:r>
        <w:rPr>
          <w:rFonts w:ascii="Times New Roman" w:hAnsi="Times New Roman" w:cs="Times New Roman"/>
          <w:sz w:val="24"/>
          <w:szCs w:val="24"/>
          <w:lang w:val="kk-KZ"/>
        </w:rPr>
        <w:t>білім беру  саласындағы зерттеу көрсеткіштерін білуге; өз бетінше  ізденіс пен тәжірибелік жұмысты ұйымдастыру және жүргізу  дағдыларын игеруге;</w:t>
      </w:r>
    </w:p>
    <w:p w:rsidR="00721A5F" w:rsidRDefault="00721A5F" w:rsidP="00721A5F">
      <w:pPr>
        <w:autoSpaceDE w:val="0"/>
        <w:autoSpaceDN w:val="0"/>
        <w:adjustRightInd w:val="0"/>
        <w:spacing w:after="0" w:line="240" w:lineRule="auto"/>
        <w:rPr>
          <w:rFonts w:ascii="Times New Roman" w:hAnsi="Times New Roman" w:cs="Times New Roman"/>
          <w:lang w:val="kk-KZ"/>
        </w:rPr>
      </w:pPr>
      <w:r>
        <w:rPr>
          <w:rFonts w:ascii="Times New Roman" w:hAnsi="Times New Roman" w:cs="Times New Roman"/>
          <w:lang w:val="kk-KZ"/>
        </w:rPr>
        <w:t xml:space="preserve">--  педагогикалық зерттеу нәтижелеріне талдау жасауға, оларды ғылыми эссе, презентация, пікір, ғылыми шолу және т.б. түрінде жинақтауға; </w:t>
      </w:r>
    </w:p>
    <w:p w:rsidR="00721A5F" w:rsidRDefault="00721A5F" w:rsidP="00721A5F">
      <w:pPr>
        <w:shd w:val="clear" w:color="auto" w:fill="FFFFFF"/>
        <w:spacing w:after="0" w:line="240" w:lineRule="auto"/>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-зерттеу әрекетінің   </w:t>
      </w:r>
      <w:r>
        <w:rPr>
          <w:rFonts w:ascii="Times New Roman" w:hAnsi="Times New Roman" w:cs="Times New Roman"/>
          <w:color w:val="000000"/>
          <w:sz w:val="24"/>
          <w:szCs w:val="24"/>
          <w:lang w:val="kk-KZ"/>
        </w:rPr>
        <w:t xml:space="preserve"> мәні, мазмұны және құрылымы жайлы білімдер жүйесін меңгеруге;</w:t>
      </w:r>
    </w:p>
    <w:p w:rsidR="00721A5F" w:rsidRDefault="00721A5F" w:rsidP="00721A5F">
      <w:pPr>
        <w:shd w:val="clear" w:color="auto" w:fill="FFFFFF"/>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r>
        <w:rPr>
          <w:rFonts w:ascii="Times New Roman" w:eastAsia="Times New Roman" w:hAnsi="Times New Roman" w:cs="Times New Roman"/>
          <w:sz w:val="24"/>
          <w:szCs w:val="24"/>
          <w:lang w:val="kk-KZ"/>
        </w:rPr>
        <w:t xml:space="preserve"> педагогикалық </w:t>
      </w:r>
      <w:r>
        <w:rPr>
          <w:rFonts w:ascii="Times New Roman" w:hAnsi="Times New Roman" w:cs="Times New Roman"/>
          <w:sz w:val="24"/>
          <w:szCs w:val="24"/>
          <w:lang w:val="kk-KZ"/>
        </w:rPr>
        <w:t xml:space="preserve"> зерттеудің </w:t>
      </w:r>
      <w:r>
        <w:rPr>
          <w:rFonts w:ascii="Times New Roman" w:hAnsi="Times New Roman" w:cs="Times New Roman"/>
          <w:color w:val="000000"/>
          <w:sz w:val="24"/>
          <w:szCs w:val="24"/>
          <w:lang w:val="kk-KZ"/>
        </w:rPr>
        <w:t xml:space="preserve"> қазіргі заманғы технологияларын қолдануға;</w:t>
      </w:r>
    </w:p>
    <w:p w:rsidR="00721A5F" w:rsidRDefault="00721A5F" w:rsidP="00721A5F">
      <w:pPr>
        <w:autoSpaceDE w:val="0"/>
        <w:autoSpaceDN w:val="0"/>
        <w:adjustRightInd w:val="0"/>
        <w:spacing w:after="0" w:line="240" w:lineRule="auto"/>
        <w:rPr>
          <w:rFonts w:ascii="Times New Roman" w:hAnsi="Times New Roman" w:cs="Times New Roman"/>
          <w:lang w:val="kk-KZ"/>
        </w:rPr>
      </w:pPr>
      <w:r>
        <w:rPr>
          <w:rFonts w:ascii="Times New Roman" w:hAnsi="Times New Roman" w:cs="Times New Roman"/>
          <w:color w:val="000000"/>
          <w:sz w:val="24"/>
          <w:szCs w:val="24"/>
          <w:lang w:val="kk-KZ"/>
        </w:rPr>
        <w:t>-</w:t>
      </w:r>
      <w:r>
        <w:rPr>
          <w:rFonts w:ascii="Times New Roman" w:eastAsia="Times New Roman" w:hAnsi="Times New Roman" w:cs="Times New Roman"/>
          <w:sz w:val="24"/>
          <w:szCs w:val="24"/>
          <w:lang w:val="kk-KZ"/>
        </w:rPr>
        <w:t xml:space="preserve"> білім алушылар даярлаған ғылыми жұмыстарды</w:t>
      </w:r>
      <w:r>
        <w:rPr>
          <w:rFonts w:ascii="Times New Roman" w:hAnsi="Times New Roman" w:cs="Times New Roman"/>
          <w:sz w:val="24"/>
          <w:szCs w:val="24"/>
          <w:lang w:val="kk-KZ"/>
        </w:rPr>
        <w:t xml:space="preserve"> бағалаудың өлшемдері мен көрсеткіштерін нақтылауға.</w:t>
      </w:r>
    </w:p>
    <w:p w:rsidR="00721A5F" w:rsidRDefault="00721A5F" w:rsidP="00721A5F">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Г) әлеуметтік: қабілетті болу</w:t>
      </w:r>
    </w:p>
    <w:p w:rsidR="00721A5F" w:rsidRDefault="00721A5F" w:rsidP="00721A5F">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-мектепте өз ғылыми жобасын жасай   алуы,  </w:t>
      </w:r>
      <w:r>
        <w:rPr>
          <w:rFonts w:ascii="Times New Roman" w:hAnsi="Times New Roman" w:cs="Times New Roman"/>
          <w:sz w:val="24"/>
          <w:szCs w:val="24"/>
          <w:lang w:val="kk-KZ"/>
        </w:rPr>
        <w:t>педагогикалық  зерттеу жүргізудегі нормалар мен ережелерді орындау үшін студентке  қажетті есептеу дағдыларының жоғары деңгейде болуы; өзіндік тұлғалық ұстанымын белгілеуге және оқу-таным барысында туындайтын мәселелерді өз бетінше шешуге қажетті  өзіндік білімдену біліктерін игеру;</w:t>
      </w:r>
    </w:p>
    <w:p w:rsidR="00721A5F" w:rsidRDefault="00721A5F" w:rsidP="00721A5F">
      <w:pPr>
        <w:autoSpaceDE w:val="0"/>
        <w:autoSpaceDN w:val="0"/>
        <w:adjustRightInd w:val="0"/>
        <w:spacing w:after="0" w:line="240" w:lineRule="auto"/>
        <w:rPr>
          <w:rFonts w:ascii="Times New Roman" w:hAnsi="Times New Roman" w:cs="Times New Roman"/>
          <w:lang w:val="kk-KZ"/>
        </w:rPr>
      </w:pPr>
      <w:r>
        <w:rPr>
          <w:rFonts w:ascii="Times New Roman" w:hAnsi="Times New Roman" w:cs="Times New Roman"/>
          <w:lang w:val="kk-KZ"/>
        </w:rPr>
        <w:t xml:space="preserve">- топта сындарлы оқуға, әлеуметтік өзара әрекеттестікке және ынтымақтастыққа; </w:t>
      </w:r>
    </w:p>
    <w:p w:rsidR="00721A5F" w:rsidRDefault="00721A5F" w:rsidP="00721A5F">
      <w:pPr>
        <w:autoSpaceDE w:val="0"/>
        <w:autoSpaceDN w:val="0"/>
        <w:adjustRightInd w:val="0"/>
        <w:spacing w:after="0" w:line="240" w:lineRule="auto"/>
        <w:rPr>
          <w:rFonts w:ascii="Times New Roman" w:hAnsi="Times New Roman" w:cs="Times New Roman"/>
          <w:lang w:val="kk-KZ"/>
        </w:rPr>
      </w:pPr>
      <w:r>
        <w:rPr>
          <w:rFonts w:ascii="Times New Roman" w:hAnsi="Times New Roman" w:cs="Times New Roman"/>
          <w:lang w:val="kk-KZ"/>
        </w:rPr>
        <w:t>-мәселені қарастыруды ұсыну, оның маңыздылығын дәлелдеу;</w:t>
      </w:r>
    </w:p>
    <w:p w:rsidR="00721A5F" w:rsidRDefault="00721A5F" w:rsidP="00721A5F">
      <w:pPr>
        <w:autoSpaceDE w:val="0"/>
        <w:autoSpaceDN w:val="0"/>
        <w:adjustRightInd w:val="0"/>
        <w:spacing w:after="0" w:line="240" w:lineRule="auto"/>
        <w:rPr>
          <w:rFonts w:ascii="Times New Roman" w:hAnsi="Times New Roman" w:cs="Times New Roman"/>
          <w:lang w:val="kk-KZ"/>
        </w:rPr>
      </w:pPr>
      <w:r>
        <w:rPr>
          <w:rFonts w:ascii="Times New Roman" w:hAnsi="Times New Roman" w:cs="Times New Roman"/>
          <w:lang w:val="kk-KZ"/>
        </w:rPr>
        <w:t xml:space="preserve">- сынды қабылдау және сынау; </w:t>
      </w:r>
    </w:p>
    <w:p w:rsidR="00721A5F" w:rsidRDefault="00721A5F" w:rsidP="00721A5F">
      <w:pPr>
        <w:spacing w:after="0" w:line="240" w:lineRule="auto"/>
        <w:rPr>
          <w:lang w:val="kk-KZ"/>
        </w:rPr>
      </w:pPr>
      <w:r>
        <w:rPr>
          <w:rFonts w:ascii="Times New Roman" w:hAnsi="Times New Roman" w:cs="Times New Roman"/>
          <w:lang w:val="kk-KZ"/>
        </w:rPr>
        <w:t>- топта жұмыс істеу;</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ab/>
        <w:t>«Әлеуметтік-педагогикалық  зерттеулердің негіздері» пәні бойынша студенттердің өзіндік жұмыстарын және бақылау жұмыстарын орындау туралы әдістемелік ұсыныстар</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 xml:space="preserve">1-МӨЖ. Әлеуметтік педагогика ғылымы әдіснамасының негізгі ұғымдарының анықтамаларын жазып зерделеңіздер, салыстырыңыздар, ұқсастықтары мен айырмашылықтарын табыңыздар.  </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Бұл тапсырманы орындау үшін . Мардахаев Л.В. Социальная педагогика. Полный курс: учебник.- М.: Издательство «Юрайт», 2011.- 797 с.</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В.В. Краевскийдің «Методология педагогики: новый этап: учеб. пособие для студ. высш. учеб. заведений».( М.: Издательский центр «Академия», 2006. – 400 с.), В.И.  Журавлевтің «XXVII съезд КПСС и проблемы методологии педагогической науки». (М.: Педагогика, 1988. - 200 с.) кітаптарынан әдіснаманың негізгі ұғымдарын тізіп алып, анықтамаларын сөздіктерден іздестіріңіз.</w:t>
      </w: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 xml:space="preserve">2. 2-МӨЖ.  «Әлеуметтік-педагогикалық  құбылыстарды зерттеуге қажет әдіснамалық тұғырлар» тақырыбында  ғылыми баяндама даярлаңыздар (топтық жұмыс). </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Әлеуметтік-педагогикалық құбылыстарды зерттеуге қажет әдіснамалық тұғырлар туралы ғылыми баяндама даярлау  мақсатында Л.В. Мардахаев Социальная педагогика. Полный курс: учебник.- М.: Издательство «Юрайт», 2011.- 797 с.</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 xml:space="preserve"> Ш. Таубаеваның «Исследовательская культура учителя: от теории к практике. Монография.»- (Алматы: Научно-издательский центр «Ғылым»,2001.-350 с.) монографиясын, . Г.К. Ахметованың, З.А. Исаеваның «Педагогика. Учебник для магистратуры университетов» (Алматы: Қазақ университеті , 2006.-328 с.) оқулығын, В.И.,  Загвязинскийдің, Р Атахановтың «Методология и методы психолого-педагогического исследования: Учебное пособие для студентов высших педагогических учебных заведений» (М.: Изд. Центр "Академия", 2001. - 208 с.) оқу құралын, А.К. Мыңбаеваның «Современное образование в фокусе новых педагогических концепций, тенденций и идей: Монография». (Алматы: Раритет, 2005.-90 с. ) кітаптарын  эерделеіңіз, әдіснамалық тұғырлар туралы ғылыми баяндама құрастырыңыз.</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 xml:space="preserve">3. 3-МӨЖ.  Педагогикалық зерттеулеріңіздің  ұғымдық-терминологиялық аппаратын құрастырыңыздар (топтық жоба). </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lastRenderedPageBreak/>
        <w:t>Педагогикалық зерттеуіңіздің ұғымдық-терминологиялық аппаратын құрастыру үшін Л.В.  Мардахаевтың «Методология диссертационного исследования (Соискатель-педагог.- 2008.- № 3.- С. 19-34) атты мақаласын, В.В.  Краевскийдің, Н.В. Бордовскаяның «Фундаментальные и прикладные аспекты научной работы в области образования» (/Педагогика.- 2005.-№4.- С. 119-121) тақырыбындағы мақаласын оқыңыз,  зерттеуіңіздің ұғымдық-терминологиялық аппаратын сипаттаңыз.</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4. 4-МӨЖ: Әрқайсысыңыз өз зерттеу тақырыбыңыздың өзектілігін негіздеңіздер және топта талқылауға даярлаңыздар.</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 xml:space="preserve"> </w:t>
      </w:r>
      <w:r w:rsidRPr="005E00B0">
        <w:rPr>
          <w:rFonts w:ascii="Times New Roman" w:hAnsi="Times New Roman" w:cs="Times New Roman"/>
          <w:sz w:val="24"/>
          <w:szCs w:val="24"/>
        </w:rPr>
        <w:tab/>
        <w:t>Өз зерттеу тақырыбыңыздың өзектілігін негіздеу үшін В.М Полонскийдің. «Словарь по образованию и педагогике/ В.М. Полонский». (М.: Высшая школа, 2004. - 512с.) және Л.В. Мардахаев Социальная педагогика. Полный курс: учебник.- М.: Издательство «Юрайт», 2011.- 797 с.</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 xml:space="preserve"> кітаптарын оқыңыз.</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 xml:space="preserve">5. 5-МӨЖ: Зерттеу тақырыбыңыздың ғылыми аппаратын құрастырыңыз. Ғылыми аппараттың жеке бөліктерінің байланысын жүзеге асыруда қандай қиындықтар бар деп ойлайсыз? </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Зерттеу тақырыбыңыздың ғылыми аппаратын құрастыру мақсатында . Мардахаев Л.В. Социальная педагогика. Полный курс: учебник.- М.: Издательство «Юрайт», 2011.- 797 с., Ю.К. Бабанскийдің  «Проблемы повышения эффективности педагогических исследований: (Дидактический аспект)», (М.: Педагогика, 1982. - 192 с.) атты кітабын зерделеңіздер.</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6. 1-Бақылау жұмысы. Ғылымдағы тұжырымдамаларға, Қазақстан Республикасындағы ғылым туралы заңнамаға сипаттама беріңіз.</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 xml:space="preserve"> </w:t>
      </w:r>
      <w:r w:rsidRPr="005E00B0">
        <w:rPr>
          <w:rFonts w:ascii="Times New Roman" w:hAnsi="Times New Roman" w:cs="Times New Roman"/>
          <w:sz w:val="24"/>
          <w:szCs w:val="24"/>
        </w:rPr>
        <w:tab/>
        <w:t>Ғылымдағы тұжырымдамаларды саралау үшін .В.С Степиннің, В.Г. Гороховтың, М.А. Розовтың «Философия науки и техники». (Учебное пособие.- М.: Гардарика, 1996.- 400 с.) кітабын оқып, тұжырымдамаларға сипаттама беріңіз.</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7. 2- Бақылау жұмысы. Өз педагогикалық зерттеуіңіздің әдістерін анықтау үшін Л.В. Мардахаевтың «Социальная педагогика» (Полный курс: учебник.- М.: Издательство «Юрайт», 2011.- 797 с.) оқулығын зерделеп, педагогикалық зерттеуіңіздің әдістемелерін анықтаңыздар.</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8. 3-Бақылау жұмысы. Іргелі және қолданбалы зерттеулердің мазмұнын сипаттау үшін В.В. Краевскийдің, Н.В. Бордовскаяның «Фундаментальные и прикладные аспекты научной работы в области образования» (Педагогика.- 2005.-№4.- С. 119-121) атты мақаласын талдап, іргелі және қолданбалы зерттеулердің мазмұнын сипаттаңыздар.</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9. 4-Бақылау жұмысы. «Әлеуметтік педагогтың дарынды оқушылармен жұмыс жүйесі»  тақырыбында  ғылыми жоба құрастыру мақсатында . . Мардахаев Л.В. Социальная педагогика. Полный курс: учебник.- М.: Издательство «Юрайт», 2011.- 797 с.</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A.M. Новиковтың «Методология образования» (Издание второе. – М.: «Эгвес», 2006.- 488 с.) атты кітабын мұқият оқыңыз.</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10. 5-Бақылау жұмысы.Зерттеу тақырыбыңыз бойынша ғылыми мақала немесе әдістемелік  құжаттар, зерттеу тақырыбыңыз бойынша ғылыми-практикалық конференция бағдарламасын құрастыру үшін А.С. Тотанованың «Методика научно-педагогического исследования» (Учебно-методическое пособие.- Алматы, 2006. – 119 с.), Я. Скалкованың «Методология и методы педагогического исследования». (М.: Педагогика, 1988. -144с.) оқу құралдарын зерделеп барып, тақырыбыңыз бойынша ғылыми мақала немесе әдістемелік  құжаттар жобасын даярлаңыздар.</w:t>
      </w: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Қорытынды бақылау – емтихан. Емтихан бағасы аралық бақылаулар мен аралық аттестация қорытындысы болып табылады.</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1 аралық бақылау 1-7 апта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9"/>
        <w:gridCol w:w="2099"/>
        <w:gridCol w:w="1918"/>
        <w:gridCol w:w="1895"/>
        <w:gridCol w:w="1640"/>
      </w:tblGrid>
      <w:tr w:rsidR="00721A5F" w:rsidRPr="005E00B0" w:rsidTr="00721A5F">
        <w:tc>
          <w:tcPr>
            <w:tcW w:w="2088" w:type="dxa"/>
            <w:tcBorders>
              <w:top w:val="single" w:sz="4" w:space="0" w:color="auto"/>
              <w:left w:val="single" w:sz="4" w:space="0" w:color="auto"/>
              <w:bottom w:val="single" w:sz="4" w:space="0" w:color="auto"/>
              <w:right w:val="single" w:sz="4" w:space="0" w:color="auto"/>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Дәріс</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Семинар</w:t>
            </w:r>
          </w:p>
        </w:tc>
        <w:tc>
          <w:tcPr>
            <w:tcW w:w="5605" w:type="dxa"/>
            <w:gridSpan w:val="3"/>
            <w:tcBorders>
              <w:top w:val="single" w:sz="4" w:space="0" w:color="auto"/>
              <w:left w:val="single" w:sz="4" w:space="0" w:color="auto"/>
              <w:bottom w:val="single" w:sz="4" w:space="0" w:color="auto"/>
              <w:right w:val="single" w:sz="4" w:space="0" w:color="auto"/>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МӨЖ-18 балл: 2 МӨЖ; 2 бақылау жұмысы;  коллоквиум</w:t>
            </w:r>
          </w:p>
        </w:tc>
      </w:tr>
      <w:tr w:rsidR="00721A5F" w:rsidRPr="005E00B0" w:rsidTr="00721A5F">
        <w:tc>
          <w:tcPr>
            <w:tcW w:w="2088" w:type="dxa"/>
            <w:tcBorders>
              <w:top w:val="single" w:sz="4" w:space="0" w:color="auto"/>
              <w:left w:val="single" w:sz="4" w:space="0" w:color="auto"/>
              <w:bottom w:val="single" w:sz="4" w:space="0" w:color="auto"/>
              <w:right w:val="single" w:sz="4" w:space="0" w:color="auto"/>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Дәріс 5 балл</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lastRenderedPageBreak/>
              <w:t>7 аптаға</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lastRenderedPageBreak/>
              <w:t xml:space="preserve">Семинар- 7 балл; </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lastRenderedPageBreak/>
              <w:t xml:space="preserve">7 аптаға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lastRenderedPageBreak/>
              <w:t xml:space="preserve">1 МӨЖ-5 балл; </w:t>
            </w:r>
            <w:r w:rsidRPr="005E00B0">
              <w:rPr>
                <w:rFonts w:ascii="Times New Roman" w:hAnsi="Times New Roman" w:cs="Times New Roman"/>
                <w:sz w:val="24"/>
                <w:szCs w:val="24"/>
              </w:rPr>
              <w:lastRenderedPageBreak/>
              <w:t>3 апта.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lastRenderedPageBreak/>
              <w:t>1 Б/ж-2 балл;</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lastRenderedPageBreak/>
              <w:t>2 апта.</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lastRenderedPageBreak/>
              <w:t>Коллоквиум-</w:t>
            </w:r>
            <w:r w:rsidRPr="005E00B0">
              <w:rPr>
                <w:rFonts w:ascii="Times New Roman" w:hAnsi="Times New Roman" w:cs="Times New Roman"/>
                <w:sz w:val="24"/>
                <w:szCs w:val="24"/>
              </w:rPr>
              <w:lastRenderedPageBreak/>
              <w:t xml:space="preserve">4 балл; 7 апта </w:t>
            </w:r>
          </w:p>
        </w:tc>
      </w:tr>
      <w:tr w:rsidR="00721A5F" w:rsidRPr="005E00B0" w:rsidTr="00721A5F">
        <w:tc>
          <w:tcPr>
            <w:tcW w:w="2088" w:type="dxa"/>
            <w:tcBorders>
              <w:top w:val="single" w:sz="4" w:space="0" w:color="auto"/>
              <w:left w:val="single" w:sz="4" w:space="0" w:color="auto"/>
              <w:bottom w:val="single" w:sz="4" w:space="0" w:color="auto"/>
              <w:right w:val="single" w:sz="4" w:space="0" w:color="auto"/>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lastRenderedPageBreak/>
              <w:t>Әрбір дәріске белсенді қатысу 0,35 баллды құрайды</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Әрбір семинарға белсенді қатысу  1  баллды құрайды</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2.МӨЖ-5 балл;</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5 апта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1 Б/ж-2 балл;</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4 апта.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721A5F" w:rsidRPr="005E00B0" w:rsidRDefault="00721A5F" w:rsidP="00721A5F">
            <w:pPr>
              <w:spacing w:after="0" w:line="240" w:lineRule="auto"/>
              <w:jc w:val="both"/>
              <w:rPr>
                <w:rFonts w:ascii="Times New Roman" w:hAnsi="Times New Roman" w:cs="Times New Roman"/>
                <w:sz w:val="24"/>
                <w:szCs w:val="24"/>
              </w:rPr>
            </w:pPr>
          </w:p>
        </w:tc>
      </w:tr>
    </w:tbl>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2 аралық бақылау 8-15 апта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2160"/>
        <w:gridCol w:w="1980"/>
        <w:gridCol w:w="1980"/>
        <w:gridCol w:w="1285"/>
      </w:tblGrid>
      <w:tr w:rsidR="00721A5F" w:rsidRPr="005E00B0" w:rsidTr="00721A5F">
        <w:tc>
          <w:tcPr>
            <w:tcW w:w="2448" w:type="dxa"/>
            <w:tcBorders>
              <w:top w:val="single" w:sz="4" w:space="0" w:color="auto"/>
              <w:left w:val="single" w:sz="4" w:space="0" w:color="auto"/>
              <w:bottom w:val="single" w:sz="4" w:space="0" w:color="auto"/>
              <w:right w:val="single" w:sz="4" w:space="0" w:color="auto"/>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Дәріс</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Семинар</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МӨЖ-18 балл: 3 МӨЖ; 3 бақылау жұмысы; коллоквиум</w:t>
            </w:r>
          </w:p>
        </w:tc>
      </w:tr>
      <w:tr w:rsidR="00721A5F" w:rsidRPr="005E00B0" w:rsidTr="00721A5F">
        <w:tc>
          <w:tcPr>
            <w:tcW w:w="2448" w:type="dxa"/>
            <w:tcBorders>
              <w:top w:val="single" w:sz="4" w:space="0" w:color="auto"/>
              <w:left w:val="single" w:sz="4" w:space="0" w:color="auto"/>
              <w:bottom w:val="single" w:sz="4" w:space="0" w:color="auto"/>
              <w:right w:val="single" w:sz="4" w:space="0" w:color="auto"/>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Дәріс 4 балл</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8 аптаға</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 xml:space="preserve">Семинар- 8 балл; </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 xml:space="preserve">8 аптаға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1 МӨЖ-4 балл; 9 апта.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1 Б/ж-1 балл;</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10 апта.</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 xml:space="preserve">Коллоквиум-3 балл; 15 апта </w:t>
            </w:r>
          </w:p>
        </w:tc>
      </w:tr>
      <w:tr w:rsidR="00721A5F" w:rsidRPr="005E00B0" w:rsidTr="00721A5F">
        <w:tc>
          <w:tcPr>
            <w:tcW w:w="2448" w:type="dxa"/>
            <w:tcBorders>
              <w:top w:val="single" w:sz="4" w:space="0" w:color="auto"/>
              <w:left w:val="single" w:sz="4" w:space="0" w:color="auto"/>
              <w:bottom w:val="single" w:sz="4" w:space="0" w:color="auto"/>
              <w:right w:val="single" w:sz="4" w:space="0" w:color="auto"/>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Әрбір дәріске белсенді қатысу 0,35 баллды құрайды</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Әрбір семинарға белсенді қатысу 1  баллды құрайды</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2.МӨЖ-4 балл;</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11 апта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1 Б/ж-1 балл;</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12 апта.</w:t>
            </w:r>
          </w:p>
        </w:tc>
        <w:tc>
          <w:tcPr>
            <w:tcW w:w="12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1A5F" w:rsidRPr="005E00B0" w:rsidRDefault="00721A5F" w:rsidP="00721A5F">
            <w:pPr>
              <w:spacing w:after="0" w:line="240" w:lineRule="auto"/>
              <w:jc w:val="both"/>
              <w:rPr>
                <w:rFonts w:ascii="Times New Roman" w:hAnsi="Times New Roman" w:cs="Times New Roman"/>
                <w:sz w:val="24"/>
                <w:szCs w:val="24"/>
              </w:rPr>
            </w:pPr>
          </w:p>
        </w:tc>
      </w:tr>
      <w:tr w:rsidR="00721A5F" w:rsidRPr="005E00B0" w:rsidTr="00721A5F">
        <w:tc>
          <w:tcPr>
            <w:tcW w:w="2448" w:type="dxa"/>
            <w:tcBorders>
              <w:top w:val="single" w:sz="4" w:space="0" w:color="auto"/>
              <w:left w:val="single" w:sz="4" w:space="0" w:color="auto"/>
              <w:bottom w:val="single" w:sz="4" w:space="0" w:color="auto"/>
              <w:right w:val="single" w:sz="4" w:space="0" w:color="auto"/>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1 МӨЖ-4 балл; 13 апта.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1 Б/ж-1 балл;</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14 апта.</w:t>
            </w:r>
          </w:p>
        </w:tc>
        <w:tc>
          <w:tcPr>
            <w:tcW w:w="12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1A5F" w:rsidRPr="005E00B0" w:rsidRDefault="00721A5F" w:rsidP="00721A5F">
            <w:pPr>
              <w:spacing w:after="0" w:line="240" w:lineRule="auto"/>
              <w:jc w:val="both"/>
              <w:rPr>
                <w:rFonts w:ascii="Times New Roman" w:hAnsi="Times New Roman" w:cs="Times New Roman"/>
                <w:sz w:val="24"/>
                <w:szCs w:val="24"/>
              </w:rPr>
            </w:pPr>
          </w:p>
        </w:tc>
      </w:tr>
    </w:tbl>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Бағалау өлшемдері (сабақ түріне байланысты).</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1 аралық бақылау   (ағымдық бақылауды қосқанда)  – 30%.</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2 аралық бақылау (ағымдық бақылауды қосқанда)  -  30%</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аралық аттестация      –   40%.</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 xml:space="preserve">  ___________________________</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 xml:space="preserve"> Барлығы                                     100%                 </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 xml:space="preserve">   Аралық бақылау 7 және 15 апталарда өтеді.</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1 аралық бақылау 12-17 ақпан</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2 аралық бақылау 7-12 сәуір</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Бағалау шкаласы (%)</w:t>
      </w:r>
    </w:p>
    <w:tbl>
      <w:tblPr>
        <w:tblW w:w="0" w:type="auto"/>
        <w:tblCellSpacing w:w="0" w:type="dxa"/>
        <w:tblLayout w:type="fixed"/>
        <w:tblCellMar>
          <w:left w:w="0" w:type="dxa"/>
          <w:right w:w="0" w:type="dxa"/>
        </w:tblCellMar>
        <w:tblLook w:val="0000"/>
      </w:tblPr>
      <w:tblGrid>
        <w:gridCol w:w="2833"/>
        <w:gridCol w:w="2407"/>
        <w:gridCol w:w="1800"/>
        <w:gridCol w:w="3060"/>
      </w:tblGrid>
      <w:tr w:rsidR="00721A5F" w:rsidRPr="005E00B0" w:rsidTr="00721A5F">
        <w:trPr>
          <w:trHeight w:val="570"/>
          <w:tblCellSpacing w:w="0" w:type="dxa"/>
        </w:trPr>
        <w:tc>
          <w:tcPr>
            <w:tcW w:w="2833"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 xml:space="preserve">Бағалаудың әріптік эквиваленті </w:t>
            </w:r>
          </w:p>
        </w:tc>
        <w:tc>
          <w:tcPr>
            <w:tcW w:w="2407"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Бағалаудың сандық эквиваленті (GPA)</w:t>
            </w:r>
          </w:p>
        </w:tc>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 xml:space="preserve"> % көлеміндегі балл</w:t>
            </w:r>
          </w:p>
        </w:tc>
        <w:tc>
          <w:tcPr>
            <w:tcW w:w="3060"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Дәстүрлі бағалау жүйесі</w:t>
            </w:r>
          </w:p>
        </w:tc>
      </w:tr>
      <w:tr w:rsidR="00721A5F" w:rsidRPr="005E00B0" w:rsidTr="00721A5F">
        <w:trPr>
          <w:trHeight w:val="255"/>
          <w:tblCellSpacing w:w="0" w:type="dxa"/>
        </w:trPr>
        <w:tc>
          <w:tcPr>
            <w:tcW w:w="2833"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A</w:t>
            </w:r>
          </w:p>
        </w:tc>
        <w:tc>
          <w:tcPr>
            <w:tcW w:w="2407"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4</w:t>
            </w:r>
          </w:p>
        </w:tc>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95-100</w:t>
            </w:r>
          </w:p>
        </w:tc>
        <w:tc>
          <w:tcPr>
            <w:tcW w:w="3060" w:type="dxa"/>
            <w:vMerge w:val="restart"/>
            <w:tcBorders>
              <w:top w:val="single" w:sz="8" w:space="0" w:color="000000"/>
              <w:left w:val="single" w:sz="8" w:space="0" w:color="000000"/>
              <w:bottom w:val="nil"/>
              <w:right w:val="single" w:sz="8" w:space="0" w:color="000000"/>
            </w:tcBorders>
            <w:shd w:val="clear" w:color="auto" w:fill="auto"/>
            <w:vAlign w:val="center"/>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 Өте жақсы "</w:t>
            </w:r>
          </w:p>
        </w:tc>
      </w:tr>
      <w:tr w:rsidR="00721A5F" w:rsidRPr="005E00B0" w:rsidTr="00721A5F">
        <w:trPr>
          <w:trHeight w:val="255"/>
          <w:tblCellSpacing w:w="0" w:type="dxa"/>
        </w:trPr>
        <w:tc>
          <w:tcPr>
            <w:tcW w:w="2833"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A-</w:t>
            </w:r>
          </w:p>
        </w:tc>
        <w:tc>
          <w:tcPr>
            <w:tcW w:w="2407"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3,67</w:t>
            </w:r>
          </w:p>
        </w:tc>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90-94</w:t>
            </w:r>
          </w:p>
        </w:tc>
        <w:tc>
          <w:tcPr>
            <w:tcW w:w="3060" w:type="dxa"/>
            <w:vMerge/>
            <w:tcBorders>
              <w:top w:val="single" w:sz="8" w:space="0" w:color="000000"/>
              <w:left w:val="single" w:sz="8" w:space="0" w:color="000000"/>
              <w:bottom w:val="nil"/>
              <w:right w:val="single" w:sz="8" w:space="0" w:color="000000"/>
            </w:tcBorders>
            <w:shd w:val="clear" w:color="auto" w:fill="auto"/>
            <w:vAlign w:val="center"/>
          </w:tcPr>
          <w:p w:rsidR="00721A5F" w:rsidRPr="005E00B0" w:rsidRDefault="00721A5F" w:rsidP="00721A5F">
            <w:pPr>
              <w:spacing w:after="0" w:line="240" w:lineRule="auto"/>
              <w:jc w:val="both"/>
              <w:rPr>
                <w:rFonts w:ascii="Times New Roman" w:hAnsi="Times New Roman" w:cs="Times New Roman"/>
                <w:sz w:val="24"/>
                <w:szCs w:val="24"/>
              </w:rPr>
            </w:pPr>
          </w:p>
        </w:tc>
      </w:tr>
      <w:tr w:rsidR="00721A5F" w:rsidRPr="005E00B0" w:rsidTr="00721A5F">
        <w:trPr>
          <w:trHeight w:val="255"/>
          <w:tblCellSpacing w:w="0" w:type="dxa"/>
        </w:trPr>
        <w:tc>
          <w:tcPr>
            <w:tcW w:w="2833"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B+</w:t>
            </w:r>
          </w:p>
        </w:tc>
        <w:tc>
          <w:tcPr>
            <w:tcW w:w="2407"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3,33</w:t>
            </w:r>
          </w:p>
        </w:tc>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85-89</w:t>
            </w:r>
          </w:p>
        </w:tc>
        <w:tc>
          <w:tcPr>
            <w:tcW w:w="3060" w:type="dxa"/>
            <w:vMerge w:val="restart"/>
            <w:tcBorders>
              <w:top w:val="single" w:sz="8" w:space="0" w:color="000000"/>
              <w:left w:val="single" w:sz="8" w:space="0" w:color="000000"/>
              <w:bottom w:val="nil"/>
              <w:right w:val="single" w:sz="8" w:space="0" w:color="000000"/>
            </w:tcBorders>
            <w:shd w:val="clear" w:color="auto" w:fill="auto"/>
            <w:vAlign w:val="center"/>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 Жақсы "</w:t>
            </w:r>
          </w:p>
        </w:tc>
      </w:tr>
      <w:tr w:rsidR="00721A5F" w:rsidRPr="005E00B0" w:rsidTr="00721A5F">
        <w:trPr>
          <w:trHeight w:val="255"/>
          <w:tblCellSpacing w:w="0" w:type="dxa"/>
        </w:trPr>
        <w:tc>
          <w:tcPr>
            <w:tcW w:w="2833"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B</w:t>
            </w:r>
          </w:p>
        </w:tc>
        <w:tc>
          <w:tcPr>
            <w:tcW w:w="2407"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3</w:t>
            </w:r>
          </w:p>
        </w:tc>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80-84</w:t>
            </w:r>
          </w:p>
        </w:tc>
        <w:tc>
          <w:tcPr>
            <w:tcW w:w="3060" w:type="dxa"/>
            <w:vMerge/>
            <w:tcBorders>
              <w:top w:val="single" w:sz="8" w:space="0" w:color="000000"/>
              <w:left w:val="single" w:sz="8" w:space="0" w:color="000000"/>
              <w:bottom w:val="nil"/>
              <w:right w:val="single" w:sz="8" w:space="0" w:color="000000"/>
            </w:tcBorders>
            <w:shd w:val="clear" w:color="auto" w:fill="auto"/>
            <w:vAlign w:val="center"/>
          </w:tcPr>
          <w:p w:rsidR="00721A5F" w:rsidRPr="005E00B0" w:rsidRDefault="00721A5F" w:rsidP="00721A5F">
            <w:pPr>
              <w:spacing w:after="0" w:line="240" w:lineRule="auto"/>
              <w:jc w:val="both"/>
              <w:rPr>
                <w:rFonts w:ascii="Times New Roman" w:hAnsi="Times New Roman" w:cs="Times New Roman"/>
                <w:sz w:val="24"/>
                <w:szCs w:val="24"/>
              </w:rPr>
            </w:pPr>
          </w:p>
        </w:tc>
      </w:tr>
      <w:tr w:rsidR="00721A5F" w:rsidRPr="005E00B0" w:rsidTr="00721A5F">
        <w:trPr>
          <w:trHeight w:val="255"/>
          <w:tblCellSpacing w:w="0" w:type="dxa"/>
        </w:trPr>
        <w:tc>
          <w:tcPr>
            <w:tcW w:w="2833"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B-</w:t>
            </w:r>
          </w:p>
        </w:tc>
        <w:tc>
          <w:tcPr>
            <w:tcW w:w="2407"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2,67</w:t>
            </w:r>
          </w:p>
        </w:tc>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75-79</w:t>
            </w:r>
          </w:p>
        </w:tc>
        <w:tc>
          <w:tcPr>
            <w:tcW w:w="3060" w:type="dxa"/>
            <w:vMerge/>
            <w:tcBorders>
              <w:top w:val="single" w:sz="8" w:space="0" w:color="000000"/>
              <w:left w:val="single" w:sz="8" w:space="0" w:color="000000"/>
              <w:bottom w:val="nil"/>
              <w:right w:val="single" w:sz="8" w:space="0" w:color="000000"/>
            </w:tcBorders>
            <w:shd w:val="clear" w:color="auto" w:fill="auto"/>
            <w:vAlign w:val="center"/>
          </w:tcPr>
          <w:p w:rsidR="00721A5F" w:rsidRPr="005E00B0" w:rsidRDefault="00721A5F" w:rsidP="00721A5F">
            <w:pPr>
              <w:spacing w:after="0" w:line="240" w:lineRule="auto"/>
              <w:jc w:val="both"/>
              <w:rPr>
                <w:rFonts w:ascii="Times New Roman" w:hAnsi="Times New Roman" w:cs="Times New Roman"/>
                <w:sz w:val="24"/>
                <w:szCs w:val="24"/>
              </w:rPr>
            </w:pPr>
          </w:p>
        </w:tc>
      </w:tr>
      <w:tr w:rsidR="00721A5F" w:rsidRPr="005E00B0" w:rsidTr="00721A5F">
        <w:trPr>
          <w:trHeight w:val="255"/>
          <w:tblCellSpacing w:w="0" w:type="dxa"/>
        </w:trPr>
        <w:tc>
          <w:tcPr>
            <w:tcW w:w="2833"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C+</w:t>
            </w:r>
          </w:p>
        </w:tc>
        <w:tc>
          <w:tcPr>
            <w:tcW w:w="2407"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2,33</w:t>
            </w:r>
          </w:p>
        </w:tc>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70-74</w:t>
            </w:r>
          </w:p>
        </w:tc>
        <w:tc>
          <w:tcPr>
            <w:tcW w:w="3060" w:type="dxa"/>
            <w:vMerge w:val="restart"/>
            <w:tcBorders>
              <w:top w:val="single" w:sz="8" w:space="0" w:color="000000"/>
              <w:left w:val="single" w:sz="8" w:space="0" w:color="000000"/>
              <w:bottom w:val="nil"/>
              <w:right w:val="single" w:sz="8" w:space="0" w:color="000000"/>
            </w:tcBorders>
            <w:shd w:val="clear" w:color="auto" w:fill="auto"/>
            <w:vAlign w:val="center"/>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 Қанағаттанарлық "</w:t>
            </w:r>
          </w:p>
        </w:tc>
      </w:tr>
      <w:tr w:rsidR="00721A5F" w:rsidRPr="005E00B0" w:rsidTr="00721A5F">
        <w:trPr>
          <w:trHeight w:val="255"/>
          <w:tblCellSpacing w:w="0" w:type="dxa"/>
        </w:trPr>
        <w:tc>
          <w:tcPr>
            <w:tcW w:w="2833"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C</w:t>
            </w:r>
          </w:p>
        </w:tc>
        <w:tc>
          <w:tcPr>
            <w:tcW w:w="2407"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2</w:t>
            </w:r>
          </w:p>
        </w:tc>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65-69</w:t>
            </w:r>
          </w:p>
        </w:tc>
        <w:tc>
          <w:tcPr>
            <w:tcW w:w="3060" w:type="dxa"/>
            <w:vMerge/>
            <w:tcBorders>
              <w:top w:val="single" w:sz="8" w:space="0" w:color="000000"/>
              <w:left w:val="single" w:sz="8" w:space="0" w:color="000000"/>
              <w:bottom w:val="nil"/>
              <w:right w:val="single" w:sz="8" w:space="0" w:color="000000"/>
            </w:tcBorders>
            <w:shd w:val="clear" w:color="auto" w:fill="auto"/>
            <w:vAlign w:val="center"/>
          </w:tcPr>
          <w:p w:rsidR="00721A5F" w:rsidRPr="005E00B0" w:rsidRDefault="00721A5F" w:rsidP="00721A5F">
            <w:pPr>
              <w:spacing w:after="0" w:line="240" w:lineRule="auto"/>
              <w:jc w:val="both"/>
              <w:rPr>
                <w:rFonts w:ascii="Times New Roman" w:hAnsi="Times New Roman" w:cs="Times New Roman"/>
                <w:sz w:val="24"/>
                <w:szCs w:val="24"/>
              </w:rPr>
            </w:pPr>
          </w:p>
        </w:tc>
      </w:tr>
      <w:tr w:rsidR="00721A5F" w:rsidRPr="005E00B0" w:rsidTr="00721A5F">
        <w:trPr>
          <w:trHeight w:val="255"/>
          <w:tblCellSpacing w:w="0" w:type="dxa"/>
        </w:trPr>
        <w:tc>
          <w:tcPr>
            <w:tcW w:w="2833"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C-</w:t>
            </w:r>
          </w:p>
        </w:tc>
        <w:tc>
          <w:tcPr>
            <w:tcW w:w="2407"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1,67</w:t>
            </w:r>
          </w:p>
        </w:tc>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60-64</w:t>
            </w:r>
          </w:p>
        </w:tc>
        <w:tc>
          <w:tcPr>
            <w:tcW w:w="3060" w:type="dxa"/>
            <w:vMerge/>
            <w:tcBorders>
              <w:top w:val="single" w:sz="8" w:space="0" w:color="000000"/>
              <w:left w:val="single" w:sz="8" w:space="0" w:color="000000"/>
              <w:bottom w:val="nil"/>
              <w:right w:val="single" w:sz="8" w:space="0" w:color="000000"/>
            </w:tcBorders>
            <w:shd w:val="clear" w:color="auto" w:fill="auto"/>
            <w:vAlign w:val="center"/>
          </w:tcPr>
          <w:p w:rsidR="00721A5F" w:rsidRPr="005E00B0" w:rsidRDefault="00721A5F" w:rsidP="00721A5F">
            <w:pPr>
              <w:spacing w:after="0" w:line="240" w:lineRule="auto"/>
              <w:jc w:val="both"/>
              <w:rPr>
                <w:rFonts w:ascii="Times New Roman" w:hAnsi="Times New Roman" w:cs="Times New Roman"/>
                <w:sz w:val="24"/>
                <w:szCs w:val="24"/>
              </w:rPr>
            </w:pPr>
          </w:p>
        </w:tc>
      </w:tr>
      <w:tr w:rsidR="00721A5F" w:rsidRPr="005E00B0" w:rsidTr="00721A5F">
        <w:trPr>
          <w:trHeight w:val="255"/>
          <w:tblCellSpacing w:w="0" w:type="dxa"/>
        </w:trPr>
        <w:tc>
          <w:tcPr>
            <w:tcW w:w="2833"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D+</w:t>
            </w:r>
          </w:p>
        </w:tc>
        <w:tc>
          <w:tcPr>
            <w:tcW w:w="2407"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1,33</w:t>
            </w:r>
          </w:p>
        </w:tc>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55-59</w:t>
            </w:r>
          </w:p>
        </w:tc>
        <w:tc>
          <w:tcPr>
            <w:tcW w:w="3060" w:type="dxa"/>
            <w:vMerge/>
            <w:tcBorders>
              <w:top w:val="single" w:sz="8" w:space="0" w:color="000000"/>
              <w:left w:val="single" w:sz="8" w:space="0" w:color="000000"/>
              <w:bottom w:val="nil"/>
              <w:right w:val="single" w:sz="8" w:space="0" w:color="000000"/>
            </w:tcBorders>
            <w:shd w:val="clear" w:color="auto" w:fill="auto"/>
            <w:vAlign w:val="center"/>
          </w:tcPr>
          <w:p w:rsidR="00721A5F" w:rsidRPr="005E00B0" w:rsidRDefault="00721A5F" w:rsidP="00721A5F">
            <w:pPr>
              <w:spacing w:after="0" w:line="240" w:lineRule="auto"/>
              <w:jc w:val="both"/>
              <w:rPr>
                <w:rFonts w:ascii="Times New Roman" w:hAnsi="Times New Roman" w:cs="Times New Roman"/>
                <w:sz w:val="24"/>
                <w:szCs w:val="24"/>
              </w:rPr>
            </w:pPr>
          </w:p>
        </w:tc>
      </w:tr>
      <w:tr w:rsidR="00721A5F" w:rsidRPr="005E00B0" w:rsidTr="00721A5F">
        <w:trPr>
          <w:trHeight w:val="255"/>
          <w:tblCellSpacing w:w="0" w:type="dxa"/>
        </w:trPr>
        <w:tc>
          <w:tcPr>
            <w:tcW w:w="2833"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D</w:t>
            </w:r>
          </w:p>
        </w:tc>
        <w:tc>
          <w:tcPr>
            <w:tcW w:w="2407"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50-54</w:t>
            </w:r>
          </w:p>
        </w:tc>
        <w:tc>
          <w:tcPr>
            <w:tcW w:w="3060" w:type="dxa"/>
            <w:vMerge/>
            <w:tcBorders>
              <w:top w:val="single" w:sz="8" w:space="0" w:color="000000"/>
              <w:left w:val="single" w:sz="8" w:space="0" w:color="000000"/>
              <w:bottom w:val="nil"/>
              <w:right w:val="single" w:sz="8" w:space="0" w:color="000000"/>
            </w:tcBorders>
            <w:shd w:val="clear" w:color="auto" w:fill="auto"/>
            <w:vAlign w:val="center"/>
          </w:tcPr>
          <w:p w:rsidR="00721A5F" w:rsidRPr="005E00B0" w:rsidRDefault="00721A5F" w:rsidP="00721A5F">
            <w:pPr>
              <w:spacing w:after="0" w:line="240" w:lineRule="auto"/>
              <w:jc w:val="both"/>
              <w:rPr>
                <w:rFonts w:ascii="Times New Roman" w:hAnsi="Times New Roman" w:cs="Times New Roman"/>
                <w:sz w:val="24"/>
                <w:szCs w:val="24"/>
              </w:rPr>
            </w:pPr>
          </w:p>
        </w:tc>
      </w:tr>
      <w:tr w:rsidR="00721A5F" w:rsidRPr="005E00B0" w:rsidTr="00721A5F">
        <w:trPr>
          <w:trHeight w:val="405"/>
          <w:tblCellSpacing w:w="0" w:type="dxa"/>
        </w:trPr>
        <w:tc>
          <w:tcPr>
            <w:tcW w:w="2833"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F</w:t>
            </w:r>
          </w:p>
        </w:tc>
        <w:tc>
          <w:tcPr>
            <w:tcW w:w="2407"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0-49</w:t>
            </w:r>
          </w:p>
        </w:tc>
        <w:tc>
          <w:tcPr>
            <w:tcW w:w="30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 Қанағаттанарлықсыз "</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(өткізілмейтін баға)</w:t>
            </w:r>
          </w:p>
        </w:tc>
      </w:tr>
      <w:tr w:rsidR="00721A5F" w:rsidRPr="005E00B0" w:rsidTr="00721A5F">
        <w:trPr>
          <w:trHeight w:val="255"/>
          <w:tblCellSpacing w:w="0" w:type="dxa"/>
        </w:trPr>
        <w:tc>
          <w:tcPr>
            <w:tcW w:w="2833"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I</w:t>
            </w:r>
          </w:p>
        </w:tc>
        <w:tc>
          <w:tcPr>
            <w:tcW w:w="2407"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w:t>
            </w:r>
          </w:p>
        </w:tc>
        <w:tc>
          <w:tcPr>
            <w:tcW w:w="3060"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"Пән аяқталмаған"</w:t>
            </w:r>
          </w:p>
        </w:tc>
      </w:tr>
      <w:tr w:rsidR="00721A5F" w:rsidRPr="005E00B0" w:rsidTr="00721A5F">
        <w:trPr>
          <w:trHeight w:val="270"/>
          <w:tblCellSpacing w:w="0" w:type="dxa"/>
        </w:trPr>
        <w:tc>
          <w:tcPr>
            <w:tcW w:w="2833"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W</w:t>
            </w:r>
          </w:p>
        </w:tc>
        <w:tc>
          <w:tcPr>
            <w:tcW w:w="2407"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w:t>
            </w:r>
          </w:p>
        </w:tc>
        <w:tc>
          <w:tcPr>
            <w:tcW w:w="3060"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"Пәннен бас тарту"</w:t>
            </w:r>
          </w:p>
        </w:tc>
      </w:tr>
      <w:tr w:rsidR="00721A5F" w:rsidRPr="005E00B0" w:rsidTr="00721A5F">
        <w:trPr>
          <w:trHeight w:val="255"/>
          <w:tblCellSpacing w:w="0" w:type="dxa"/>
        </w:trPr>
        <w:tc>
          <w:tcPr>
            <w:tcW w:w="2833"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AW</w:t>
            </w:r>
          </w:p>
        </w:tc>
        <w:tc>
          <w:tcPr>
            <w:tcW w:w="2407"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w:t>
            </w:r>
          </w:p>
        </w:tc>
        <w:tc>
          <w:tcPr>
            <w:tcW w:w="3060"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"Пәннен шығарылған"</w:t>
            </w:r>
          </w:p>
        </w:tc>
      </w:tr>
      <w:tr w:rsidR="00721A5F" w:rsidRPr="005E00B0" w:rsidTr="00721A5F">
        <w:trPr>
          <w:trHeight w:val="255"/>
          <w:tblCellSpacing w:w="0" w:type="dxa"/>
        </w:trPr>
        <w:tc>
          <w:tcPr>
            <w:tcW w:w="2833"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AU</w:t>
            </w:r>
          </w:p>
        </w:tc>
        <w:tc>
          <w:tcPr>
            <w:tcW w:w="2407"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w:t>
            </w:r>
          </w:p>
        </w:tc>
        <w:tc>
          <w:tcPr>
            <w:tcW w:w="3060"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"Пән тыңдалды"</w:t>
            </w:r>
          </w:p>
        </w:tc>
      </w:tr>
      <w:tr w:rsidR="00721A5F" w:rsidRPr="005E00B0" w:rsidTr="00721A5F">
        <w:trPr>
          <w:trHeight w:val="405"/>
          <w:tblCellSpacing w:w="0" w:type="dxa"/>
        </w:trPr>
        <w:tc>
          <w:tcPr>
            <w:tcW w:w="2833"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P/NP (Pass / No Pass)</w:t>
            </w:r>
          </w:p>
        </w:tc>
        <w:tc>
          <w:tcPr>
            <w:tcW w:w="2407"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65-100/0-64</w:t>
            </w:r>
          </w:p>
        </w:tc>
        <w:tc>
          <w:tcPr>
            <w:tcW w:w="3060" w:type="dxa"/>
            <w:tcBorders>
              <w:top w:val="single" w:sz="8" w:space="0" w:color="000000"/>
              <w:left w:val="single" w:sz="8" w:space="0" w:color="000000"/>
              <w:bottom w:val="single" w:sz="8" w:space="0" w:color="000000"/>
              <w:right w:val="single" w:sz="8" w:space="0" w:color="000000"/>
            </w:tcBorders>
            <w:shd w:val="clear" w:color="auto" w:fill="auto"/>
          </w:tcPr>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"Есепке алынды(зачтено)/еспке алынбады (не зачтено)"</w:t>
            </w:r>
          </w:p>
        </w:tc>
      </w:tr>
    </w:tbl>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ab/>
        <w:t>Семестр барысында магистранттың жұмысын бағалауда ескерілуі тиіс:</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Сабаққа қатысуы;</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практикалық сабақтарға белсенді және өнімді қатысуы;</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негізгі және қосымша әдебиеттерді оқуы, қарастыруы;</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lastRenderedPageBreak/>
        <w:t>МӨЖ орындауы;</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 xml:space="preserve">барлық тапсырмаларды өз уақытында орындауы. </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 xml:space="preserve">МӨЖ бойынша үш тапсырманы өз уақытында орындамағаны үшін AW бағасы қойылады.  </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Академиялық тәртіп пен әдеп саясаты</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Толерантты болыңыз, басқалардың пікірін сыйлаңыз. Қарсылығыңызды сыпайы түрде жеткізіңіз. Плагиат  және де басқа әділетсіздікке жол жоқ. МӨЖ жұмысын тапсыру, аралық бақылау, емтихан кезінде бір-біріне кеңес беру, көшіруге және басқа студент үшін емтихан тапсыруға да жол берілмейді. Интернет жүйесіне рұқсатсыз енген, ақпаратты  бұрмалаған, шпаргалка қолданған студенттерге қортындысында  «F» бағасы қойылады.</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 xml:space="preserve">Көмек: Өзіндік тапсырмаларды (МӨЖ) орындау барысында, оны өткізуге байланысты туындаған сұрақтарға, сонымен қатар өтілген материалдар бойынша қосымша мәліметтер алу үшін оқытушының келісілген уақытына сәйкес кеңес ала аласыз.    </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Кафедра мәжілісінде_______________№_____хаттамасымен бекітлді.</w:t>
      </w: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Жалпы және этникалық педагогика</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 xml:space="preserve">кафедрасының меңгерушісі, п.ғ.д., профессор                     </w:t>
      </w:r>
      <w:r w:rsidRPr="005E00B0">
        <w:rPr>
          <w:rFonts w:ascii="Times New Roman" w:hAnsi="Times New Roman" w:cs="Times New Roman"/>
          <w:sz w:val="24"/>
          <w:szCs w:val="24"/>
        </w:rPr>
        <w:tab/>
        <w:t xml:space="preserve"> А.К. Мынбаева </w:t>
      </w: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 xml:space="preserve">Оқытушы                                                           </w:t>
      </w:r>
      <w:r w:rsidRPr="005E00B0">
        <w:rPr>
          <w:rFonts w:ascii="Times New Roman" w:hAnsi="Times New Roman" w:cs="Times New Roman"/>
          <w:sz w:val="24"/>
          <w:szCs w:val="24"/>
        </w:rPr>
        <w:tab/>
      </w:r>
      <w:r w:rsidRPr="005E00B0">
        <w:rPr>
          <w:rFonts w:ascii="Times New Roman" w:hAnsi="Times New Roman" w:cs="Times New Roman"/>
          <w:sz w:val="24"/>
          <w:szCs w:val="24"/>
        </w:rPr>
        <w:tab/>
      </w:r>
      <w:r w:rsidRPr="005E00B0">
        <w:rPr>
          <w:rFonts w:ascii="Times New Roman" w:hAnsi="Times New Roman" w:cs="Times New Roman"/>
          <w:sz w:val="24"/>
          <w:szCs w:val="24"/>
        </w:rPr>
        <w:tab/>
        <w:t xml:space="preserve"> Ш. Таубаева</w:t>
      </w: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«Әлеуметтік-педагогикалық  зерттеулердің негіздері» пәні бойынша студенттердің өзіндік жұмыстарын және бақылау жұмыстарын орындау туралы әдістемелік ұсыныстар</w:t>
      </w: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 xml:space="preserve">1-МӨЖ. Әлеуметтік педагогика ғылымы әдіснамасының негізгі ұғымдарының анықтамаларын жазып зерделеңіздер, салыстырыңыздар, ұқсастықтары мен айырмашылықтарын табыңыздар.  </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Бұл тапсырманы орындау үшін . Мардахаев Л.В. Социальная педагогика. Полный курс: учебник.- М.: Издательство «Юрайт», 2011.- 797 с.</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lastRenderedPageBreak/>
        <w:t>В.В. Краевскийдің «Методология педагогики: новый этап: учеб. пособие для студ. высш. учеб. заведений».( М.: Издательский центр «Академия», 2006. – 400 с.), В.И.  Журавлевтің «XXVII съезд КПСС и проблемы методологии педагогической науки». (М.: Педагогика, 1988. - 200 с.) кітаптарынан әдіснаманың негізгі ұғымдарын тізіп алып, анықтамаларын сөздіктерден іздестіріңіз.</w:t>
      </w: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 xml:space="preserve">2. 2-МӨЖ.  «Әлеуметтік-педагогикалық  құбылыстарды зерттеуге қажет әдіснамалық тұғырлар» тақырыбында  ғылыми баяндама даярлаңыздар (топтық жұмыс). </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Әлеуметтік-педагогикалық құбылыстарды зерттеуге қажет әдіснамалық тұғырлар туралы ғылыми баяндама даярлау  мақсатында Л.В. Мардахаев Социальная педагогика. Полный курс: учебник.- М.: Издательство «Юрайт», 2011.- 797 с.</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 xml:space="preserve"> Ш. Таубаеваның «Исследовательская культура учителя: от теории к практике. Монография.»- (Алматы: Научно-издательский центр «Ғылым»,2001.-350 с.) монографиясын, . Г.К. Ахметованың, З.А. Исаеваның «Педагогика. Учебник для магистратуры университетов» (Алматы: Қазақ университеті , 2006.-328 с.) оқулығын, В.И.,  Загвязинскийдің, Р Атахановтың «Методология и методы психолого-педагогического исследования: Учебное пособие для студентов высших педагогических учебных заведений» (М.: Изд. Центр "Академия", 2001. - 208 с.) оқу құралын, А.К. Мыңбаеваның «Современное образование в фокусе новых педагогических концепций, тенденций и идей: Монография». (Алматы: Раритет, 2005.-90 с. ) кітаптарын  эерделеіңіз, әдіснамалық тұғырлар туралы ғылыми баяндама құрастырыңыз.</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 xml:space="preserve">3. 3-МӨЖ.  Педагогикалық зерттеулеріңіздің  ұғымдық-терминологиялық аппаратын құрастырыңыздар (топтық жоба). </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Педагогикалық зерттеуіңіздің ұғымдық-терминологиялық аппаратын құрастыру үшін Л.В.  Мардахаевтың «Методология диссертационного исследования (Соискатель-педагог.- 2008.- № 3.- С. 19-34) атты мақаласын, В.В.  Краевскийдің, Н.В. Бордовскаяның «Фундаментальные и прикладные аспекты научной работы в области образования» (/Педагогика.- 2005.-№4.- С. 119-121) тақырыбындағы мақаласын оқыңыз,  зерттеуіңіздің ұғымдық-терминологиялық аппаратын сипаттаңыз.</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4. 4-МӨЖ: Әрқайсысыңыз өз зерттеу тақырыбыңыздың өзектілігін негіздеңіздер және топта талқылауға даярлаңыздар.</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 xml:space="preserve"> </w:t>
      </w:r>
      <w:r w:rsidRPr="005E00B0">
        <w:rPr>
          <w:rFonts w:ascii="Times New Roman" w:hAnsi="Times New Roman" w:cs="Times New Roman"/>
          <w:sz w:val="24"/>
          <w:szCs w:val="24"/>
        </w:rPr>
        <w:tab/>
        <w:t>Өз зерттеу тақырыбыңыздың өзектілігін негіздеу үшін В.М Полонскийдің. «Словарь по образованию и педагогике/ В.М. Полонский». (М.: Высшая школа, 2004. - 512с.) және Л.В. Мардахаев Социальная педагогика. Полный курс: учебник.- М.: Издательство «Юрайт», 2011.- 797 с.</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 xml:space="preserve"> кітаптарын оқыңыз.</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 xml:space="preserve">5. 5-МӨЖ: Зерттеу тақырыбыңыздың ғылыми аппаратын құрастырыңыз. Ғылыми аппараттың жеке бөліктерінің байланысын жүзеге асыруда қандай қиындықтар бар деп ойлайсыз? </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Зерттеу тақырыбыңыздың ғылыми аппаратын құрастыру мақсатында . Мардахаев Л.В. Социальная педагогика. Полный курс: учебник.- М.: Издательство «Юрайт», 2011.- 797 с., Ю.К. Бабанскийдің  «Проблемы повышения эффективности педагогических исследований: (Дидактический аспект)», (М.: Педагогика, 1982. - 192 с.) атты кітабын зерделеңіздер.</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6. 1-Бақылау жұмысы. Ғылымдағы тұжырымдамаларға, Қазақстан Республикасындағы ғылым туралы заңнамаға сипаттама беріңіз.</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 xml:space="preserve"> </w:t>
      </w:r>
      <w:r w:rsidRPr="005E00B0">
        <w:rPr>
          <w:rFonts w:ascii="Times New Roman" w:hAnsi="Times New Roman" w:cs="Times New Roman"/>
          <w:sz w:val="24"/>
          <w:szCs w:val="24"/>
        </w:rPr>
        <w:tab/>
        <w:t>Ғылымдағы тұжырымдамаларды саралау үшін .В.С Степиннің, В.Г. Гороховтың, М.А. Розовтың «Философия науки и техники». (Учебное пособие.- М.: Гардарика, 1996.- 400 с.) кітабын оқып, тұжырымдамаларға сипаттама беріңіз.</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7. 2- Бақылау жұмысы. Өз педагогикалық зерттеуіңіздің әдістерін анықтау үшін Л.В. Мардахаевтың «Социальная педагогика» (Полный курс: учебник.- М.: Издательство «Юрайт», 2011.- 797 с.) оқулығын зерделеп, педагогикалық зерттеуіңіздің әдістемелерін анықтаңыздар.</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lastRenderedPageBreak/>
        <w:t>8. 3-Бақылау жұмысы. Іргелі және қолданбалы зерттеулердің мазмұнын сипаттау үшін В.В. Краевскийдің, Н.В. Бордовскаяның «Фундаментальные и прикладные аспекты научной работы в области образования» (Педагогика.- 2005.-№4.- С. 119-121) атты мақаласын талдап, іргелі және қолданбалы зерттеулердің мазмұнын сипаттаңыздар.</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9. 4-Бақылау жұмысы. «Әлеуметтік педагогтың дарынды оқушылармен жұмыс жүйесі»  тақырыбында  ғылыми жоба құрастыру мақсатында . . Мардахаев Л.В. Социальная педагогика. Полный курс: учебник.- М.: Издательство «Юрайт», 2011.- 797 с.</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A.M. Новиковтың «Методология образования» (Издание второе. – М.: «Эгвес», 2006.- 488 с.) атты кітабын мұқият оқыңыз.</w:t>
      </w:r>
    </w:p>
    <w:p w:rsidR="00721A5F" w:rsidRPr="005E00B0" w:rsidRDefault="00721A5F" w:rsidP="00721A5F">
      <w:pPr>
        <w:spacing w:after="0" w:line="240" w:lineRule="auto"/>
        <w:jc w:val="both"/>
        <w:rPr>
          <w:rFonts w:ascii="Times New Roman" w:hAnsi="Times New Roman" w:cs="Times New Roman"/>
          <w:sz w:val="24"/>
          <w:szCs w:val="24"/>
        </w:rPr>
      </w:pPr>
      <w:r w:rsidRPr="005E00B0">
        <w:rPr>
          <w:rFonts w:ascii="Times New Roman" w:hAnsi="Times New Roman" w:cs="Times New Roman"/>
          <w:sz w:val="24"/>
          <w:szCs w:val="24"/>
        </w:rPr>
        <w:t>10. 5-Бақылау жұмысы.Зерттеу тақырыбыңыз бойынша ғылыми мақала немесе әдістемелік  құжаттар, зерттеу тақырыбыңыз бойынша ғылыми-практикалық конференция бағдарламасын құрастыру үшін А.С. Тотанованың «Методика научно-педагогического исследования» (Учебно-методическое пособие.- Алматы, 2006. – 119 с.), Я. Скалкованың «Методология и методы педагогического исследования». (М.: Педагогика, 1988. -144с.) оқу құралдарын зерделеп барып, тақырыбыңыз бойынша ғылыми мақала немесе әдістемелік  құжаттар жобасын даярлаңыздар.</w:t>
      </w: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Pr="005E00B0" w:rsidRDefault="00721A5F" w:rsidP="00721A5F">
      <w:pPr>
        <w:spacing w:after="0" w:line="240" w:lineRule="auto"/>
        <w:jc w:val="both"/>
        <w:rPr>
          <w:rFonts w:ascii="Times New Roman" w:hAnsi="Times New Roman" w:cs="Times New Roman"/>
          <w:sz w:val="24"/>
          <w:szCs w:val="24"/>
        </w:rPr>
      </w:pPr>
    </w:p>
    <w:p w:rsidR="00721A5F" w:rsidRDefault="00721A5F" w:rsidP="00721A5F">
      <w:pPr>
        <w:autoSpaceDE w:val="0"/>
        <w:autoSpaceDN w:val="0"/>
        <w:adjustRightInd w:val="0"/>
        <w:spacing w:after="0" w:line="240" w:lineRule="auto"/>
        <w:jc w:val="center"/>
        <w:rPr>
          <w:rFonts w:ascii="NewBaskervilleDT" w:hAnsi="NewBaskervilleDT"/>
          <w:color w:val="231F20"/>
          <w:sz w:val="20"/>
          <w:szCs w:val="20"/>
          <w:lang w:val="en-US"/>
        </w:rPr>
      </w:pPr>
    </w:p>
    <w:p w:rsidR="00721A5F" w:rsidRDefault="00721A5F" w:rsidP="00721A5F">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Казахский национальный университет им. аль-Фараби</w:t>
      </w:r>
    </w:p>
    <w:p w:rsidR="00721A5F" w:rsidRDefault="00721A5F" w:rsidP="00721A5F">
      <w:pPr>
        <w:spacing w:after="0" w:line="240" w:lineRule="auto"/>
        <w:jc w:val="center"/>
        <w:rPr>
          <w:rFonts w:ascii="Times New Roman" w:hAnsi="Times New Roman"/>
          <w:b/>
          <w:sz w:val="20"/>
          <w:szCs w:val="20"/>
          <w:lang w:val="kk-KZ" w:eastAsia="ar-SA"/>
        </w:rPr>
      </w:pPr>
      <w:r>
        <w:rPr>
          <w:rFonts w:ascii="Times New Roman" w:hAnsi="Times New Roman"/>
          <w:b/>
          <w:sz w:val="20"/>
          <w:szCs w:val="20"/>
          <w:lang w:val="kk-KZ" w:eastAsia="ar-SA"/>
        </w:rPr>
        <w:t>Факультет истории, археологии  и этнологии</w:t>
      </w:r>
    </w:p>
    <w:p w:rsidR="00721A5F" w:rsidRDefault="00721A5F" w:rsidP="00721A5F">
      <w:pPr>
        <w:spacing w:after="0" w:line="240" w:lineRule="auto"/>
        <w:jc w:val="center"/>
        <w:rPr>
          <w:rFonts w:ascii="Times New Roman" w:hAnsi="Times New Roman"/>
          <w:b/>
          <w:sz w:val="20"/>
          <w:szCs w:val="20"/>
          <w:lang w:val="kk-KZ" w:eastAsia="ar-SA"/>
        </w:rPr>
      </w:pPr>
      <w:r>
        <w:rPr>
          <w:rFonts w:ascii="Times New Roman" w:hAnsi="Times New Roman"/>
          <w:b/>
          <w:sz w:val="20"/>
          <w:szCs w:val="20"/>
          <w:lang w:eastAsia="ar-SA"/>
        </w:rPr>
        <w:t>Образовательная программа</w:t>
      </w:r>
    </w:p>
    <w:p w:rsidR="00721A5F" w:rsidRDefault="00721A5F" w:rsidP="00721A5F">
      <w:pPr>
        <w:spacing w:after="0" w:line="240" w:lineRule="auto"/>
        <w:jc w:val="center"/>
        <w:rPr>
          <w:rFonts w:ascii="Times New Roman" w:hAnsi="Times New Roman"/>
          <w:b/>
          <w:sz w:val="20"/>
          <w:szCs w:val="20"/>
          <w:lang w:val="kk-KZ" w:eastAsia="ar-SA"/>
        </w:rPr>
      </w:pPr>
      <w:r>
        <w:rPr>
          <w:rFonts w:ascii="Times New Roman" w:hAnsi="Times New Roman"/>
          <w:b/>
          <w:sz w:val="20"/>
          <w:szCs w:val="20"/>
          <w:lang w:val="kk-KZ" w:eastAsia="ar-SA"/>
        </w:rPr>
        <w:t>«5В0114000 - «История»</w:t>
      </w:r>
    </w:p>
    <w:p w:rsidR="00721A5F" w:rsidRDefault="00721A5F" w:rsidP="00721A5F">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Силлабус</w:t>
      </w:r>
    </w:p>
    <w:p w:rsidR="00721A5F" w:rsidRDefault="00721A5F" w:rsidP="00721A5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r>
        <w:rPr>
          <w:rFonts w:ascii="Times New Roman" w:hAnsi="Times New Roman"/>
          <w:sz w:val="20"/>
          <w:szCs w:val="20"/>
          <w:lang w:val="en-US"/>
        </w:rPr>
        <w:t>IIK</w:t>
      </w:r>
      <w:r>
        <w:rPr>
          <w:rFonts w:ascii="Times New Roman" w:hAnsi="Times New Roman"/>
          <w:sz w:val="20"/>
          <w:szCs w:val="20"/>
        </w:rPr>
        <w:t xml:space="preserve"> 3418) И</w:t>
      </w:r>
    </w:p>
    <w:p w:rsidR="00721A5F" w:rsidRDefault="00721A5F" w:rsidP="00721A5F">
      <w:pPr>
        <w:spacing w:after="0" w:line="240" w:lineRule="auto"/>
        <w:jc w:val="center"/>
        <w:rPr>
          <w:rFonts w:ascii="Times New Roman" w:hAnsi="Times New Roman"/>
          <w:sz w:val="20"/>
          <w:szCs w:val="20"/>
        </w:rPr>
      </w:pPr>
      <w:r>
        <w:rPr>
          <w:rFonts w:ascii="Times New Roman" w:hAnsi="Times New Roman"/>
          <w:b/>
          <w:sz w:val="20"/>
          <w:szCs w:val="20"/>
        </w:rPr>
        <w:t>Осенний семестр 2019-2020 уч. Год</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9"/>
        <w:gridCol w:w="1592"/>
        <w:gridCol w:w="612"/>
        <w:gridCol w:w="816"/>
        <w:gridCol w:w="816"/>
        <w:gridCol w:w="2654"/>
        <w:gridCol w:w="841"/>
        <w:gridCol w:w="174"/>
        <w:gridCol w:w="223"/>
        <w:gridCol w:w="313"/>
        <w:gridCol w:w="313"/>
        <w:gridCol w:w="518"/>
        <w:gridCol w:w="331"/>
      </w:tblGrid>
      <w:tr w:rsidR="00721A5F" w:rsidTr="00721A5F">
        <w:trPr>
          <w:trHeight w:val="265"/>
        </w:trPr>
        <w:tc>
          <w:tcPr>
            <w:tcW w:w="1666" w:type="dxa"/>
            <w:gridSpan w:val="2"/>
            <w:vMerge w:val="restart"/>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rPr>
                <w:rFonts w:ascii="Times New Roman" w:hAnsi="Times New Roman"/>
                <w:b/>
                <w:sz w:val="20"/>
                <w:szCs w:val="20"/>
              </w:rPr>
            </w:pPr>
            <w:r>
              <w:rPr>
                <w:rFonts w:ascii="Times New Roman" w:hAnsi="Times New Roman"/>
                <w:b/>
                <w:sz w:val="20"/>
                <w:szCs w:val="20"/>
              </w:rPr>
              <w:t>Код дисциплины</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rPr>
                <w:rFonts w:ascii="Times New Roman" w:hAnsi="Times New Roman"/>
                <w:b/>
                <w:sz w:val="20"/>
                <w:szCs w:val="20"/>
              </w:rPr>
            </w:pPr>
            <w:r>
              <w:rPr>
                <w:rFonts w:ascii="Times New Roman" w:hAnsi="Times New Roman"/>
                <w:b/>
                <w:sz w:val="20"/>
                <w:szCs w:val="20"/>
              </w:rPr>
              <w:t>Название дисциплины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rPr>
                <w:rFonts w:ascii="Times New Roman" w:hAnsi="Times New Roman"/>
                <w:b/>
                <w:sz w:val="20"/>
                <w:szCs w:val="20"/>
                <w:highlight w:val="yellow"/>
              </w:rPr>
            </w:pPr>
            <w:r>
              <w:rPr>
                <w:rFonts w:ascii="Times New Roman" w:hAnsi="Times New Roman"/>
                <w:b/>
                <w:sz w:val="20"/>
                <w:szCs w:val="20"/>
                <w:highlight w:val="yellow"/>
              </w:rPr>
              <w:t>СРС</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rPr>
                <w:rFonts w:ascii="Times New Roman" w:hAnsi="Times New Roman"/>
                <w:b/>
                <w:sz w:val="20"/>
                <w:szCs w:val="20"/>
              </w:rPr>
            </w:pPr>
            <w:r>
              <w:rPr>
                <w:rFonts w:ascii="Times New Roman" w:hAnsi="Times New Roman"/>
                <w:b/>
                <w:sz w:val="20"/>
                <w:szCs w:val="20"/>
              </w:rPr>
              <w:t>Кол-во часов в неделю</w:t>
            </w:r>
          </w:p>
        </w:tc>
        <w:tc>
          <w:tcPr>
            <w:tcW w:w="974" w:type="dxa"/>
            <w:vMerge w:val="restart"/>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rPr>
                <w:rFonts w:ascii="Times New Roman" w:hAnsi="Times New Roman"/>
                <w:b/>
                <w:sz w:val="20"/>
                <w:szCs w:val="20"/>
              </w:rPr>
            </w:pPr>
            <w:r>
              <w:rPr>
                <w:rFonts w:ascii="Times New Roman" w:hAnsi="Times New Roman"/>
                <w:b/>
                <w:sz w:val="20"/>
                <w:szCs w:val="20"/>
              </w:rPr>
              <w:t>Кол-во кредитов</w:t>
            </w:r>
          </w:p>
        </w:tc>
        <w:tc>
          <w:tcPr>
            <w:tcW w:w="1750" w:type="dxa"/>
            <w:gridSpan w:val="6"/>
            <w:vMerge w:val="restart"/>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rPr>
                <w:rFonts w:ascii="Times New Roman" w:hAnsi="Times New Roman"/>
                <w:b/>
                <w:sz w:val="20"/>
                <w:szCs w:val="20"/>
                <w:highlight w:val="yellow"/>
              </w:rPr>
            </w:pPr>
            <w:r>
              <w:rPr>
                <w:rFonts w:ascii="Times New Roman" w:hAnsi="Times New Roman"/>
                <w:b/>
                <w:sz w:val="20"/>
                <w:szCs w:val="20"/>
                <w:highlight w:val="yellow"/>
              </w:rPr>
              <w:t>СРСП</w:t>
            </w:r>
          </w:p>
        </w:tc>
      </w:tr>
      <w:tr w:rsidR="00721A5F" w:rsidTr="00721A5F">
        <w:trPr>
          <w:trHeight w:val="265"/>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721A5F" w:rsidRDefault="00721A5F" w:rsidP="00721A5F">
            <w:pPr>
              <w:spacing w:after="0" w:line="240" w:lineRule="auto"/>
              <w:rPr>
                <w:rFonts w:ascii="Times New Roman"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21A5F" w:rsidRDefault="00721A5F" w:rsidP="00721A5F">
            <w:pPr>
              <w:spacing w:after="0" w:line="240" w:lineRule="auto"/>
              <w:rPr>
                <w:rFonts w:ascii="Times New Roman"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21A5F" w:rsidRDefault="00721A5F" w:rsidP="00721A5F">
            <w:pPr>
              <w:spacing w:after="0" w:line="240" w:lineRule="auto"/>
              <w:rPr>
                <w:rFonts w:ascii="Times New Roman" w:hAnsi="Times New Roman"/>
                <w:b/>
                <w:sz w:val="20"/>
                <w:szCs w:val="20"/>
                <w:highlight w:val="yellow"/>
              </w:rPr>
            </w:pPr>
          </w:p>
        </w:tc>
        <w:tc>
          <w:tcPr>
            <w:tcW w:w="945"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jc w:val="center"/>
              <w:rPr>
                <w:rFonts w:ascii="Times New Roman" w:hAnsi="Times New Roman"/>
                <w:b/>
                <w:sz w:val="20"/>
                <w:szCs w:val="20"/>
              </w:rPr>
            </w:pPr>
            <w:r>
              <w:rPr>
                <w:rFonts w:ascii="Times New Roman" w:hAnsi="Times New Roman"/>
                <w:b/>
                <w:sz w:val="20"/>
                <w:szCs w:val="20"/>
              </w:rPr>
              <w:t>Лек</w:t>
            </w:r>
          </w:p>
        </w:tc>
        <w:tc>
          <w:tcPr>
            <w:tcW w:w="945"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jc w:val="center"/>
              <w:rPr>
                <w:rFonts w:ascii="Times New Roman" w:hAnsi="Times New Roman"/>
                <w:b/>
                <w:sz w:val="20"/>
                <w:szCs w:val="20"/>
              </w:rPr>
            </w:pPr>
            <w:r>
              <w:rPr>
                <w:rFonts w:ascii="Times New Roman" w:hAnsi="Times New Roman"/>
                <w:b/>
                <w:sz w:val="20"/>
                <w:szCs w:val="20"/>
              </w:rPr>
              <w:t>Практ</w:t>
            </w:r>
          </w:p>
        </w:tc>
        <w:tc>
          <w:tcPr>
            <w:tcW w:w="945"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jc w:val="center"/>
              <w:rPr>
                <w:rFonts w:ascii="Times New Roman" w:hAnsi="Times New Roman"/>
                <w:b/>
                <w:sz w:val="20"/>
                <w:szCs w:val="20"/>
              </w:rPr>
            </w:pPr>
            <w:r>
              <w:rPr>
                <w:rFonts w:ascii="Times New Roman" w:hAnsi="Times New Roman"/>
                <w:b/>
                <w:sz w:val="20"/>
                <w:szCs w:val="20"/>
              </w:rPr>
              <w:t>Лаб</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21A5F" w:rsidRDefault="00721A5F" w:rsidP="00721A5F">
            <w:pPr>
              <w:spacing w:after="0" w:line="240" w:lineRule="auto"/>
              <w:rPr>
                <w:rFonts w:ascii="Times New Roman" w:hAnsi="Times New Roman"/>
                <w:b/>
                <w:sz w:val="20"/>
                <w:szCs w:val="20"/>
              </w:rPr>
            </w:pPr>
          </w:p>
        </w:tc>
        <w:tc>
          <w:tcPr>
            <w:tcW w:w="5899" w:type="dxa"/>
            <w:gridSpan w:val="6"/>
            <w:vMerge/>
            <w:tcBorders>
              <w:top w:val="single" w:sz="4" w:space="0" w:color="000000"/>
              <w:left w:val="single" w:sz="4" w:space="0" w:color="000000"/>
              <w:bottom w:val="single" w:sz="4" w:space="0" w:color="000000"/>
              <w:right w:val="single" w:sz="4" w:space="0" w:color="000000"/>
            </w:tcBorders>
            <w:vAlign w:val="center"/>
            <w:hideMark/>
          </w:tcPr>
          <w:p w:rsidR="00721A5F" w:rsidRDefault="00721A5F" w:rsidP="00721A5F">
            <w:pPr>
              <w:spacing w:after="0" w:line="240" w:lineRule="auto"/>
              <w:rPr>
                <w:rFonts w:ascii="Times New Roman" w:hAnsi="Times New Roman"/>
                <w:b/>
                <w:sz w:val="20"/>
                <w:szCs w:val="20"/>
                <w:highlight w:val="yellow"/>
              </w:rPr>
            </w:pPr>
          </w:p>
        </w:tc>
      </w:tr>
      <w:tr w:rsidR="00721A5F" w:rsidTr="00721A5F">
        <w:tc>
          <w:tcPr>
            <w:tcW w:w="1666" w:type="dxa"/>
            <w:gridSpan w:val="2"/>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jc w:val="center"/>
              <w:rPr>
                <w:rFonts w:ascii="Times New Roman" w:hAnsi="Times New Roman"/>
                <w:b/>
                <w:sz w:val="20"/>
                <w:szCs w:val="20"/>
              </w:rPr>
            </w:pPr>
            <w:r>
              <w:rPr>
                <w:rFonts w:ascii="Times New Roman" w:hAnsi="Times New Roman"/>
                <w:sz w:val="20"/>
                <w:szCs w:val="20"/>
                <w:lang w:val="en-US"/>
              </w:rPr>
              <w:lastRenderedPageBreak/>
              <w:t>I</w:t>
            </w:r>
            <w:r>
              <w:rPr>
                <w:rFonts w:ascii="Times New Roman" w:hAnsi="Times New Roman"/>
                <w:sz w:val="20"/>
                <w:szCs w:val="20"/>
              </w:rPr>
              <w:t xml:space="preserve"> 3418</w:t>
            </w:r>
          </w:p>
        </w:tc>
        <w:tc>
          <w:tcPr>
            <w:tcW w:w="1842"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rPr>
                <w:rFonts w:ascii="Times New Roman" w:hAnsi="Times New Roman"/>
                <w:sz w:val="20"/>
                <w:szCs w:val="20"/>
              </w:rPr>
            </w:pPr>
            <w:r>
              <w:rPr>
                <w:rFonts w:ascii="Times New Roman" w:hAnsi="Times New Roman"/>
                <w:sz w:val="20"/>
                <w:szCs w:val="20"/>
              </w:rPr>
              <w:t xml:space="preserve">Историография </w:t>
            </w:r>
          </w:p>
        </w:tc>
        <w:tc>
          <w:tcPr>
            <w:tcW w:w="709"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jc w:val="center"/>
              <w:rPr>
                <w:rFonts w:ascii="Times New Roman" w:hAnsi="Times New Roman"/>
                <w:sz w:val="20"/>
                <w:szCs w:val="20"/>
                <w:highlight w:val="yellow"/>
              </w:rPr>
            </w:pPr>
            <w:r>
              <w:rPr>
                <w:rFonts w:ascii="Times New Roman" w:hAnsi="Times New Roman"/>
                <w:sz w:val="20"/>
                <w:szCs w:val="20"/>
                <w:highlight w:val="yellow"/>
              </w:rPr>
              <w:t>98</w:t>
            </w:r>
          </w:p>
        </w:tc>
        <w:tc>
          <w:tcPr>
            <w:tcW w:w="945"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jc w:val="center"/>
              <w:rPr>
                <w:rFonts w:ascii="Times New Roman" w:hAnsi="Times New Roman"/>
                <w:sz w:val="20"/>
                <w:szCs w:val="20"/>
                <w:lang w:val="en-US"/>
              </w:rPr>
            </w:pPr>
            <w:r>
              <w:rPr>
                <w:rFonts w:ascii="Times New Roman" w:hAnsi="Times New Roman"/>
                <w:sz w:val="20"/>
                <w:szCs w:val="20"/>
                <w:lang w:val="en-US"/>
              </w:rPr>
              <w:t>30</w:t>
            </w:r>
          </w:p>
        </w:tc>
        <w:tc>
          <w:tcPr>
            <w:tcW w:w="945"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jc w:val="center"/>
              <w:rPr>
                <w:rFonts w:ascii="Times New Roman" w:hAnsi="Times New Roman"/>
                <w:sz w:val="20"/>
                <w:szCs w:val="20"/>
              </w:rPr>
            </w:pPr>
            <w:r>
              <w:rPr>
                <w:rFonts w:ascii="Times New Roman" w:hAnsi="Times New Roman"/>
                <w:sz w:val="20"/>
                <w:szCs w:val="20"/>
              </w:rPr>
              <w:t>15</w:t>
            </w:r>
          </w:p>
        </w:tc>
        <w:tc>
          <w:tcPr>
            <w:tcW w:w="945"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jc w:val="center"/>
              <w:rPr>
                <w:rFonts w:ascii="Times New Roman" w:hAnsi="Times New Roman"/>
                <w:sz w:val="20"/>
                <w:szCs w:val="20"/>
              </w:rPr>
            </w:pPr>
            <w:r>
              <w:rPr>
                <w:rFonts w:ascii="Times New Roman" w:hAnsi="Times New Roman"/>
                <w:sz w:val="20"/>
                <w:szCs w:val="20"/>
              </w:rPr>
              <w:t>-</w:t>
            </w:r>
          </w:p>
        </w:tc>
        <w:tc>
          <w:tcPr>
            <w:tcW w:w="974"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jc w:val="center"/>
              <w:rPr>
                <w:rFonts w:ascii="Times New Roman" w:hAnsi="Times New Roman"/>
                <w:sz w:val="20"/>
                <w:szCs w:val="20"/>
              </w:rPr>
            </w:pPr>
            <w:r>
              <w:rPr>
                <w:rFonts w:ascii="Times New Roman" w:hAnsi="Times New Roman"/>
                <w:sz w:val="20"/>
                <w:szCs w:val="20"/>
              </w:rPr>
              <w:t>5</w:t>
            </w:r>
          </w:p>
        </w:tc>
        <w:tc>
          <w:tcPr>
            <w:tcW w:w="1750" w:type="dxa"/>
            <w:gridSpan w:val="6"/>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jc w:val="center"/>
              <w:rPr>
                <w:rFonts w:ascii="Times New Roman" w:hAnsi="Times New Roman"/>
                <w:sz w:val="20"/>
                <w:szCs w:val="20"/>
                <w:highlight w:val="yellow"/>
              </w:rPr>
            </w:pPr>
            <w:r>
              <w:rPr>
                <w:rFonts w:ascii="Times New Roman" w:hAnsi="Times New Roman"/>
                <w:sz w:val="20"/>
                <w:szCs w:val="20"/>
                <w:highlight w:val="yellow"/>
              </w:rPr>
              <w:t>7</w:t>
            </w:r>
          </w:p>
        </w:tc>
      </w:tr>
      <w:tr w:rsidR="00721A5F" w:rsidTr="00721A5F">
        <w:tc>
          <w:tcPr>
            <w:tcW w:w="2263" w:type="dxa"/>
            <w:gridSpan w:val="2"/>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rPr>
                <w:rFonts w:ascii="Times New Roman" w:hAnsi="Times New Roman"/>
                <w:b/>
                <w:sz w:val="20"/>
                <w:szCs w:val="20"/>
                <w:highlight w:val="yellow"/>
              </w:rPr>
            </w:pPr>
            <w:r>
              <w:rPr>
                <w:rFonts w:ascii="Times New Roman" w:hAnsi="Times New Roman"/>
                <w:b/>
                <w:sz w:val="20"/>
                <w:szCs w:val="20"/>
                <w:highlight w:val="yellow"/>
              </w:rPr>
              <w:t>Пререквизиты</w:t>
            </w:r>
          </w:p>
        </w:tc>
        <w:tc>
          <w:tcPr>
            <w:tcW w:w="7513" w:type="dxa"/>
            <w:gridSpan w:val="12"/>
            <w:tcBorders>
              <w:top w:val="single" w:sz="4" w:space="0" w:color="000000"/>
              <w:left w:val="single" w:sz="4" w:space="0" w:color="000000"/>
              <w:bottom w:val="single" w:sz="4" w:space="0" w:color="000000"/>
              <w:right w:val="single" w:sz="4" w:space="0" w:color="000000"/>
            </w:tcBorders>
            <w:hideMark/>
          </w:tcPr>
          <w:p w:rsidR="00721A5F" w:rsidRDefault="00721A5F" w:rsidP="00721A5F">
            <w:pPr>
              <w:pStyle w:val="15"/>
              <w:spacing w:after="200" w:line="276" w:lineRule="auto"/>
              <w:jc w:val="both"/>
              <w:rPr>
                <w:sz w:val="22"/>
                <w:szCs w:val="22"/>
              </w:rPr>
            </w:pPr>
            <w:r>
              <w:rPr>
                <w:sz w:val="22"/>
                <w:szCs w:val="22"/>
                <w:lang w:val="en-US"/>
              </w:rPr>
              <w:t>DIK</w:t>
            </w:r>
            <w:r>
              <w:rPr>
                <w:sz w:val="22"/>
                <w:szCs w:val="22"/>
              </w:rPr>
              <w:t xml:space="preserve"> 1407 Древняя история  Казахстана, </w:t>
            </w:r>
            <w:r>
              <w:rPr>
                <w:sz w:val="22"/>
                <w:szCs w:val="22"/>
                <w:lang w:val="en-US"/>
              </w:rPr>
              <w:t>SIK</w:t>
            </w:r>
            <w:r>
              <w:rPr>
                <w:sz w:val="22"/>
                <w:szCs w:val="22"/>
              </w:rPr>
              <w:t xml:space="preserve"> 1409 Средневековая история Казахстана, </w:t>
            </w:r>
            <w:r>
              <w:rPr>
                <w:sz w:val="22"/>
                <w:szCs w:val="22"/>
                <w:lang w:val="en-US"/>
              </w:rPr>
              <w:t>NIK</w:t>
            </w:r>
            <w:r>
              <w:rPr>
                <w:sz w:val="22"/>
                <w:szCs w:val="22"/>
              </w:rPr>
              <w:t xml:space="preserve"> 2415 Новая история Казахстана, </w:t>
            </w:r>
            <w:r>
              <w:rPr>
                <w:sz w:val="22"/>
                <w:szCs w:val="22"/>
                <w:lang w:val="en-US"/>
              </w:rPr>
              <w:t>VID</w:t>
            </w:r>
            <w:r>
              <w:rPr>
                <w:sz w:val="22"/>
                <w:szCs w:val="22"/>
              </w:rPr>
              <w:t xml:space="preserve"> 1401 Вспомогательные исторические дисциплины</w:t>
            </w:r>
          </w:p>
        </w:tc>
      </w:tr>
      <w:tr w:rsidR="00721A5F" w:rsidTr="00721A5F">
        <w:tc>
          <w:tcPr>
            <w:tcW w:w="2263" w:type="dxa"/>
            <w:gridSpan w:val="2"/>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rPr>
                <w:rFonts w:ascii="Times New Roman" w:hAnsi="Times New Roman"/>
                <w:b/>
                <w:sz w:val="20"/>
                <w:szCs w:val="20"/>
              </w:rPr>
            </w:pPr>
            <w:r>
              <w:rPr>
                <w:rFonts w:ascii="Times New Roman" w:hAnsi="Times New Roman"/>
                <w:b/>
                <w:sz w:val="20"/>
                <w:szCs w:val="20"/>
              </w:rPr>
              <w:t>Лектор</w:t>
            </w:r>
          </w:p>
        </w:tc>
        <w:tc>
          <w:tcPr>
            <w:tcW w:w="5103" w:type="dxa"/>
            <w:gridSpan w:val="5"/>
            <w:tcBorders>
              <w:top w:val="single" w:sz="4" w:space="0" w:color="000000"/>
              <w:left w:val="single" w:sz="4" w:space="0" w:color="000000"/>
              <w:bottom w:val="single" w:sz="4" w:space="0" w:color="000000"/>
              <w:right w:val="single" w:sz="4" w:space="0" w:color="000000"/>
            </w:tcBorders>
          </w:tcPr>
          <w:p w:rsidR="00721A5F" w:rsidRDefault="00721A5F" w:rsidP="00721A5F">
            <w:pPr>
              <w:jc w:val="both"/>
              <w:rPr>
                <w:rFonts w:ascii="Times New Roman" w:hAnsi="Times New Roman"/>
                <w:sz w:val="20"/>
                <w:szCs w:val="20"/>
              </w:rPr>
            </w:pPr>
          </w:p>
        </w:tc>
        <w:tc>
          <w:tcPr>
            <w:tcW w:w="1274" w:type="dxa"/>
            <w:gridSpan w:val="4"/>
            <w:vMerge w:val="restart"/>
            <w:tcBorders>
              <w:top w:val="single" w:sz="4" w:space="0" w:color="000000"/>
              <w:left w:val="single" w:sz="4" w:space="0" w:color="000000"/>
              <w:bottom w:val="single" w:sz="4" w:space="0" w:color="000000"/>
              <w:right w:val="single" w:sz="4" w:space="0" w:color="000000"/>
            </w:tcBorders>
          </w:tcPr>
          <w:p w:rsidR="00721A5F" w:rsidRDefault="00721A5F" w:rsidP="00721A5F">
            <w:pPr>
              <w:autoSpaceDE w:val="0"/>
              <w:autoSpaceDN w:val="0"/>
              <w:adjustRightInd w:val="0"/>
              <w:rPr>
                <w:rFonts w:ascii="Times New Roman" w:hAnsi="Times New Roman"/>
                <w:b/>
                <w:sz w:val="20"/>
                <w:szCs w:val="20"/>
              </w:rPr>
            </w:pPr>
            <w:r>
              <w:rPr>
                <w:rFonts w:ascii="Times New Roman" w:hAnsi="Times New Roman"/>
                <w:b/>
                <w:sz w:val="20"/>
                <w:szCs w:val="20"/>
              </w:rPr>
              <w:t>Оф./ч</w:t>
            </w:r>
          </w:p>
          <w:p w:rsidR="00721A5F" w:rsidRDefault="00721A5F" w:rsidP="00721A5F">
            <w:pPr>
              <w:autoSpaceDE w:val="0"/>
              <w:autoSpaceDN w:val="0"/>
              <w:adjustRightInd w:val="0"/>
              <w:rPr>
                <w:rFonts w:ascii="Times New Roman" w:hAnsi="Times New Roman"/>
                <w:b/>
                <w:sz w:val="20"/>
                <w:szCs w:val="20"/>
              </w:rPr>
            </w:pPr>
          </w:p>
        </w:tc>
        <w:tc>
          <w:tcPr>
            <w:tcW w:w="1136" w:type="dxa"/>
            <w:gridSpan w:val="3"/>
            <w:vMerge w:val="restart"/>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jc w:val="center"/>
              <w:rPr>
                <w:rFonts w:ascii="Times New Roman" w:hAnsi="Times New Roman"/>
                <w:sz w:val="20"/>
                <w:szCs w:val="20"/>
              </w:rPr>
            </w:pPr>
            <w:r>
              <w:rPr>
                <w:rFonts w:ascii="Times New Roman" w:hAnsi="Times New Roman"/>
                <w:sz w:val="20"/>
                <w:szCs w:val="20"/>
              </w:rPr>
              <w:t>По рас.</w:t>
            </w:r>
          </w:p>
        </w:tc>
      </w:tr>
      <w:tr w:rsidR="00721A5F" w:rsidTr="00721A5F">
        <w:tc>
          <w:tcPr>
            <w:tcW w:w="2263" w:type="dxa"/>
            <w:gridSpan w:val="2"/>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rPr>
                <w:rFonts w:ascii="Times New Roman" w:hAnsi="Times New Roman"/>
                <w:b/>
                <w:sz w:val="20"/>
                <w:szCs w:val="20"/>
                <w:lang w:val="en-US"/>
              </w:rPr>
            </w:pPr>
            <w:r>
              <w:rPr>
                <w:rFonts w:ascii="Times New Roman" w:hAnsi="Times New Roman"/>
                <w:b/>
                <w:sz w:val="20"/>
                <w:szCs w:val="20"/>
                <w:lang w:val="en-US"/>
              </w:rPr>
              <w:t>e-mail</w:t>
            </w:r>
          </w:p>
        </w:tc>
        <w:tc>
          <w:tcPr>
            <w:tcW w:w="5103" w:type="dxa"/>
            <w:gridSpan w:val="5"/>
            <w:tcBorders>
              <w:top w:val="single" w:sz="4" w:space="0" w:color="000000"/>
              <w:left w:val="single" w:sz="4" w:space="0" w:color="000000"/>
              <w:bottom w:val="single" w:sz="4" w:space="0" w:color="000000"/>
              <w:right w:val="single" w:sz="4" w:space="0" w:color="000000"/>
            </w:tcBorders>
          </w:tcPr>
          <w:p w:rsidR="00721A5F" w:rsidRDefault="00721A5F" w:rsidP="00721A5F">
            <w:pPr>
              <w:jc w:val="both"/>
              <w:rPr>
                <w:rFonts w:ascii="Times New Roman" w:hAnsi="Times New Roman"/>
                <w:sz w:val="20"/>
                <w:szCs w:val="20"/>
                <w:lang w:val="en-US"/>
              </w:rPr>
            </w:pPr>
          </w:p>
        </w:tc>
        <w:tc>
          <w:tcPr>
            <w:tcW w:w="4050" w:type="dxa"/>
            <w:gridSpan w:val="4"/>
            <w:vMerge/>
            <w:tcBorders>
              <w:top w:val="single" w:sz="4" w:space="0" w:color="000000"/>
              <w:left w:val="single" w:sz="4" w:space="0" w:color="000000"/>
              <w:bottom w:val="single" w:sz="4" w:space="0" w:color="000000"/>
              <w:right w:val="single" w:sz="4" w:space="0" w:color="000000"/>
            </w:tcBorders>
            <w:vAlign w:val="center"/>
            <w:hideMark/>
          </w:tcPr>
          <w:p w:rsidR="00721A5F" w:rsidRDefault="00721A5F" w:rsidP="00721A5F">
            <w:pPr>
              <w:spacing w:after="0" w:line="240" w:lineRule="auto"/>
              <w:rPr>
                <w:rFonts w:ascii="Times New Roman" w:hAnsi="Times New Roman"/>
                <w:b/>
                <w:sz w:val="20"/>
                <w:szCs w:val="20"/>
              </w:rPr>
            </w:pPr>
          </w:p>
        </w:tc>
        <w:tc>
          <w:tcPr>
            <w:tcW w:w="2149" w:type="dxa"/>
            <w:gridSpan w:val="3"/>
            <w:vMerge/>
            <w:tcBorders>
              <w:top w:val="single" w:sz="4" w:space="0" w:color="000000"/>
              <w:left w:val="single" w:sz="4" w:space="0" w:color="000000"/>
              <w:bottom w:val="single" w:sz="4" w:space="0" w:color="000000"/>
              <w:right w:val="single" w:sz="4" w:space="0" w:color="000000"/>
            </w:tcBorders>
            <w:vAlign w:val="center"/>
            <w:hideMark/>
          </w:tcPr>
          <w:p w:rsidR="00721A5F" w:rsidRDefault="00721A5F" w:rsidP="00721A5F">
            <w:pPr>
              <w:spacing w:after="0" w:line="240" w:lineRule="auto"/>
              <w:rPr>
                <w:rFonts w:ascii="Times New Roman" w:hAnsi="Times New Roman"/>
                <w:sz w:val="20"/>
                <w:szCs w:val="20"/>
              </w:rPr>
            </w:pPr>
          </w:p>
        </w:tc>
      </w:tr>
      <w:tr w:rsidR="00721A5F" w:rsidTr="00721A5F">
        <w:tc>
          <w:tcPr>
            <w:tcW w:w="2263" w:type="dxa"/>
            <w:gridSpan w:val="2"/>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rPr>
                <w:rFonts w:ascii="Times New Roman" w:hAnsi="Times New Roman"/>
                <w:b/>
                <w:sz w:val="20"/>
                <w:szCs w:val="20"/>
              </w:rPr>
            </w:pPr>
            <w:r>
              <w:rPr>
                <w:rFonts w:ascii="Times New Roman" w:hAnsi="Times New Roman"/>
                <w:b/>
                <w:sz w:val="20"/>
                <w:szCs w:val="20"/>
              </w:rPr>
              <w:t xml:space="preserve">Телефоны </w:t>
            </w:r>
          </w:p>
        </w:tc>
        <w:tc>
          <w:tcPr>
            <w:tcW w:w="5103" w:type="dxa"/>
            <w:gridSpan w:val="5"/>
            <w:tcBorders>
              <w:top w:val="single" w:sz="4" w:space="0" w:color="000000"/>
              <w:left w:val="single" w:sz="4" w:space="0" w:color="000000"/>
              <w:bottom w:val="single" w:sz="4" w:space="0" w:color="000000"/>
              <w:right w:val="single" w:sz="4" w:space="0" w:color="000000"/>
            </w:tcBorders>
          </w:tcPr>
          <w:p w:rsidR="00721A5F" w:rsidRDefault="00721A5F" w:rsidP="00721A5F">
            <w:pPr>
              <w:jc w:val="both"/>
              <w:rPr>
                <w:rFonts w:ascii="Times New Roman" w:hAnsi="Times New Roman"/>
                <w:sz w:val="20"/>
                <w:szCs w:val="20"/>
              </w:rPr>
            </w:pPr>
          </w:p>
        </w:tc>
        <w:tc>
          <w:tcPr>
            <w:tcW w:w="1274" w:type="dxa"/>
            <w:gridSpan w:val="4"/>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rPr>
                <w:rFonts w:ascii="Times New Roman" w:hAnsi="Times New Roman"/>
                <w:b/>
                <w:sz w:val="20"/>
                <w:szCs w:val="20"/>
              </w:rPr>
            </w:pPr>
            <w:r>
              <w:rPr>
                <w:rFonts w:ascii="Times New Roman" w:hAnsi="Times New Roman"/>
                <w:b/>
                <w:sz w:val="20"/>
                <w:szCs w:val="20"/>
              </w:rPr>
              <w:t xml:space="preserve">Ауд. </w:t>
            </w:r>
            <w:r>
              <w:rPr>
                <w:rFonts w:ascii="Times New Roman" w:hAnsi="Times New Roman"/>
                <w:sz w:val="20"/>
                <w:szCs w:val="20"/>
                <w:lang w:eastAsia="ar-SA"/>
              </w:rPr>
              <w:t>аб.415</w:t>
            </w:r>
          </w:p>
        </w:tc>
        <w:tc>
          <w:tcPr>
            <w:tcW w:w="1136" w:type="dxa"/>
            <w:gridSpan w:val="3"/>
            <w:tcBorders>
              <w:top w:val="single" w:sz="4" w:space="0" w:color="000000"/>
              <w:left w:val="single" w:sz="4" w:space="0" w:color="000000"/>
              <w:bottom w:val="single" w:sz="4" w:space="0" w:color="000000"/>
              <w:right w:val="single" w:sz="4" w:space="0" w:color="000000"/>
            </w:tcBorders>
          </w:tcPr>
          <w:p w:rsidR="00721A5F" w:rsidRDefault="00721A5F" w:rsidP="00721A5F">
            <w:pPr>
              <w:autoSpaceDE w:val="0"/>
              <w:autoSpaceDN w:val="0"/>
              <w:adjustRightInd w:val="0"/>
              <w:jc w:val="center"/>
              <w:rPr>
                <w:rFonts w:ascii="Times New Roman" w:hAnsi="Times New Roman"/>
                <w:sz w:val="20"/>
                <w:szCs w:val="20"/>
              </w:rPr>
            </w:pPr>
          </w:p>
        </w:tc>
      </w:tr>
      <w:tr w:rsidR="00721A5F" w:rsidTr="00721A5F">
        <w:tc>
          <w:tcPr>
            <w:tcW w:w="2263" w:type="dxa"/>
            <w:gridSpan w:val="2"/>
            <w:tcBorders>
              <w:top w:val="single" w:sz="4" w:space="0" w:color="000000"/>
              <w:left w:val="single" w:sz="4" w:space="0" w:color="000000"/>
              <w:bottom w:val="single" w:sz="4" w:space="0" w:color="000000"/>
              <w:right w:val="single" w:sz="4" w:space="0" w:color="000000"/>
            </w:tcBorders>
            <w:hideMark/>
          </w:tcPr>
          <w:p w:rsidR="00721A5F" w:rsidRDefault="00721A5F" w:rsidP="00721A5F">
            <w:pPr>
              <w:autoSpaceDE w:val="0"/>
              <w:autoSpaceDN w:val="0"/>
              <w:adjustRightInd w:val="0"/>
              <w:rPr>
                <w:rFonts w:ascii="Times New Roman" w:hAnsi="Times New Roman"/>
                <w:b/>
                <w:sz w:val="20"/>
                <w:szCs w:val="20"/>
              </w:rPr>
            </w:pPr>
            <w:r>
              <w:rPr>
                <w:rFonts w:ascii="Times New Roman" w:hAnsi="Times New Roman"/>
                <w:b/>
                <w:sz w:val="20"/>
                <w:szCs w:val="20"/>
              </w:rPr>
              <w:t>Академическая презентация курса</w:t>
            </w:r>
          </w:p>
        </w:tc>
        <w:tc>
          <w:tcPr>
            <w:tcW w:w="7513" w:type="dxa"/>
            <w:gridSpan w:val="12"/>
            <w:tcBorders>
              <w:top w:val="single" w:sz="4" w:space="0" w:color="000000"/>
              <w:left w:val="single" w:sz="4" w:space="0" w:color="000000"/>
              <w:bottom w:val="single" w:sz="4" w:space="0" w:color="000000"/>
              <w:right w:val="single" w:sz="4" w:space="0" w:color="000000"/>
            </w:tcBorders>
          </w:tcPr>
          <w:p w:rsidR="00721A5F" w:rsidRDefault="00721A5F" w:rsidP="00721A5F">
            <w:pPr>
              <w:ind w:firstLine="708"/>
              <w:jc w:val="both"/>
              <w:rPr>
                <w:rFonts w:ascii="Times New Roman" w:hAnsi="Times New Roman"/>
                <w:b/>
                <w:sz w:val="20"/>
                <w:szCs w:val="20"/>
              </w:rPr>
            </w:pPr>
            <w:r>
              <w:rPr>
                <w:rFonts w:ascii="Times New Roman" w:hAnsi="Times New Roman"/>
                <w:sz w:val="20"/>
                <w:szCs w:val="20"/>
              </w:rPr>
              <w:t xml:space="preserve">    Дисциплина представляет собой теоретический курс, формирующий научно-методологические взгляды обучающихся</w:t>
            </w:r>
          </w:p>
          <w:p w:rsidR="00721A5F" w:rsidRDefault="00721A5F" w:rsidP="00721A5F">
            <w:pPr>
              <w:ind w:firstLine="708"/>
              <w:jc w:val="both"/>
              <w:rPr>
                <w:rFonts w:ascii="Times New Roman" w:hAnsi="Times New Roman"/>
                <w:sz w:val="20"/>
                <w:szCs w:val="20"/>
                <w:lang w:val="kk-KZ" w:eastAsia="ar-SA"/>
              </w:rPr>
            </w:pPr>
            <w:r>
              <w:rPr>
                <w:rFonts w:ascii="Times New Roman" w:hAnsi="Times New Roman"/>
                <w:b/>
                <w:sz w:val="20"/>
                <w:szCs w:val="20"/>
              </w:rPr>
              <w:t>Цель</w:t>
            </w:r>
            <w:r>
              <w:rPr>
                <w:rFonts w:ascii="Times New Roman" w:hAnsi="Times New Roman"/>
                <w:b/>
                <w:color w:val="000000"/>
                <w:sz w:val="20"/>
                <w:szCs w:val="20"/>
              </w:rPr>
              <w:t xml:space="preserve"> дисциплины</w:t>
            </w:r>
            <w:r>
              <w:rPr>
                <w:rFonts w:ascii="Times New Roman" w:hAnsi="Times New Roman"/>
                <w:color w:val="000000"/>
                <w:sz w:val="20"/>
                <w:szCs w:val="20"/>
              </w:rPr>
              <w:t xml:space="preserve"> сформировать у студентов </w:t>
            </w:r>
            <w:r>
              <w:rPr>
                <w:rFonts w:ascii="Times New Roman" w:hAnsi="Times New Roman"/>
                <w:sz w:val="20"/>
                <w:szCs w:val="20"/>
                <w:lang w:val="kk-KZ" w:eastAsia="ar-SA"/>
              </w:rPr>
              <w:t>способност</w:t>
            </w:r>
            <w:r>
              <w:rPr>
                <w:rFonts w:ascii="Times New Roman" w:hAnsi="Times New Roman"/>
                <w:sz w:val="20"/>
                <w:szCs w:val="20"/>
                <w:lang w:eastAsia="ar-SA"/>
              </w:rPr>
              <w:t>ь работать с историографическими источниками для</w:t>
            </w:r>
            <w:r>
              <w:rPr>
                <w:rFonts w:ascii="Times New Roman" w:hAnsi="Times New Roman"/>
                <w:sz w:val="20"/>
                <w:szCs w:val="20"/>
                <w:lang w:val="kk-KZ" w:eastAsia="ar-SA"/>
              </w:rPr>
              <w:t xml:space="preserve"> определения тенденций </w:t>
            </w:r>
            <w:r>
              <w:rPr>
                <w:rFonts w:ascii="Times New Roman" w:eastAsia="??" w:hAnsi="Times New Roman"/>
                <w:sz w:val="20"/>
                <w:szCs w:val="20"/>
                <w:lang w:eastAsia="ko-KR"/>
              </w:rPr>
              <w:t>возникновения, становления, изменения и развития исторической науки</w:t>
            </w:r>
            <w:r>
              <w:rPr>
                <w:rFonts w:ascii="Times New Roman" w:hAnsi="Times New Roman"/>
                <w:sz w:val="20"/>
                <w:szCs w:val="20"/>
                <w:lang w:val="kk-KZ" w:eastAsia="ar-SA"/>
              </w:rPr>
              <w:t xml:space="preserve"> исторической науки и формирования исторического сознания обучающихся</w:t>
            </w:r>
            <w:r>
              <w:rPr>
                <w:rFonts w:ascii="Times New Roman" w:eastAsia="??" w:hAnsi="Times New Roman"/>
                <w:sz w:val="20"/>
                <w:szCs w:val="20"/>
                <w:lang w:eastAsia="ko-KR"/>
              </w:rPr>
              <w:t xml:space="preserve">. </w:t>
            </w:r>
            <w:r>
              <w:rPr>
                <w:rFonts w:ascii="Times New Roman" w:hAnsi="Times New Roman"/>
                <w:sz w:val="20"/>
                <w:szCs w:val="20"/>
                <w:lang w:val="kk-KZ" w:eastAsia="ar-SA"/>
              </w:rPr>
              <w:t>Результаты обучения:</w:t>
            </w:r>
          </w:p>
          <w:p w:rsidR="00721A5F" w:rsidRDefault="00721A5F" w:rsidP="009A24B5">
            <w:pPr>
              <w:pStyle w:val="a6"/>
              <w:numPr>
                <w:ilvl w:val="0"/>
                <w:numId w:val="8"/>
              </w:numPr>
              <w:spacing w:after="0" w:line="240" w:lineRule="auto"/>
              <w:jc w:val="both"/>
              <w:rPr>
                <w:rFonts w:ascii="Times New Roman" w:hAnsi="Times New Roman"/>
                <w:sz w:val="20"/>
                <w:szCs w:val="20"/>
                <w:highlight w:val="yellow"/>
              </w:rPr>
            </w:pPr>
            <w:r>
              <w:rPr>
                <w:rFonts w:ascii="Times New Roman" w:hAnsi="Times New Roman"/>
                <w:sz w:val="20"/>
                <w:szCs w:val="20"/>
                <w:highlight w:val="yellow"/>
              </w:rPr>
              <w:t>проводить историографический анализ;</w:t>
            </w:r>
          </w:p>
          <w:p w:rsidR="00721A5F" w:rsidRDefault="00721A5F" w:rsidP="009A24B5">
            <w:pPr>
              <w:pStyle w:val="a6"/>
              <w:numPr>
                <w:ilvl w:val="0"/>
                <w:numId w:val="8"/>
              </w:numPr>
              <w:spacing w:after="0" w:line="240" w:lineRule="auto"/>
              <w:jc w:val="both"/>
              <w:rPr>
                <w:rFonts w:ascii="Times New Roman" w:hAnsi="Times New Roman"/>
                <w:sz w:val="20"/>
                <w:szCs w:val="20"/>
                <w:highlight w:val="yellow"/>
                <w:lang w:val="kk-KZ" w:eastAsia="ar-SA"/>
              </w:rPr>
            </w:pPr>
            <w:r>
              <w:rPr>
                <w:rFonts w:ascii="Times New Roman" w:eastAsia="??" w:hAnsi="Times New Roman"/>
                <w:sz w:val="20"/>
                <w:szCs w:val="20"/>
                <w:highlight w:val="yellow"/>
                <w:lang w:eastAsia="ko-KR"/>
              </w:rPr>
              <w:t>прослеживать процесс усовершенствования различных методов исторического познания, сущность и содержание альтернативных исторических концепций;</w:t>
            </w:r>
          </w:p>
          <w:p w:rsidR="00721A5F" w:rsidRDefault="00721A5F" w:rsidP="009A24B5">
            <w:pPr>
              <w:pStyle w:val="a6"/>
              <w:numPr>
                <w:ilvl w:val="0"/>
                <w:numId w:val="8"/>
              </w:numPr>
              <w:spacing w:after="0" w:line="240" w:lineRule="auto"/>
              <w:jc w:val="both"/>
              <w:rPr>
                <w:rFonts w:ascii="Times New Roman" w:hAnsi="Times New Roman"/>
                <w:sz w:val="20"/>
                <w:szCs w:val="20"/>
                <w:highlight w:val="yellow"/>
                <w:lang w:val="kk-KZ" w:eastAsia="ar-SA"/>
              </w:rPr>
            </w:pPr>
            <w:r>
              <w:rPr>
                <w:rFonts w:ascii="Times New Roman" w:eastAsia="Calibri" w:hAnsi="Times New Roman"/>
                <w:sz w:val="20"/>
                <w:szCs w:val="20"/>
                <w:highlight w:val="yellow"/>
              </w:rPr>
              <w:t>формирование представления о развитии форм исторического знания, об основных факторах, определяющих развитие исторической науки, об истории введения в научный оборот новых источников, о совершенствовании методов исторического познания</w:t>
            </w:r>
          </w:p>
          <w:p w:rsidR="00721A5F" w:rsidRDefault="00721A5F" w:rsidP="00721A5F">
            <w:pPr>
              <w:ind w:firstLine="708"/>
              <w:jc w:val="both"/>
              <w:rPr>
                <w:rFonts w:ascii="Times New Roman" w:eastAsia="??" w:hAnsi="Times New Roman"/>
                <w:sz w:val="20"/>
                <w:szCs w:val="20"/>
                <w:highlight w:val="yellow"/>
                <w:lang w:eastAsia="ko-KR"/>
              </w:rPr>
            </w:pPr>
            <w:r>
              <w:rPr>
                <w:rFonts w:ascii="Times New Roman" w:eastAsia="??" w:hAnsi="Times New Roman"/>
                <w:sz w:val="20"/>
                <w:szCs w:val="20"/>
                <w:highlight w:val="yellow"/>
                <w:lang w:eastAsia="ko-KR"/>
              </w:rPr>
              <w:t>4.  определять движение в исторической науке, основные этапы;</w:t>
            </w:r>
          </w:p>
          <w:p w:rsidR="00721A5F" w:rsidRDefault="00721A5F" w:rsidP="00721A5F">
            <w:pPr>
              <w:ind w:firstLine="708"/>
              <w:jc w:val="both"/>
              <w:rPr>
                <w:rFonts w:ascii="Times New Roman" w:eastAsia="Calibri" w:hAnsi="Times New Roman"/>
                <w:sz w:val="20"/>
                <w:szCs w:val="20"/>
                <w:highlight w:val="yellow"/>
              </w:rPr>
            </w:pPr>
            <w:r>
              <w:rPr>
                <w:rFonts w:ascii="Times New Roman" w:eastAsia="??" w:hAnsi="Times New Roman"/>
                <w:sz w:val="20"/>
                <w:szCs w:val="20"/>
                <w:highlight w:val="yellow"/>
                <w:lang w:eastAsia="ko-KR"/>
              </w:rPr>
              <w:t>5.</w:t>
            </w:r>
            <w:r>
              <w:rPr>
                <w:rFonts w:ascii="Times New Roman" w:hAnsi="Times New Roman"/>
                <w:sz w:val="20"/>
                <w:szCs w:val="20"/>
                <w:highlight w:val="yellow"/>
              </w:rPr>
              <w:t>представление о месте профессиональной историографии в системе социально-гуманитарного знания, понимать содержание и специфику исследовательской работы историка во взаимосвязи с определенным культурно-историческим контекстом</w:t>
            </w:r>
          </w:p>
          <w:p w:rsidR="00721A5F" w:rsidRDefault="00721A5F" w:rsidP="00721A5F">
            <w:pPr>
              <w:ind w:firstLine="708"/>
              <w:jc w:val="both"/>
              <w:rPr>
                <w:rFonts w:ascii="Times New Roman" w:eastAsia="??" w:hAnsi="Times New Roman"/>
                <w:sz w:val="20"/>
                <w:szCs w:val="20"/>
              </w:rPr>
            </w:pPr>
            <w:r>
              <w:rPr>
                <w:rFonts w:ascii="Times New Roman" w:hAnsi="Times New Roman"/>
                <w:sz w:val="20"/>
                <w:szCs w:val="20"/>
                <w:highlight w:val="yellow"/>
              </w:rPr>
              <w:t>6.</w:t>
            </w:r>
            <w:r>
              <w:rPr>
                <w:rFonts w:ascii="Times New Roman" w:eastAsia="??" w:hAnsi="Times New Roman"/>
                <w:sz w:val="20"/>
                <w:szCs w:val="20"/>
                <w:highlight w:val="yellow"/>
              </w:rPr>
              <w:t>критически</w:t>
            </w:r>
            <w:r>
              <w:rPr>
                <w:rFonts w:ascii="Times New Roman" w:eastAsia="??" w:hAnsi="Times New Roman"/>
                <w:sz w:val="20"/>
                <w:szCs w:val="20"/>
              </w:rPr>
              <w:t xml:space="preserve"> анализировать исторические исследования периода в различные историографические периоды.</w:t>
            </w:r>
          </w:p>
          <w:p w:rsidR="00721A5F" w:rsidRDefault="00721A5F" w:rsidP="00721A5F">
            <w:pPr>
              <w:ind w:firstLine="708"/>
              <w:jc w:val="both"/>
              <w:rPr>
                <w:rFonts w:ascii="Times New Roman" w:hAnsi="Times New Roman"/>
                <w:sz w:val="20"/>
                <w:szCs w:val="20"/>
              </w:rPr>
            </w:pPr>
          </w:p>
        </w:tc>
      </w:tr>
      <w:tr w:rsidR="00721A5F" w:rsidTr="00721A5F">
        <w:tc>
          <w:tcPr>
            <w:tcW w:w="2263" w:type="dxa"/>
            <w:gridSpan w:val="2"/>
            <w:tcBorders>
              <w:top w:val="single" w:sz="4" w:space="0" w:color="000000"/>
              <w:left w:val="single" w:sz="4" w:space="0" w:color="000000"/>
              <w:bottom w:val="single" w:sz="4" w:space="0" w:color="000000"/>
              <w:right w:val="single" w:sz="4" w:space="0" w:color="000000"/>
            </w:tcBorders>
            <w:hideMark/>
          </w:tcPr>
          <w:p w:rsidR="00721A5F" w:rsidRDefault="00721A5F" w:rsidP="00721A5F">
            <w:pPr>
              <w:rPr>
                <w:rFonts w:ascii="Times New Roman" w:hAnsi="Times New Roman"/>
                <w:sz w:val="20"/>
                <w:szCs w:val="20"/>
              </w:rPr>
            </w:pPr>
            <w:r>
              <w:rPr>
                <w:rStyle w:val="shorttext"/>
                <w:b/>
                <w:sz w:val="20"/>
                <w:szCs w:val="20"/>
              </w:rPr>
              <w:t>Литература и ресурсы</w:t>
            </w:r>
          </w:p>
        </w:tc>
        <w:tc>
          <w:tcPr>
            <w:tcW w:w="7513" w:type="dxa"/>
            <w:gridSpan w:val="12"/>
            <w:tcBorders>
              <w:top w:val="single" w:sz="4" w:space="0" w:color="000000"/>
              <w:left w:val="single" w:sz="4" w:space="0" w:color="000000"/>
              <w:bottom w:val="single" w:sz="4" w:space="0" w:color="000000"/>
              <w:right w:val="single" w:sz="4" w:space="0" w:color="000000"/>
            </w:tcBorders>
            <w:hideMark/>
          </w:tcPr>
          <w:p w:rsidR="00721A5F" w:rsidRDefault="00721A5F" w:rsidP="00721A5F">
            <w:pPr>
              <w:pStyle w:val="ac"/>
              <w:suppressAutoHyphens/>
              <w:rPr>
                <w:sz w:val="20"/>
                <w:szCs w:val="20"/>
              </w:rPr>
            </w:pPr>
            <w:r>
              <w:rPr>
                <w:sz w:val="20"/>
                <w:szCs w:val="20"/>
              </w:rPr>
              <w:t>Абиль Е.А. Историческая наука и синергетика: методологические про</w:t>
            </w:r>
            <w:r>
              <w:rPr>
                <w:sz w:val="20"/>
                <w:szCs w:val="20"/>
              </w:rPr>
              <w:softHyphen/>
              <w:t>блемы. Костанай, 2008</w:t>
            </w:r>
          </w:p>
          <w:p w:rsidR="00721A5F" w:rsidRDefault="00721A5F" w:rsidP="00721A5F">
            <w:pPr>
              <w:jc w:val="both"/>
              <w:rPr>
                <w:rFonts w:ascii="Times New Roman" w:hAnsi="Times New Roman"/>
                <w:sz w:val="20"/>
                <w:szCs w:val="20"/>
              </w:rPr>
            </w:pPr>
            <w:r>
              <w:rPr>
                <w:rFonts w:ascii="Times New Roman" w:hAnsi="Times New Roman"/>
                <w:sz w:val="20"/>
                <w:szCs w:val="20"/>
              </w:rPr>
              <w:t>Дулатова Д.И. Историография дореволюционного Казахстана (1861 -1917гг.). Переизд. - Алматы, 2007.</w:t>
            </w:r>
          </w:p>
          <w:p w:rsidR="00721A5F" w:rsidRDefault="00721A5F" w:rsidP="00721A5F">
            <w:pPr>
              <w:jc w:val="both"/>
              <w:rPr>
                <w:rFonts w:ascii="Times New Roman" w:hAnsi="Times New Roman"/>
                <w:sz w:val="20"/>
                <w:szCs w:val="20"/>
              </w:rPr>
            </w:pPr>
            <w:r>
              <w:rPr>
                <w:rFonts w:ascii="Times New Roman" w:hAnsi="Times New Roman"/>
                <w:sz w:val="20"/>
                <w:szCs w:val="20"/>
              </w:rPr>
              <w:t>Козыбаев И.М. Историография Казахстана: уроки истории. Переизд. - Алматы, 2007.</w:t>
            </w:r>
          </w:p>
          <w:p w:rsidR="00721A5F" w:rsidRDefault="00721A5F" w:rsidP="00721A5F">
            <w:pPr>
              <w:jc w:val="both"/>
              <w:rPr>
                <w:rFonts w:ascii="Times New Roman" w:hAnsi="Times New Roman"/>
                <w:sz w:val="20"/>
                <w:szCs w:val="20"/>
              </w:rPr>
            </w:pPr>
            <w:r>
              <w:rPr>
                <w:rFonts w:ascii="Times New Roman" w:hAnsi="Times New Roman"/>
                <w:sz w:val="20"/>
                <w:szCs w:val="20"/>
              </w:rPr>
              <w:t>Несипбаева К.Р. Современная англо-американская историография российского владычества в Центральной Азии и Казахстане (XVIII начало ХХвв.). - Алматы, 2007.</w:t>
            </w:r>
          </w:p>
          <w:p w:rsidR="00721A5F" w:rsidRDefault="00721A5F" w:rsidP="00721A5F">
            <w:pPr>
              <w:jc w:val="both"/>
              <w:rPr>
                <w:rFonts w:ascii="Times New Roman" w:hAnsi="Times New Roman"/>
                <w:sz w:val="20"/>
                <w:szCs w:val="20"/>
              </w:rPr>
            </w:pPr>
            <w:r>
              <w:rPr>
                <w:rFonts w:ascii="Times New Roman" w:hAnsi="Times New Roman"/>
                <w:sz w:val="20"/>
                <w:szCs w:val="20"/>
              </w:rPr>
              <w:t>Козыбаев М.К. Проблемы методологии, историографии и источниковедения истории Казахстана: (избранные труды) - Алматы: ғылым, 2006.</w:t>
            </w:r>
          </w:p>
          <w:p w:rsidR="00721A5F" w:rsidRDefault="00721A5F" w:rsidP="00721A5F">
            <w:pPr>
              <w:jc w:val="both"/>
              <w:rPr>
                <w:rFonts w:ascii="Times New Roman" w:hAnsi="Times New Roman"/>
                <w:sz w:val="20"/>
                <w:szCs w:val="20"/>
              </w:rPr>
            </w:pPr>
            <w:r>
              <w:rPr>
                <w:rFonts w:ascii="Times New Roman" w:hAnsi="Times New Roman"/>
                <w:sz w:val="20"/>
                <w:szCs w:val="20"/>
              </w:rPr>
              <w:t>Кадысова, Р.Ж. Историография социокультурной модернизации: учеб. Пособие - Павлодар:ЭКО, 20016.</w:t>
            </w:r>
          </w:p>
          <w:p w:rsidR="00721A5F" w:rsidRDefault="00721A5F" w:rsidP="00721A5F">
            <w:pPr>
              <w:jc w:val="both"/>
              <w:rPr>
                <w:rFonts w:ascii="Times New Roman" w:hAnsi="Times New Roman"/>
                <w:sz w:val="20"/>
                <w:szCs w:val="20"/>
              </w:rPr>
            </w:pPr>
            <w:r>
              <w:rPr>
                <w:rFonts w:ascii="Times New Roman" w:hAnsi="Times New Roman"/>
                <w:sz w:val="20"/>
                <w:szCs w:val="20"/>
              </w:rPr>
              <w:lastRenderedPageBreak/>
              <w:t>Мухатова О. X. Историография истории Казахстане. - Алматы, 2016.</w:t>
            </w:r>
          </w:p>
        </w:tc>
      </w:tr>
      <w:tr w:rsidR="00721A5F" w:rsidTr="00721A5F">
        <w:tc>
          <w:tcPr>
            <w:tcW w:w="2263" w:type="dxa"/>
            <w:gridSpan w:val="2"/>
            <w:tcBorders>
              <w:top w:val="single" w:sz="4" w:space="0" w:color="000000"/>
              <w:left w:val="single" w:sz="4" w:space="0" w:color="000000"/>
              <w:bottom w:val="single" w:sz="4" w:space="0" w:color="000000"/>
              <w:right w:val="single" w:sz="4" w:space="0" w:color="000000"/>
            </w:tcBorders>
            <w:hideMark/>
          </w:tcPr>
          <w:p w:rsidR="00721A5F" w:rsidRDefault="00721A5F" w:rsidP="00721A5F">
            <w:pPr>
              <w:rPr>
                <w:rFonts w:ascii="Times New Roman" w:hAnsi="Times New Roman"/>
                <w:b/>
                <w:sz w:val="20"/>
                <w:szCs w:val="20"/>
              </w:rPr>
            </w:pPr>
            <w:r>
              <w:rPr>
                <w:rFonts w:ascii="Times New Roman" w:hAnsi="Times New Roman"/>
                <w:b/>
                <w:sz w:val="20"/>
                <w:szCs w:val="20"/>
              </w:rPr>
              <w:lastRenderedPageBreak/>
              <w:t xml:space="preserve">Академическая политика курса  в контексте университетских морально-этических ценностей </w:t>
            </w:r>
          </w:p>
        </w:tc>
        <w:tc>
          <w:tcPr>
            <w:tcW w:w="7513" w:type="dxa"/>
            <w:gridSpan w:val="12"/>
            <w:tcBorders>
              <w:top w:val="single" w:sz="4" w:space="0" w:color="000000"/>
              <w:left w:val="single" w:sz="4" w:space="0" w:color="000000"/>
              <w:bottom w:val="single" w:sz="4" w:space="0" w:color="000000"/>
              <w:right w:val="single" w:sz="4" w:space="0" w:color="000000"/>
            </w:tcBorders>
            <w:hideMark/>
          </w:tcPr>
          <w:p w:rsidR="00721A5F" w:rsidRDefault="00721A5F" w:rsidP="00721A5F">
            <w:pPr>
              <w:rPr>
                <w:rFonts w:ascii="Times New Roman" w:hAnsi="Times New Roman"/>
                <w:b/>
                <w:sz w:val="20"/>
                <w:szCs w:val="20"/>
              </w:rPr>
            </w:pPr>
            <w:r>
              <w:rPr>
                <w:rFonts w:ascii="Times New Roman" w:hAnsi="Times New Roman"/>
                <w:b/>
                <w:sz w:val="20"/>
                <w:szCs w:val="20"/>
              </w:rPr>
              <w:t xml:space="preserve">Правила академического поведения: </w:t>
            </w:r>
          </w:p>
          <w:p w:rsidR="00721A5F" w:rsidRDefault="00721A5F" w:rsidP="009A24B5">
            <w:pPr>
              <w:pStyle w:val="a6"/>
              <w:numPr>
                <w:ilvl w:val="0"/>
                <w:numId w:val="6"/>
              </w:numPr>
              <w:tabs>
                <w:tab w:val="left" w:pos="426"/>
              </w:tabs>
              <w:autoSpaceDE w:val="0"/>
              <w:autoSpaceDN w:val="0"/>
              <w:adjustRightInd w:val="0"/>
              <w:spacing w:after="0" w:line="240" w:lineRule="auto"/>
              <w:ind w:left="34" w:firstLine="0"/>
              <w:jc w:val="both"/>
              <w:rPr>
                <w:rFonts w:ascii="Times New Roman" w:hAnsi="Times New Roman"/>
                <w:sz w:val="20"/>
                <w:szCs w:val="20"/>
              </w:rPr>
            </w:pPr>
            <w:r>
              <w:rPr>
                <w:rFonts w:ascii="Times New Roman" w:hAnsi="Times New Roman"/>
                <w:sz w:val="20"/>
                <w:szCs w:val="20"/>
              </w:rPr>
              <w:t>К каждому аудиторному занятию (семинарские) вы должны подготовиться заранее, согласно графику, приведенному ниже. Подготовка задания должна быть завершена до аудиторного занятия, на котором обсуждается тема.</w:t>
            </w:r>
          </w:p>
          <w:p w:rsidR="00721A5F" w:rsidRDefault="00721A5F" w:rsidP="009A24B5">
            <w:pPr>
              <w:pStyle w:val="a6"/>
              <w:numPr>
                <w:ilvl w:val="0"/>
                <w:numId w:val="6"/>
              </w:numPr>
              <w:tabs>
                <w:tab w:val="left" w:pos="426"/>
              </w:tabs>
              <w:spacing w:after="0" w:line="240" w:lineRule="auto"/>
              <w:ind w:left="34" w:firstLine="0"/>
              <w:jc w:val="both"/>
              <w:rPr>
                <w:rStyle w:val="shorttext"/>
                <w:rFonts w:ascii="Calibri" w:hAnsi="Calibri"/>
              </w:rPr>
            </w:pPr>
            <w:r>
              <w:rPr>
                <w:rStyle w:val="shorttext"/>
                <w:sz w:val="20"/>
                <w:szCs w:val="20"/>
              </w:rPr>
              <w:t>СРС сданное на неделю позже будет принято, но оценка снижена на 50%</w:t>
            </w:r>
          </w:p>
          <w:p w:rsidR="00721A5F" w:rsidRDefault="00721A5F" w:rsidP="00721A5F">
            <w:pPr>
              <w:rPr>
                <w:b/>
              </w:rPr>
            </w:pPr>
            <w:r>
              <w:rPr>
                <w:rFonts w:ascii="Times New Roman" w:hAnsi="Times New Roman"/>
                <w:b/>
                <w:sz w:val="20"/>
                <w:szCs w:val="20"/>
              </w:rPr>
              <w:t>Академические ценности:</w:t>
            </w:r>
          </w:p>
          <w:p w:rsidR="00721A5F" w:rsidRDefault="00721A5F" w:rsidP="009A24B5">
            <w:pPr>
              <w:pStyle w:val="a6"/>
              <w:numPr>
                <w:ilvl w:val="0"/>
                <w:numId w:val="9"/>
              </w:numPr>
              <w:spacing w:after="0" w:line="240" w:lineRule="auto"/>
              <w:rPr>
                <w:rFonts w:ascii="Times New Roman" w:hAnsi="Times New Roman"/>
                <w:bCs/>
                <w:sz w:val="20"/>
                <w:szCs w:val="20"/>
              </w:rPr>
            </w:pPr>
            <w:r>
              <w:rPr>
                <w:rFonts w:ascii="Times New Roman" w:hAnsi="Times New Roman"/>
                <w:bCs/>
                <w:sz w:val="20"/>
                <w:szCs w:val="20"/>
              </w:rPr>
              <w:t>Семинарские занятия, СРС должна носит самостоятельный, творческий характер</w:t>
            </w:r>
          </w:p>
          <w:p w:rsidR="00721A5F" w:rsidRDefault="00721A5F" w:rsidP="009A24B5">
            <w:pPr>
              <w:pStyle w:val="a6"/>
              <w:numPr>
                <w:ilvl w:val="0"/>
                <w:numId w:val="9"/>
              </w:numPr>
              <w:spacing w:after="0" w:line="240" w:lineRule="auto"/>
              <w:rPr>
                <w:rFonts w:ascii="Times New Roman" w:hAnsi="Times New Roman"/>
                <w:b/>
                <w:sz w:val="20"/>
                <w:szCs w:val="20"/>
              </w:rPr>
            </w:pPr>
            <w:r>
              <w:rPr>
                <w:rFonts w:ascii="Times New Roman" w:hAnsi="Times New Roman"/>
                <w:sz w:val="20"/>
                <w:szCs w:val="20"/>
              </w:rPr>
              <w:t>Недопустимы плагиата, подлога, использования шпаргалок, списывания на всех этапах контроля знаний</w:t>
            </w:r>
          </w:p>
          <w:p w:rsidR="00721A5F" w:rsidRDefault="00721A5F" w:rsidP="00721A5F">
            <w:pPr>
              <w:widowControl w:val="0"/>
              <w:shd w:val="clear" w:color="auto" w:fill="FFFFFF"/>
              <w:tabs>
                <w:tab w:val="left" w:pos="1061"/>
              </w:tabs>
              <w:autoSpaceDE w:val="0"/>
              <w:autoSpaceDN w:val="0"/>
              <w:adjustRightInd w:val="0"/>
              <w:jc w:val="both"/>
              <w:rPr>
                <w:rFonts w:ascii="Times New Roman" w:hAnsi="Times New Roman"/>
                <w:sz w:val="20"/>
                <w:szCs w:val="20"/>
              </w:rPr>
            </w:pPr>
            <w:r>
              <w:rPr>
                <w:rFonts w:ascii="Times New Roman" w:hAnsi="Times New Roman"/>
                <w:sz w:val="20"/>
                <w:szCs w:val="20"/>
              </w:rPr>
              <w:t>Студенты с ограниченными возможностями могут получать консультационную помощь по Э- адресу:</w:t>
            </w:r>
            <w:hyperlink r:id="rId7" w:history="1">
              <w:r>
                <w:rPr>
                  <w:rStyle w:val="ae"/>
                  <w:rFonts w:ascii="Times New Roman" w:hAnsi="Times New Roman"/>
                  <w:sz w:val="20"/>
                  <w:szCs w:val="20"/>
                  <w:lang w:val="en-US" w:eastAsia="ar-SA"/>
                </w:rPr>
                <w:t>Gulnaz</w:t>
              </w:r>
              <w:r>
                <w:rPr>
                  <w:rStyle w:val="ae"/>
                  <w:rFonts w:ascii="Times New Roman" w:hAnsi="Times New Roman"/>
                  <w:sz w:val="20"/>
                  <w:szCs w:val="20"/>
                  <w:lang w:eastAsia="ar-SA"/>
                </w:rPr>
                <w:t>.</w:t>
              </w:r>
              <w:r>
                <w:rPr>
                  <w:rStyle w:val="ae"/>
                  <w:rFonts w:ascii="Times New Roman" w:hAnsi="Times New Roman"/>
                  <w:sz w:val="20"/>
                  <w:szCs w:val="20"/>
                  <w:lang w:val="en-US" w:eastAsia="ar-SA"/>
                </w:rPr>
                <w:t>Tollgaevna</w:t>
              </w:r>
              <w:r>
                <w:rPr>
                  <w:rStyle w:val="ae"/>
                  <w:rFonts w:ascii="Times New Roman" w:hAnsi="Times New Roman"/>
                  <w:sz w:val="20"/>
                  <w:szCs w:val="20"/>
                  <w:lang w:eastAsia="ar-SA"/>
                </w:rPr>
                <w:t>@</w:t>
              </w:r>
              <w:r>
                <w:rPr>
                  <w:rStyle w:val="ae"/>
                  <w:rFonts w:ascii="Times New Roman" w:hAnsi="Times New Roman"/>
                  <w:sz w:val="20"/>
                  <w:szCs w:val="20"/>
                  <w:lang w:val="en-US" w:eastAsia="ar-SA"/>
                </w:rPr>
                <w:t>kaznu</w:t>
              </w:r>
              <w:r>
                <w:rPr>
                  <w:rStyle w:val="ae"/>
                  <w:rFonts w:ascii="Times New Roman" w:hAnsi="Times New Roman"/>
                  <w:sz w:val="20"/>
                  <w:szCs w:val="20"/>
                  <w:lang w:eastAsia="ar-SA"/>
                </w:rPr>
                <w:t>.</w:t>
              </w:r>
              <w:r>
                <w:rPr>
                  <w:rStyle w:val="ae"/>
                  <w:rFonts w:ascii="Times New Roman" w:hAnsi="Times New Roman"/>
                  <w:sz w:val="20"/>
                  <w:szCs w:val="20"/>
                  <w:lang w:val="en-US" w:eastAsia="ar-SA"/>
                </w:rPr>
                <w:t>kz</w:t>
              </w:r>
            </w:hyperlink>
          </w:p>
        </w:tc>
      </w:tr>
      <w:tr w:rsidR="00721A5F" w:rsidTr="00721A5F">
        <w:trPr>
          <w:trHeight w:val="754"/>
        </w:trPr>
        <w:tc>
          <w:tcPr>
            <w:tcW w:w="2263" w:type="dxa"/>
            <w:gridSpan w:val="2"/>
            <w:tcBorders>
              <w:top w:val="single" w:sz="4" w:space="0" w:color="000000"/>
              <w:left w:val="single" w:sz="4" w:space="0" w:color="000000"/>
              <w:bottom w:val="single" w:sz="4" w:space="0" w:color="000000"/>
              <w:right w:val="single" w:sz="4" w:space="0" w:color="000000"/>
            </w:tcBorders>
            <w:hideMark/>
          </w:tcPr>
          <w:p w:rsidR="00721A5F" w:rsidRDefault="00721A5F" w:rsidP="00721A5F">
            <w:pPr>
              <w:spacing w:after="0" w:line="240" w:lineRule="auto"/>
              <w:rPr>
                <w:rFonts w:ascii="Times New Roman" w:hAnsi="Times New Roman"/>
                <w:b/>
                <w:sz w:val="20"/>
                <w:szCs w:val="20"/>
              </w:rPr>
            </w:pPr>
            <w:r>
              <w:rPr>
                <w:rFonts w:ascii="Times New Roman" w:hAnsi="Times New Roman"/>
                <w:b/>
                <w:sz w:val="20"/>
                <w:szCs w:val="20"/>
              </w:rPr>
              <w:t>Политика оценивания и аттестации</w:t>
            </w:r>
          </w:p>
        </w:tc>
        <w:tc>
          <w:tcPr>
            <w:tcW w:w="7513" w:type="dxa"/>
            <w:gridSpan w:val="12"/>
            <w:tcBorders>
              <w:top w:val="single" w:sz="4" w:space="0" w:color="000000"/>
              <w:left w:val="single" w:sz="4" w:space="0" w:color="000000"/>
              <w:bottom w:val="single" w:sz="4" w:space="0" w:color="000000"/>
              <w:right w:val="single" w:sz="4" w:space="0" w:color="000000"/>
            </w:tcBorders>
            <w:hideMark/>
          </w:tcPr>
          <w:p w:rsidR="00721A5F" w:rsidRDefault="00721A5F" w:rsidP="00721A5F">
            <w:pPr>
              <w:spacing w:after="0" w:line="240" w:lineRule="auto"/>
              <w:rPr>
                <w:rFonts w:ascii="Times New Roman" w:hAnsi="Times New Roman"/>
                <w:sz w:val="20"/>
                <w:szCs w:val="20"/>
              </w:rPr>
            </w:pPr>
            <w:r>
              <w:rPr>
                <w:rFonts w:ascii="Times New Roman" w:hAnsi="Times New Roman"/>
                <w:b/>
                <w:sz w:val="20"/>
                <w:szCs w:val="20"/>
              </w:rPr>
              <w:t>Критериальное оценивание:</w:t>
            </w:r>
            <w:r>
              <w:rPr>
                <w:rFonts w:ascii="Times New Roman" w:hAnsi="Times New Roman"/>
                <w:sz w:val="20"/>
                <w:szCs w:val="20"/>
              </w:rPr>
              <w:t xml:space="preserve"> оценивание результатов обучения в соотнесенности с дескрипторами (проверка сформированности компетенций на рубежном контроле и экзаменах).</w:t>
            </w:r>
          </w:p>
          <w:p w:rsidR="00721A5F" w:rsidRDefault="00721A5F" w:rsidP="00721A5F">
            <w:pPr>
              <w:spacing w:after="0" w:line="240" w:lineRule="auto"/>
              <w:rPr>
                <w:rFonts w:ascii="Times New Roman" w:hAnsi="Times New Roman"/>
                <w:b/>
                <w:sz w:val="20"/>
                <w:szCs w:val="20"/>
              </w:rPr>
            </w:pPr>
            <w:r>
              <w:rPr>
                <w:rFonts w:ascii="Times New Roman" w:hAnsi="Times New Roman"/>
                <w:b/>
                <w:sz w:val="20"/>
                <w:szCs w:val="20"/>
              </w:rPr>
              <w:t>Суммативное оценивание:</w:t>
            </w:r>
            <w:r>
              <w:rPr>
                <w:rFonts w:ascii="Times New Roman" w:hAnsi="Times New Roman"/>
                <w:sz w:val="20"/>
                <w:szCs w:val="20"/>
              </w:rPr>
              <w:t xml:space="preserve"> оценивание присутствия и активности работы в аудитории; оценивание выполненного задания.</w:t>
            </w:r>
          </w:p>
        </w:tc>
      </w:tr>
      <w:tr w:rsidR="00721A5F" w:rsidTr="00721A5F">
        <w:trPr>
          <w:gridAfter w:val="1"/>
          <w:wAfter w:w="169" w:type="dxa"/>
        </w:trPr>
        <w:tc>
          <w:tcPr>
            <w:tcW w:w="9776" w:type="dxa"/>
            <w:gridSpan w:val="13"/>
            <w:tcBorders>
              <w:top w:val="single" w:sz="4" w:space="0" w:color="000000"/>
              <w:left w:val="single" w:sz="4" w:space="0" w:color="000000"/>
              <w:bottom w:val="single" w:sz="4" w:space="0" w:color="000000"/>
              <w:right w:val="single" w:sz="4" w:space="0" w:color="000000"/>
            </w:tcBorders>
            <w:hideMark/>
          </w:tcPr>
          <w:p w:rsidR="00721A5F" w:rsidRDefault="00721A5F" w:rsidP="00721A5F">
            <w:pPr>
              <w:pStyle w:val="a6"/>
              <w:tabs>
                <w:tab w:val="left" w:pos="426"/>
              </w:tabs>
              <w:autoSpaceDE w:val="0"/>
              <w:autoSpaceDN w:val="0"/>
              <w:adjustRightInd w:val="0"/>
              <w:ind w:left="0"/>
              <w:jc w:val="both"/>
              <w:rPr>
                <w:rFonts w:ascii="Times New Roman" w:hAnsi="Times New Roman"/>
                <w:sz w:val="20"/>
                <w:szCs w:val="20"/>
              </w:rPr>
            </w:pPr>
            <w:r>
              <w:rPr>
                <w:rFonts w:ascii="Times New Roman" w:hAnsi="Times New Roman"/>
                <w:b/>
                <w:sz w:val="20"/>
                <w:szCs w:val="20"/>
                <w:lang w:eastAsia="ru-RU"/>
              </w:rPr>
              <w:t xml:space="preserve">График </w:t>
            </w:r>
            <w:r>
              <w:rPr>
                <w:rFonts w:ascii="Times New Roman" w:hAnsi="Times New Roman"/>
                <w:b/>
                <w:sz w:val="20"/>
                <w:szCs w:val="20"/>
              </w:rPr>
              <w:t>реализации содержания учебного курса</w:t>
            </w:r>
          </w:p>
        </w:tc>
      </w:tr>
      <w:tr w:rsidR="00721A5F" w:rsidTr="00721A5F">
        <w:trPr>
          <w:gridAfter w:val="1"/>
          <w:wAfter w:w="169" w:type="dxa"/>
        </w:trPr>
        <w:tc>
          <w:tcPr>
            <w:tcW w:w="562"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jc w:val="center"/>
              <w:rPr>
                <w:rFonts w:ascii="Times New Roman" w:eastAsia="Times New Roman" w:hAnsi="Times New Roman"/>
                <w:b/>
                <w:sz w:val="20"/>
                <w:szCs w:val="20"/>
              </w:rPr>
            </w:pPr>
            <w:r>
              <w:rPr>
                <w:rFonts w:ascii="Times New Roman" w:eastAsia="Times New Roman" w:hAnsi="Times New Roman"/>
                <w:b/>
                <w:sz w:val="20"/>
                <w:szCs w:val="20"/>
              </w:rPr>
              <w:t>Неделя</w:t>
            </w:r>
          </w:p>
        </w:tc>
        <w:tc>
          <w:tcPr>
            <w:tcW w:w="7513" w:type="dxa"/>
            <w:gridSpan w:val="6"/>
            <w:tcBorders>
              <w:top w:val="single" w:sz="4" w:space="0" w:color="000000"/>
              <w:left w:val="single" w:sz="4" w:space="0" w:color="000000"/>
              <w:bottom w:val="single" w:sz="4" w:space="0" w:color="000000"/>
              <w:right w:val="single" w:sz="4" w:space="0" w:color="000000"/>
            </w:tcBorders>
            <w:hideMark/>
          </w:tcPr>
          <w:p w:rsidR="00721A5F" w:rsidRDefault="00721A5F" w:rsidP="00721A5F">
            <w:pPr>
              <w:jc w:val="center"/>
              <w:rPr>
                <w:rFonts w:ascii="Times New Roman" w:eastAsia="Times New Roman" w:hAnsi="Times New Roman"/>
                <w:b/>
                <w:sz w:val="20"/>
                <w:szCs w:val="20"/>
              </w:rPr>
            </w:pPr>
            <w:r>
              <w:rPr>
                <w:rFonts w:ascii="Times New Roman" w:eastAsia="Times New Roman" w:hAnsi="Times New Roman"/>
                <w:b/>
                <w:sz w:val="20"/>
                <w:szCs w:val="20"/>
              </w:rPr>
              <w:t>Название темы</w:t>
            </w:r>
          </w:p>
        </w:tc>
        <w:tc>
          <w:tcPr>
            <w:tcW w:w="851" w:type="dxa"/>
            <w:gridSpan w:val="3"/>
            <w:tcBorders>
              <w:top w:val="single" w:sz="4" w:space="0" w:color="000000"/>
              <w:left w:val="single" w:sz="4" w:space="0" w:color="000000"/>
              <w:bottom w:val="single" w:sz="4" w:space="0" w:color="000000"/>
              <w:right w:val="single" w:sz="4" w:space="0" w:color="000000"/>
            </w:tcBorders>
            <w:hideMark/>
          </w:tcPr>
          <w:p w:rsidR="00721A5F" w:rsidRDefault="00721A5F" w:rsidP="00721A5F">
            <w:pPr>
              <w:jc w:val="center"/>
              <w:rPr>
                <w:rFonts w:ascii="Times New Roman" w:eastAsia="Times New Roman" w:hAnsi="Times New Roman"/>
                <w:b/>
                <w:sz w:val="20"/>
                <w:szCs w:val="20"/>
              </w:rPr>
            </w:pPr>
            <w:r>
              <w:rPr>
                <w:rFonts w:ascii="Times New Roman" w:eastAsia="Times New Roman" w:hAnsi="Times New Roman"/>
                <w:b/>
                <w:sz w:val="20"/>
                <w:szCs w:val="20"/>
              </w:rPr>
              <w:t>Кол. часов</w:t>
            </w:r>
          </w:p>
        </w:tc>
        <w:tc>
          <w:tcPr>
            <w:tcW w:w="850" w:type="dxa"/>
            <w:gridSpan w:val="3"/>
            <w:tcBorders>
              <w:top w:val="single" w:sz="4" w:space="0" w:color="000000"/>
              <w:left w:val="single" w:sz="4" w:space="0" w:color="000000"/>
              <w:bottom w:val="single" w:sz="4" w:space="0" w:color="000000"/>
              <w:right w:val="single" w:sz="4" w:space="0" w:color="000000"/>
            </w:tcBorders>
            <w:hideMark/>
          </w:tcPr>
          <w:p w:rsidR="00721A5F" w:rsidRDefault="00721A5F" w:rsidP="00721A5F">
            <w:pPr>
              <w:jc w:val="center"/>
              <w:rPr>
                <w:rFonts w:ascii="Times New Roman" w:eastAsia="Times New Roman" w:hAnsi="Times New Roman"/>
                <w:b/>
                <w:sz w:val="20"/>
                <w:szCs w:val="20"/>
              </w:rPr>
            </w:pPr>
            <w:r>
              <w:rPr>
                <w:rFonts w:ascii="Times New Roman" w:eastAsia="Times New Roman" w:hAnsi="Times New Roman"/>
                <w:b/>
                <w:sz w:val="20"/>
                <w:szCs w:val="20"/>
              </w:rPr>
              <w:t>Мак. балл</w:t>
            </w:r>
          </w:p>
        </w:tc>
      </w:tr>
      <w:tr w:rsidR="00721A5F" w:rsidTr="00721A5F">
        <w:trPr>
          <w:gridAfter w:val="1"/>
          <w:wAfter w:w="169" w:type="dxa"/>
        </w:trPr>
        <w:tc>
          <w:tcPr>
            <w:tcW w:w="9776" w:type="dxa"/>
            <w:gridSpan w:val="13"/>
            <w:tcBorders>
              <w:top w:val="single" w:sz="4" w:space="0" w:color="000000"/>
              <w:left w:val="single" w:sz="4" w:space="0" w:color="000000"/>
              <w:bottom w:val="single" w:sz="4" w:space="0" w:color="000000"/>
              <w:right w:val="single" w:sz="4" w:space="0" w:color="000000"/>
            </w:tcBorders>
            <w:hideMark/>
          </w:tcPr>
          <w:p w:rsidR="00721A5F" w:rsidRDefault="00721A5F" w:rsidP="00721A5F">
            <w:pPr>
              <w:jc w:val="center"/>
              <w:rPr>
                <w:rFonts w:ascii="Times New Roman" w:eastAsia="Times New Roman" w:hAnsi="Times New Roman"/>
                <w:b/>
                <w:sz w:val="20"/>
                <w:szCs w:val="20"/>
              </w:rPr>
            </w:pPr>
            <w:r>
              <w:rPr>
                <w:rFonts w:ascii="Times New Roman" w:hAnsi="Times New Roman"/>
                <w:b/>
                <w:sz w:val="20"/>
                <w:szCs w:val="20"/>
                <w:lang w:val="kk-KZ"/>
              </w:rPr>
              <w:t>Модуль  Теоретико-методологичекие основы историографии. Историография истории Казахстана в древний период и средние века</w:t>
            </w:r>
          </w:p>
        </w:tc>
      </w:tr>
      <w:tr w:rsidR="00721A5F" w:rsidTr="00721A5F">
        <w:trPr>
          <w:gridAfter w:val="1"/>
          <w:wAfter w:w="169" w:type="dxa"/>
        </w:trPr>
        <w:tc>
          <w:tcPr>
            <w:tcW w:w="562"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snapToGrid w:val="0"/>
              <w:jc w:val="both"/>
              <w:rPr>
                <w:rFonts w:ascii="Times New Roman" w:hAnsi="Times New Roman"/>
                <w:bCs/>
                <w:sz w:val="20"/>
                <w:szCs w:val="20"/>
              </w:rPr>
            </w:pPr>
            <w:r>
              <w:rPr>
                <w:rFonts w:ascii="Times New Roman" w:hAnsi="Times New Roman"/>
                <w:bCs/>
                <w:sz w:val="20"/>
                <w:szCs w:val="20"/>
              </w:rPr>
              <w:t>1</w:t>
            </w:r>
          </w:p>
        </w:tc>
        <w:tc>
          <w:tcPr>
            <w:tcW w:w="7513" w:type="dxa"/>
            <w:gridSpan w:val="6"/>
            <w:tcBorders>
              <w:top w:val="single" w:sz="4" w:space="0" w:color="000000"/>
              <w:left w:val="single" w:sz="4" w:space="0" w:color="000000"/>
              <w:bottom w:val="single" w:sz="4" w:space="0" w:color="000000"/>
              <w:right w:val="single" w:sz="4" w:space="0" w:color="000000"/>
            </w:tcBorders>
            <w:hideMark/>
          </w:tcPr>
          <w:p w:rsidR="00721A5F" w:rsidRDefault="00721A5F" w:rsidP="00721A5F">
            <w:pPr>
              <w:jc w:val="both"/>
              <w:rPr>
                <w:rFonts w:ascii="Times New Roman" w:hAnsi="Times New Roman"/>
                <w:sz w:val="20"/>
                <w:szCs w:val="20"/>
                <w:lang w:val="kk-KZ"/>
              </w:rPr>
            </w:pPr>
            <w:r>
              <w:rPr>
                <w:rFonts w:ascii="Times New Roman" w:hAnsi="Times New Roman"/>
                <w:b/>
                <w:bCs/>
                <w:sz w:val="20"/>
                <w:szCs w:val="20"/>
              </w:rPr>
              <w:t xml:space="preserve">Лекция. </w:t>
            </w:r>
            <w:r>
              <w:rPr>
                <w:rFonts w:ascii="Times New Roman" w:hAnsi="Times New Roman"/>
                <w:sz w:val="20"/>
                <w:szCs w:val="20"/>
              </w:rPr>
              <w:t xml:space="preserve">Современные представления о предмете историографии отечественной истории, ее задачах </w:t>
            </w:r>
          </w:p>
        </w:tc>
        <w:tc>
          <w:tcPr>
            <w:tcW w:w="851" w:type="dxa"/>
            <w:gridSpan w:val="3"/>
            <w:tcBorders>
              <w:top w:val="single" w:sz="4" w:space="0" w:color="000000"/>
              <w:left w:val="single" w:sz="4" w:space="0" w:color="000000"/>
              <w:bottom w:val="single" w:sz="4" w:space="0" w:color="000000"/>
              <w:right w:val="single" w:sz="4" w:space="0" w:color="000000"/>
            </w:tcBorders>
            <w:hideMark/>
          </w:tcPr>
          <w:p w:rsidR="00721A5F" w:rsidRDefault="00721A5F" w:rsidP="00721A5F">
            <w:pPr>
              <w:snapToGrid w:val="0"/>
              <w:jc w:val="center"/>
              <w:rPr>
                <w:rFonts w:ascii="Times New Roman" w:hAnsi="Times New Roman"/>
                <w:bCs/>
                <w:sz w:val="20"/>
                <w:szCs w:val="20"/>
                <w:lang w:val="kk-KZ"/>
              </w:rPr>
            </w:pPr>
            <w:r>
              <w:rPr>
                <w:rFonts w:ascii="Times New Roman" w:hAnsi="Times New Roman"/>
                <w:bCs/>
                <w:sz w:val="20"/>
                <w:szCs w:val="20"/>
                <w:lang w:val="kk-KZ"/>
              </w:rPr>
              <w:t>2</w:t>
            </w:r>
          </w:p>
        </w:tc>
        <w:tc>
          <w:tcPr>
            <w:tcW w:w="850" w:type="dxa"/>
            <w:gridSpan w:val="3"/>
            <w:tcBorders>
              <w:top w:val="single" w:sz="4" w:space="0" w:color="000000"/>
              <w:left w:val="single" w:sz="4" w:space="0" w:color="000000"/>
              <w:bottom w:val="single" w:sz="4" w:space="0" w:color="000000"/>
              <w:right w:val="single" w:sz="4" w:space="0" w:color="000000"/>
            </w:tcBorders>
          </w:tcPr>
          <w:p w:rsidR="00721A5F" w:rsidRDefault="00721A5F" w:rsidP="00721A5F">
            <w:pPr>
              <w:pStyle w:val="a6"/>
              <w:tabs>
                <w:tab w:val="left" w:pos="426"/>
              </w:tabs>
              <w:autoSpaceDE w:val="0"/>
              <w:autoSpaceDN w:val="0"/>
              <w:adjustRightInd w:val="0"/>
              <w:ind w:left="0"/>
              <w:jc w:val="center"/>
              <w:rPr>
                <w:rFonts w:ascii="Times New Roman" w:hAnsi="Times New Roman"/>
                <w:b/>
                <w:sz w:val="20"/>
                <w:szCs w:val="20"/>
              </w:rPr>
            </w:pPr>
          </w:p>
        </w:tc>
      </w:tr>
      <w:tr w:rsidR="00721A5F" w:rsidTr="00721A5F">
        <w:trPr>
          <w:gridAfter w:val="1"/>
          <w:wAfter w:w="169" w:type="dxa"/>
        </w:trPr>
        <w:tc>
          <w:tcPr>
            <w:tcW w:w="562"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snapToGrid w:val="0"/>
              <w:jc w:val="both"/>
              <w:rPr>
                <w:rFonts w:ascii="Times New Roman" w:hAnsi="Times New Roman"/>
                <w:bCs/>
                <w:sz w:val="20"/>
                <w:szCs w:val="20"/>
              </w:rPr>
            </w:pPr>
            <w:r>
              <w:rPr>
                <w:rFonts w:ascii="Times New Roman" w:hAnsi="Times New Roman"/>
                <w:bCs/>
                <w:sz w:val="20"/>
                <w:szCs w:val="20"/>
              </w:rPr>
              <w:t>1</w:t>
            </w:r>
          </w:p>
        </w:tc>
        <w:tc>
          <w:tcPr>
            <w:tcW w:w="7513" w:type="dxa"/>
            <w:gridSpan w:val="6"/>
            <w:tcBorders>
              <w:top w:val="single" w:sz="4" w:space="0" w:color="000000"/>
              <w:left w:val="single" w:sz="4" w:space="0" w:color="000000"/>
              <w:bottom w:val="single" w:sz="4" w:space="0" w:color="000000"/>
              <w:right w:val="single" w:sz="4" w:space="0" w:color="000000"/>
            </w:tcBorders>
            <w:hideMark/>
          </w:tcPr>
          <w:p w:rsidR="00721A5F" w:rsidRDefault="00721A5F" w:rsidP="00721A5F">
            <w:pPr>
              <w:jc w:val="both"/>
              <w:rPr>
                <w:rFonts w:ascii="Times New Roman" w:hAnsi="Times New Roman"/>
                <w:sz w:val="20"/>
                <w:szCs w:val="20"/>
              </w:rPr>
            </w:pPr>
            <w:r>
              <w:rPr>
                <w:rFonts w:ascii="Times New Roman" w:hAnsi="Times New Roman"/>
                <w:b/>
                <w:bCs/>
                <w:sz w:val="20"/>
                <w:szCs w:val="20"/>
                <w:lang w:val="kk-KZ" w:eastAsia="ar-SA"/>
              </w:rPr>
              <w:t>Семинарское занятие.</w:t>
            </w:r>
            <w:r>
              <w:rPr>
                <w:rFonts w:ascii="Times New Roman" w:hAnsi="Times New Roman"/>
                <w:sz w:val="20"/>
                <w:szCs w:val="20"/>
              </w:rPr>
              <w:t xml:space="preserve"> Историография и смежные дисциплины. Проблема гуннов в китайской историографии</w:t>
            </w:r>
          </w:p>
        </w:tc>
        <w:tc>
          <w:tcPr>
            <w:tcW w:w="851" w:type="dxa"/>
            <w:gridSpan w:val="3"/>
            <w:tcBorders>
              <w:top w:val="single" w:sz="4" w:space="0" w:color="000000"/>
              <w:left w:val="single" w:sz="4" w:space="0" w:color="000000"/>
              <w:bottom w:val="single" w:sz="4" w:space="0" w:color="000000"/>
              <w:right w:val="single" w:sz="4" w:space="0" w:color="000000"/>
            </w:tcBorders>
            <w:hideMark/>
          </w:tcPr>
          <w:p w:rsidR="00721A5F" w:rsidRDefault="00721A5F" w:rsidP="00721A5F">
            <w:pPr>
              <w:snapToGrid w:val="0"/>
              <w:jc w:val="center"/>
              <w:rPr>
                <w:rFonts w:ascii="Times New Roman" w:hAnsi="Times New Roman"/>
                <w:bCs/>
                <w:sz w:val="20"/>
                <w:szCs w:val="20"/>
              </w:rPr>
            </w:pPr>
            <w:r>
              <w:rPr>
                <w:rFonts w:ascii="Times New Roman" w:hAnsi="Times New Roman"/>
                <w:bCs/>
                <w:sz w:val="20"/>
                <w:szCs w:val="20"/>
              </w:rPr>
              <w:t>1</w:t>
            </w:r>
          </w:p>
        </w:tc>
        <w:tc>
          <w:tcPr>
            <w:tcW w:w="850" w:type="dxa"/>
            <w:gridSpan w:val="3"/>
            <w:tcBorders>
              <w:top w:val="single" w:sz="4" w:space="0" w:color="000000"/>
              <w:left w:val="single" w:sz="4" w:space="0" w:color="000000"/>
              <w:bottom w:val="single" w:sz="4" w:space="0" w:color="000000"/>
              <w:right w:val="single" w:sz="4" w:space="0" w:color="000000"/>
            </w:tcBorders>
            <w:hideMark/>
          </w:tcPr>
          <w:p w:rsidR="00721A5F" w:rsidRDefault="00721A5F" w:rsidP="00721A5F">
            <w:pPr>
              <w:pStyle w:val="aa"/>
              <w:snapToGrid w:val="0"/>
              <w:rPr>
                <w:sz w:val="20"/>
                <w:szCs w:val="20"/>
              </w:rPr>
            </w:pPr>
            <w:r>
              <w:rPr>
                <w:sz w:val="20"/>
                <w:szCs w:val="20"/>
              </w:rPr>
              <w:t>15</w:t>
            </w:r>
          </w:p>
        </w:tc>
      </w:tr>
      <w:tr w:rsidR="00721A5F" w:rsidTr="00721A5F">
        <w:trPr>
          <w:gridAfter w:val="1"/>
          <w:wAfter w:w="169" w:type="dxa"/>
        </w:trPr>
        <w:tc>
          <w:tcPr>
            <w:tcW w:w="562"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snapToGrid w:val="0"/>
              <w:jc w:val="both"/>
              <w:rPr>
                <w:rFonts w:ascii="Times New Roman" w:hAnsi="Times New Roman"/>
                <w:bCs/>
                <w:sz w:val="20"/>
                <w:szCs w:val="20"/>
              </w:rPr>
            </w:pPr>
            <w:r>
              <w:rPr>
                <w:rFonts w:ascii="Times New Roman" w:hAnsi="Times New Roman"/>
                <w:bCs/>
                <w:sz w:val="20"/>
                <w:szCs w:val="20"/>
              </w:rPr>
              <w:t>2.</w:t>
            </w:r>
          </w:p>
        </w:tc>
        <w:tc>
          <w:tcPr>
            <w:tcW w:w="7513" w:type="dxa"/>
            <w:gridSpan w:val="6"/>
            <w:tcBorders>
              <w:top w:val="single" w:sz="4" w:space="0" w:color="000000"/>
              <w:left w:val="single" w:sz="4" w:space="0" w:color="000000"/>
              <w:bottom w:val="single" w:sz="4" w:space="0" w:color="000000"/>
              <w:right w:val="single" w:sz="4" w:space="0" w:color="000000"/>
            </w:tcBorders>
            <w:hideMark/>
          </w:tcPr>
          <w:p w:rsidR="00721A5F" w:rsidRDefault="00721A5F" w:rsidP="00721A5F">
            <w:pPr>
              <w:jc w:val="both"/>
              <w:rPr>
                <w:rFonts w:ascii="Times New Roman" w:hAnsi="Times New Roman"/>
                <w:b/>
                <w:bCs/>
                <w:sz w:val="20"/>
                <w:szCs w:val="20"/>
                <w:lang w:val="kk-KZ" w:eastAsia="ar-SA"/>
              </w:rPr>
            </w:pPr>
            <w:r>
              <w:rPr>
                <w:rFonts w:ascii="Times New Roman" w:hAnsi="Times New Roman"/>
                <w:b/>
                <w:bCs/>
                <w:sz w:val="20"/>
                <w:szCs w:val="20"/>
              </w:rPr>
              <w:t xml:space="preserve">Лекция. </w:t>
            </w:r>
            <w:r>
              <w:rPr>
                <w:rFonts w:ascii="Times New Roman" w:hAnsi="Times New Roman"/>
                <w:b/>
                <w:bCs/>
                <w:sz w:val="20"/>
                <w:szCs w:val="20"/>
                <w:lang w:val="kk-KZ" w:eastAsia="ar-SA"/>
              </w:rPr>
              <w:t>Принципы, методы историогографии</w:t>
            </w:r>
          </w:p>
        </w:tc>
        <w:tc>
          <w:tcPr>
            <w:tcW w:w="851" w:type="dxa"/>
            <w:gridSpan w:val="3"/>
            <w:tcBorders>
              <w:top w:val="single" w:sz="4" w:space="0" w:color="000000"/>
              <w:left w:val="single" w:sz="4" w:space="0" w:color="000000"/>
              <w:bottom w:val="single" w:sz="4" w:space="0" w:color="000000"/>
              <w:right w:val="single" w:sz="4" w:space="0" w:color="000000"/>
            </w:tcBorders>
            <w:hideMark/>
          </w:tcPr>
          <w:p w:rsidR="00721A5F" w:rsidRDefault="00721A5F" w:rsidP="00721A5F">
            <w:pPr>
              <w:snapToGrid w:val="0"/>
              <w:jc w:val="center"/>
              <w:rPr>
                <w:rFonts w:ascii="Times New Roman" w:hAnsi="Times New Roman"/>
                <w:bCs/>
                <w:sz w:val="20"/>
                <w:szCs w:val="20"/>
              </w:rPr>
            </w:pPr>
            <w:r>
              <w:rPr>
                <w:rFonts w:ascii="Times New Roman" w:hAnsi="Times New Roman"/>
                <w:bCs/>
                <w:sz w:val="20"/>
                <w:szCs w:val="20"/>
              </w:rPr>
              <w:t>2</w:t>
            </w:r>
          </w:p>
        </w:tc>
        <w:tc>
          <w:tcPr>
            <w:tcW w:w="850" w:type="dxa"/>
            <w:gridSpan w:val="3"/>
            <w:tcBorders>
              <w:top w:val="single" w:sz="4" w:space="0" w:color="000000"/>
              <w:left w:val="single" w:sz="4" w:space="0" w:color="000000"/>
              <w:bottom w:val="single" w:sz="4" w:space="0" w:color="000000"/>
              <w:right w:val="single" w:sz="4" w:space="0" w:color="000000"/>
            </w:tcBorders>
          </w:tcPr>
          <w:p w:rsidR="00721A5F" w:rsidRDefault="00721A5F" w:rsidP="00721A5F">
            <w:pPr>
              <w:pStyle w:val="aa"/>
              <w:snapToGrid w:val="0"/>
              <w:rPr>
                <w:sz w:val="20"/>
                <w:szCs w:val="20"/>
              </w:rPr>
            </w:pPr>
          </w:p>
        </w:tc>
      </w:tr>
      <w:tr w:rsidR="00721A5F" w:rsidTr="00721A5F">
        <w:trPr>
          <w:gridAfter w:val="1"/>
          <w:wAfter w:w="169" w:type="dxa"/>
        </w:trPr>
        <w:tc>
          <w:tcPr>
            <w:tcW w:w="562"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snapToGrid w:val="0"/>
              <w:jc w:val="both"/>
              <w:rPr>
                <w:rFonts w:ascii="Times New Roman" w:hAnsi="Times New Roman"/>
                <w:bCs/>
                <w:sz w:val="20"/>
                <w:szCs w:val="20"/>
              </w:rPr>
            </w:pPr>
            <w:r>
              <w:rPr>
                <w:rFonts w:ascii="Times New Roman" w:hAnsi="Times New Roman"/>
                <w:bCs/>
                <w:sz w:val="20"/>
                <w:szCs w:val="20"/>
              </w:rPr>
              <w:lastRenderedPageBreak/>
              <w:t>2</w:t>
            </w:r>
          </w:p>
        </w:tc>
        <w:tc>
          <w:tcPr>
            <w:tcW w:w="7513" w:type="dxa"/>
            <w:gridSpan w:val="6"/>
            <w:tcBorders>
              <w:top w:val="single" w:sz="4" w:space="0" w:color="000000"/>
              <w:left w:val="single" w:sz="4" w:space="0" w:color="000000"/>
              <w:bottom w:val="single" w:sz="4" w:space="0" w:color="000000"/>
              <w:right w:val="single" w:sz="4" w:space="0" w:color="000000"/>
            </w:tcBorders>
            <w:hideMark/>
          </w:tcPr>
          <w:p w:rsidR="00721A5F" w:rsidRDefault="00721A5F" w:rsidP="00721A5F">
            <w:pPr>
              <w:jc w:val="both"/>
              <w:rPr>
                <w:rFonts w:ascii="Times New Roman" w:hAnsi="Times New Roman"/>
                <w:b/>
                <w:bCs/>
                <w:sz w:val="20"/>
                <w:szCs w:val="20"/>
                <w:lang w:val="kk-KZ" w:eastAsia="ar-SA"/>
              </w:rPr>
            </w:pPr>
            <w:r>
              <w:rPr>
                <w:rFonts w:ascii="Times New Roman" w:hAnsi="Times New Roman"/>
                <w:b/>
                <w:bCs/>
                <w:sz w:val="20"/>
                <w:szCs w:val="20"/>
                <w:lang w:val="kk-KZ" w:eastAsia="ar-SA"/>
              </w:rPr>
              <w:t>Семинарское занятие.</w:t>
            </w:r>
            <w:r>
              <w:rPr>
                <w:rFonts w:ascii="Times New Roman" w:hAnsi="Times New Roman"/>
                <w:sz w:val="20"/>
                <w:szCs w:val="20"/>
              </w:rPr>
              <w:t xml:space="preserve"> Византийские сочинения: П. Кессарийского (</w:t>
            </w:r>
            <w:r>
              <w:rPr>
                <w:rFonts w:ascii="Times New Roman" w:hAnsi="Times New Roman"/>
                <w:sz w:val="20"/>
                <w:szCs w:val="20"/>
                <w:lang w:val="en-US"/>
              </w:rPr>
              <w:t>VI</w:t>
            </w:r>
            <w:r>
              <w:rPr>
                <w:rFonts w:ascii="Times New Roman" w:hAnsi="Times New Roman"/>
                <w:sz w:val="20"/>
                <w:szCs w:val="20"/>
              </w:rPr>
              <w:t xml:space="preserve"> в.), Менандр Протектор (</w:t>
            </w:r>
            <w:r>
              <w:rPr>
                <w:rFonts w:ascii="Times New Roman" w:hAnsi="Times New Roman"/>
                <w:sz w:val="20"/>
                <w:szCs w:val="20"/>
                <w:lang w:val="en-US"/>
              </w:rPr>
              <w:t>VI</w:t>
            </w:r>
            <w:r>
              <w:rPr>
                <w:rFonts w:ascii="Times New Roman" w:hAnsi="Times New Roman"/>
                <w:sz w:val="20"/>
                <w:szCs w:val="20"/>
              </w:rPr>
              <w:t xml:space="preserve"> в.)</w:t>
            </w:r>
          </w:p>
        </w:tc>
        <w:tc>
          <w:tcPr>
            <w:tcW w:w="851" w:type="dxa"/>
            <w:gridSpan w:val="3"/>
            <w:tcBorders>
              <w:top w:val="single" w:sz="4" w:space="0" w:color="000000"/>
              <w:left w:val="single" w:sz="4" w:space="0" w:color="000000"/>
              <w:bottom w:val="single" w:sz="4" w:space="0" w:color="000000"/>
              <w:right w:val="single" w:sz="4" w:space="0" w:color="000000"/>
            </w:tcBorders>
          </w:tcPr>
          <w:p w:rsidR="00721A5F" w:rsidRDefault="00721A5F" w:rsidP="00721A5F">
            <w:pPr>
              <w:snapToGrid w:val="0"/>
              <w:jc w:val="center"/>
              <w:rPr>
                <w:rFonts w:ascii="Times New Roman" w:hAnsi="Times New Roman"/>
                <w:bCs/>
                <w:sz w:val="20"/>
                <w:szCs w:val="20"/>
              </w:rPr>
            </w:pPr>
          </w:p>
        </w:tc>
        <w:tc>
          <w:tcPr>
            <w:tcW w:w="850" w:type="dxa"/>
            <w:gridSpan w:val="3"/>
            <w:tcBorders>
              <w:top w:val="single" w:sz="4" w:space="0" w:color="000000"/>
              <w:left w:val="single" w:sz="4" w:space="0" w:color="000000"/>
              <w:bottom w:val="single" w:sz="4" w:space="0" w:color="000000"/>
              <w:right w:val="single" w:sz="4" w:space="0" w:color="000000"/>
            </w:tcBorders>
            <w:hideMark/>
          </w:tcPr>
          <w:p w:rsidR="00721A5F" w:rsidRDefault="00721A5F" w:rsidP="00721A5F">
            <w:pPr>
              <w:pStyle w:val="aa"/>
              <w:snapToGrid w:val="0"/>
              <w:rPr>
                <w:sz w:val="20"/>
                <w:szCs w:val="20"/>
              </w:rPr>
            </w:pPr>
            <w:r>
              <w:rPr>
                <w:sz w:val="20"/>
                <w:szCs w:val="20"/>
              </w:rPr>
              <w:t>15</w:t>
            </w:r>
          </w:p>
        </w:tc>
      </w:tr>
      <w:tr w:rsidR="00721A5F" w:rsidTr="00721A5F">
        <w:trPr>
          <w:gridAfter w:val="1"/>
          <w:wAfter w:w="169" w:type="dxa"/>
        </w:trPr>
        <w:tc>
          <w:tcPr>
            <w:tcW w:w="562"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snapToGrid w:val="0"/>
              <w:jc w:val="both"/>
              <w:rPr>
                <w:rFonts w:ascii="Times New Roman" w:hAnsi="Times New Roman"/>
                <w:bCs/>
                <w:sz w:val="20"/>
                <w:szCs w:val="20"/>
              </w:rPr>
            </w:pPr>
            <w:r>
              <w:rPr>
                <w:rFonts w:ascii="Times New Roman" w:hAnsi="Times New Roman"/>
                <w:bCs/>
                <w:sz w:val="20"/>
                <w:szCs w:val="20"/>
              </w:rPr>
              <w:t>3</w:t>
            </w:r>
          </w:p>
        </w:tc>
        <w:tc>
          <w:tcPr>
            <w:tcW w:w="7513" w:type="dxa"/>
            <w:gridSpan w:val="6"/>
            <w:tcBorders>
              <w:top w:val="single" w:sz="4" w:space="0" w:color="000000"/>
              <w:left w:val="single" w:sz="4" w:space="0" w:color="000000"/>
              <w:bottom w:val="single" w:sz="4" w:space="0" w:color="000000"/>
              <w:right w:val="single" w:sz="4" w:space="0" w:color="000000"/>
            </w:tcBorders>
            <w:hideMark/>
          </w:tcPr>
          <w:p w:rsidR="00721A5F" w:rsidRDefault="00721A5F" w:rsidP="00721A5F">
            <w:pPr>
              <w:jc w:val="both"/>
              <w:rPr>
                <w:rFonts w:ascii="Times New Roman" w:hAnsi="Times New Roman"/>
                <w:bCs/>
                <w:sz w:val="20"/>
                <w:szCs w:val="20"/>
                <w:lang w:val="kk-KZ" w:eastAsia="ar-SA"/>
              </w:rPr>
            </w:pPr>
            <w:r>
              <w:rPr>
                <w:rFonts w:ascii="Times New Roman" w:hAnsi="Times New Roman"/>
                <w:b/>
                <w:bCs/>
                <w:sz w:val="20"/>
                <w:szCs w:val="20"/>
              </w:rPr>
              <w:t xml:space="preserve">Лекция. </w:t>
            </w:r>
            <w:r>
              <w:rPr>
                <w:rFonts w:ascii="Times New Roman" w:hAnsi="Times New Roman"/>
                <w:bCs/>
                <w:sz w:val="20"/>
                <w:szCs w:val="20"/>
                <w:lang w:val="kk-KZ" w:eastAsia="ar-SA"/>
              </w:rPr>
              <w:t>Историографический факт Периодизация историографии, историографические источники</w:t>
            </w:r>
          </w:p>
        </w:tc>
        <w:tc>
          <w:tcPr>
            <w:tcW w:w="851" w:type="dxa"/>
            <w:gridSpan w:val="3"/>
            <w:tcBorders>
              <w:top w:val="single" w:sz="4" w:space="0" w:color="000000"/>
              <w:left w:val="single" w:sz="4" w:space="0" w:color="000000"/>
              <w:bottom w:val="single" w:sz="4" w:space="0" w:color="000000"/>
              <w:right w:val="single" w:sz="4" w:space="0" w:color="000000"/>
            </w:tcBorders>
            <w:hideMark/>
          </w:tcPr>
          <w:p w:rsidR="00721A5F" w:rsidRDefault="00721A5F" w:rsidP="00721A5F">
            <w:pPr>
              <w:snapToGrid w:val="0"/>
              <w:jc w:val="center"/>
              <w:rPr>
                <w:rFonts w:ascii="Times New Roman" w:hAnsi="Times New Roman"/>
                <w:bCs/>
                <w:sz w:val="20"/>
                <w:szCs w:val="20"/>
              </w:rPr>
            </w:pPr>
            <w:r>
              <w:rPr>
                <w:rFonts w:ascii="Times New Roman" w:hAnsi="Times New Roman"/>
                <w:bCs/>
                <w:sz w:val="20"/>
                <w:szCs w:val="20"/>
              </w:rPr>
              <w:t>2</w:t>
            </w:r>
          </w:p>
        </w:tc>
        <w:tc>
          <w:tcPr>
            <w:tcW w:w="850" w:type="dxa"/>
            <w:gridSpan w:val="3"/>
            <w:tcBorders>
              <w:top w:val="single" w:sz="4" w:space="0" w:color="000000"/>
              <w:left w:val="single" w:sz="4" w:space="0" w:color="000000"/>
              <w:bottom w:val="single" w:sz="4" w:space="0" w:color="000000"/>
              <w:right w:val="single" w:sz="4" w:space="0" w:color="000000"/>
            </w:tcBorders>
          </w:tcPr>
          <w:p w:rsidR="00721A5F" w:rsidRDefault="00721A5F" w:rsidP="00721A5F">
            <w:pPr>
              <w:pStyle w:val="aa"/>
              <w:snapToGrid w:val="0"/>
              <w:rPr>
                <w:sz w:val="20"/>
                <w:szCs w:val="20"/>
              </w:rPr>
            </w:pPr>
          </w:p>
        </w:tc>
      </w:tr>
      <w:tr w:rsidR="00721A5F" w:rsidTr="00721A5F">
        <w:trPr>
          <w:gridAfter w:val="1"/>
          <w:wAfter w:w="169" w:type="dxa"/>
        </w:trPr>
        <w:tc>
          <w:tcPr>
            <w:tcW w:w="562"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snapToGrid w:val="0"/>
              <w:jc w:val="both"/>
              <w:rPr>
                <w:rFonts w:ascii="Times New Roman" w:hAnsi="Times New Roman"/>
                <w:bCs/>
                <w:sz w:val="20"/>
                <w:szCs w:val="20"/>
              </w:rPr>
            </w:pPr>
            <w:r>
              <w:rPr>
                <w:rFonts w:ascii="Times New Roman" w:hAnsi="Times New Roman"/>
                <w:bCs/>
                <w:sz w:val="20"/>
                <w:szCs w:val="20"/>
              </w:rPr>
              <w:t>3</w:t>
            </w:r>
          </w:p>
        </w:tc>
        <w:tc>
          <w:tcPr>
            <w:tcW w:w="7513" w:type="dxa"/>
            <w:gridSpan w:val="6"/>
            <w:tcBorders>
              <w:top w:val="single" w:sz="4" w:space="0" w:color="000000"/>
              <w:left w:val="single" w:sz="4" w:space="0" w:color="000000"/>
              <w:bottom w:val="single" w:sz="4" w:space="0" w:color="000000"/>
              <w:right w:val="single" w:sz="4" w:space="0" w:color="000000"/>
            </w:tcBorders>
            <w:hideMark/>
          </w:tcPr>
          <w:p w:rsidR="00721A5F" w:rsidRDefault="00721A5F" w:rsidP="00721A5F">
            <w:pPr>
              <w:jc w:val="both"/>
              <w:rPr>
                <w:rFonts w:ascii="Times New Roman" w:hAnsi="Times New Roman"/>
                <w:b/>
                <w:bCs/>
                <w:sz w:val="20"/>
                <w:szCs w:val="20"/>
                <w:lang w:val="kk-KZ" w:eastAsia="ar-SA"/>
              </w:rPr>
            </w:pPr>
            <w:r>
              <w:rPr>
                <w:rFonts w:ascii="Times New Roman" w:hAnsi="Times New Roman"/>
                <w:b/>
                <w:bCs/>
                <w:sz w:val="20"/>
                <w:szCs w:val="20"/>
                <w:lang w:val="kk-KZ" w:eastAsia="ar-SA"/>
              </w:rPr>
              <w:t xml:space="preserve">Семинарское занятие. </w:t>
            </w:r>
            <w:r>
              <w:rPr>
                <w:rFonts w:ascii="Times New Roman" w:hAnsi="Times New Roman"/>
                <w:sz w:val="20"/>
                <w:szCs w:val="20"/>
              </w:rPr>
              <w:t>Географическое сочинение аль-Истахри (</w:t>
            </w:r>
            <w:r>
              <w:rPr>
                <w:rFonts w:ascii="Times New Roman" w:hAnsi="Times New Roman"/>
                <w:sz w:val="20"/>
                <w:szCs w:val="20"/>
                <w:lang w:val="en-US"/>
              </w:rPr>
              <w:t>X</w:t>
            </w:r>
            <w:r>
              <w:rPr>
                <w:rFonts w:ascii="Times New Roman" w:hAnsi="Times New Roman"/>
                <w:sz w:val="20"/>
                <w:szCs w:val="20"/>
              </w:rPr>
              <w:t xml:space="preserve"> в)</w:t>
            </w:r>
            <w:r>
              <w:rPr>
                <w:rFonts w:ascii="Times New Roman" w:hAnsi="Times New Roman"/>
                <w:sz w:val="20"/>
                <w:szCs w:val="20"/>
                <w:lang w:eastAsia="ko-KR"/>
              </w:rPr>
              <w:t>.</w:t>
            </w:r>
            <w:r>
              <w:rPr>
                <w:rFonts w:ascii="Times New Roman" w:hAnsi="Times New Roman"/>
                <w:sz w:val="20"/>
                <w:szCs w:val="20"/>
              </w:rPr>
              <w:t xml:space="preserve"> Сочинение анонимного автора </w:t>
            </w:r>
            <w:r>
              <w:rPr>
                <w:rFonts w:ascii="Times New Roman" w:hAnsi="Times New Roman"/>
                <w:sz w:val="20"/>
                <w:szCs w:val="20"/>
                <w:lang w:val="en-US"/>
              </w:rPr>
              <w:t>X</w:t>
            </w:r>
            <w:r>
              <w:rPr>
                <w:rFonts w:ascii="Times New Roman" w:hAnsi="Times New Roman"/>
                <w:sz w:val="20"/>
                <w:szCs w:val="20"/>
              </w:rPr>
              <w:t xml:space="preserve"> века «Худуд ал-Алам» и методологический подход автора к определению четырех основных признаков стран.</w:t>
            </w:r>
          </w:p>
        </w:tc>
        <w:tc>
          <w:tcPr>
            <w:tcW w:w="851" w:type="dxa"/>
            <w:gridSpan w:val="3"/>
            <w:tcBorders>
              <w:top w:val="single" w:sz="4" w:space="0" w:color="000000"/>
              <w:left w:val="single" w:sz="4" w:space="0" w:color="000000"/>
              <w:bottom w:val="single" w:sz="4" w:space="0" w:color="000000"/>
              <w:right w:val="single" w:sz="4" w:space="0" w:color="000000"/>
            </w:tcBorders>
            <w:hideMark/>
          </w:tcPr>
          <w:p w:rsidR="00721A5F" w:rsidRDefault="00721A5F" w:rsidP="00721A5F">
            <w:pPr>
              <w:snapToGrid w:val="0"/>
              <w:jc w:val="center"/>
              <w:rPr>
                <w:rFonts w:ascii="Times New Roman" w:hAnsi="Times New Roman"/>
                <w:bCs/>
                <w:sz w:val="20"/>
                <w:szCs w:val="20"/>
              </w:rPr>
            </w:pPr>
            <w:r>
              <w:rPr>
                <w:rFonts w:ascii="Times New Roman" w:hAnsi="Times New Roman"/>
                <w:bCs/>
                <w:sz w:val="20"/>
                <w:szCs w:val="20"/>
              </w:rPr>
              <w:t>1</w:t>
            </w:r>
          </w:p>
        </w:tc>
        <w:tc>
          <w:tcPr>
            <w:tcW w:w="850" w:type="dxa"/>
            <w:gridSpan w:val="3"/>
            <w:tcBorders>
              <w:top w:val="single" w:sz="4" w:space="0" w:color="000000"/>
              <w:left w:val="single" w:sz="4" w:space="0" w:color="000000"/>
              <w:bottom w:val="single" w:sz="4" w:space="0" w:color="000000"/>
              <w:right w:val="single" w:sz="4" w:space="0" w:color="000000"/>
            </w:tcBorders>
            <w:hideMark/>
          </w:tcPr>
          <w:p w:rsidR="00721A5F" w:rsidRDefault="00721A5F" w:rsidP="00721A5F">
            <w:pPr>
              <w:pStyle w:val="aa"/>
              <w:snapToGrid w:val="0"/>
              <w:rPr>
                <w:sz w:val="20"/>
                <w:szCs w:val="20"/>
              </w:rPr>
            </w:pPr>
            <w:r>
              <w:rPr>
                <w:sz w:val="20"/>
                <w:szCs w:val="20"/>
              </w:rPr>
              <w:t>15</w:t>
            </w:r>
          </w:p>
        </w:tc>
      </w:tr>
      <w:tr w:rsidR="00721A5F" w:rsidTr="00721A5F">
        <w:trPr>
          <w:gridAfter w:val="1"/>
          <w:wAfter w:w="169" w:type="dxa"/>
        </w:trPr>
        <w:tc>
          <w:tcPr>
            <w:tcW w:w="562"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snapToGrid w:val="0"/>
              <w:jc w:val="both"/>
              <w:rPr>
                <w:rFonts w:ascii="Times New Roman" w:hAnsi="Times New Roman"/>
                <w:bCs/>
                <w:sz w:val="20"/>
                <w:szCs w:val="20"/>
              </w:rPr>
            </w:pPr>
            <w:r>
              <w:rPr>
                <w:rFonts w:ascii="Times New Roman" w:hAnsi="Times New Roman"/>
                <w:bCs/>
                <w:sz w:val="20"/>
                <w:szCs w:val="20"/>
              </w:rPr>
              <w:t>3</w:t>
            </w:r>
          </w:p>
        </w:tc>
        <w:tc>
          <w:tcPr>
            <w:tcW w:w="7513" w:type="dxa"/>
            <w:gridSpan w:val="6"/>
            <w:tcBorders>
              <w:top w:val="single" w:sz="4" w:space="0" w:color="000000"/>
              <w:left w:val="single" w:sz="4" w:space="0" w:color="000000"/>
              <w:bottom w:val="single" w:sz="4" w:space="0" w:color="000000"/>
              <w:right w:val="single" w:sz="4" w:space="0" w:color="000000"/>
            </w:tcBorders>
            <w:hideMark/>
          </w:tcPr>
          <w:p w:rsidR="00721A5F" w:rsidRDefault="00721A5F" w:rsidP="00721A5F">
            <w:pPr>
              <w:jc w:val="both"/>
              <w:rPr>
                <w:rFonts w:ascii="Times New Roman" w:hAnsi="Times New Roman"/>
                <w:b/>
                <w:bCs/>
                <w:sz w:val="20"/>
                <w:szCs w:val="20"/>
                <w:lang w:val="kk-KZ" w:eastAsia="ar-SA"/>
              </w:rPr>
            </w:pPr>
            <w:r>
              <w:rPr>
                <w:rFonts w:ascii="Times New Roman" w:hAnsi="Times New Roman"/>
                <w:sz w:val="20"/>
                <w:szCs w:val="20"/>
                <w:highlight w:val="yellow"/>
              </w:rPr>
              <w:t xml:space="preserve">СРСП </w:t>
            </w:r>
            <w:r>
              <w:rPr>
                <w:rFonts w:ascii="Times New Roman" w:hAnsi="Times New Roman"/>
                <w:sz w:val="20"/>
                <w:szCs w:val="20"/>
                <w:highlight w:val="yellow"/>
                <w:lang w:val="en-US"/>
              </w:rPr>
              <w:t xml:space="preserve">1 </w:t>
            </w:r>
            <w:r>
              <w:rPr>
                <w:rFonts w:ascii="Times New Roman" w:hAnsi="Times New Roman"/>
                <w:sz w:val="20"/>
                <w:szCs w:val="20"/>
                <w:highlight w:val="yellow"/>
              </w:rPr>
              <w:t>консультация</w:t>
            </w:r>
          </w:p>
        </w:tc>
        <w:tc>
          <w:tcPr>
            <w:tcW w:w="851" w:type="dxa"/>
            <w:gridSpan w:val="3"/>
            <w:tcBorders>
              <w:top w:val="single" w:sz="4" w:space="0" w:color="000000"/>
              <w:left w:val="single" w:sz="4" w:space="0" w:color="000000"/>
              <w:bottom w:val="single" w:sz="4" w:space="0" w:color="000000"/>
              <w:right w:val="single" w:sz="4" w:space="0" w:color="000000"/>
            </w:tcBorders>
          </w:tcPr>
          <w:p w:rsidR="00721A5F" w:rsidRDefault="00721A5F" w:rsidP="00721A5F">
            <w:pPr>
              <w:snapToGrid w:val="0"/>
              <w:jc w:val="center"/>
              <w:rPr>
                <w:rFonts w:ascii="Times New Roman" w:hAnsi="Times New Roman"/>
                <w:bCs/>
                <w:sz w:val="20"/>
                <w:szCs w:val="20"/>
              </w:rPr>
            </w:pPr>
          </w:p>
        </w:tc>
        <w:tc>
          <w:tcPr>
            <w:tcW w:w="850" w:type="dxa"/>
            <w:gridSpan w:val="3"/>
            <w:tcBorders>
              <w:top w:val="single" w:sz="4" w:space="0" w:color="000000"/>
              <w:left w:val="single" w:sz="4" w:space="0" w:color="000000"/>
              <w:bottom w:val="single" w:sz="4" w:space="0" w:color="000000"/>
              <w:right w:val="single" w:sz="4" w:space="0" w:color="000000"/>
            </w:tcBorders>
          </w:tcPr>
          <w:p w:rsidR="00721A5F" w:rsidRDefault="00721A5F" w:rsidP="00721A5F">
            <w:pPr>
              <w:pStyle w:val="aa"/>
              <w:snapToGrid w:val="0"/>
              <w:rPr>
                <w:sz w:val="20"/>
                <w:szCs w:val="20"/>
              </w:rPr>
            </w:pPr>
          </w:p>
        </w:tc>
      </w:tr>
      <w:tr w:rsidR="00721A5F" w:rsidTr="00721A5F">
        <w:trPr>
          <w:gridAfter w:val="1"/>
          <w:wAfter w:w="169" w:type="dxa"/>
        </w:trPr>
        <w:tc>
          <w:tcPr>
            <w:tcW w:w="562"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snapToGrid w:val="0"/>
              <w:jc w:val="both"/>
              <w:rPr>
                <w:rFonts w:ascii="Times New Roman" w:hAnsi="Times New Roman"/>
                <w:bCs/>
                <w:sz w:val="20"/>
                <w:szCs w:val="20"/>
              </w:rPr>
            </w:pPr>
            <w:r>
              <w:rPr>
                <w:rFonts w:ascii="Times New Roman" w:hAnsi="Times New Roman"/>
                <w:bCs/>
                <w:sz w:val="20"/>
                <w:szCs w:val="20"/>
              </w:rPr>
              <w:t>4</w:t>
            </w:r>
          </w:p>
        </w:tc>
        <w:tc>
          <w:tcPr>
            <w:tcW w:w="7513" w:type="dxa"/>
            <w:gridSpan w:val="6"/>
            <w:tcBorders>
              <w:top w:val="single" w:sz="4" w:space="0" w:color="000000"/>
              <w:left w:val="single" w:sz="4" w:space="0" w:color="000000"/>
              <w:bottom w:val="single" w:sz="4" w:space="0" w:color="000000"/>
              <w:right w:val="single" w:sz="4" w:space="0" w:color="000000"/>
            </w:tcBorders>
            <w:hideMark/>
          </w:tcPr>
          <w:p w:rsidR="00721A5F" w:rsidRDefault="00721A5F" w:rsidP="00721A5F">
            <w:pPr>
              <w:jc w:val="both"/>
              <w:rPr>
                <w:rFonts w:ascii="Times New Roman" w:hAnsi="Times New Roman"/>
                <w:bCs/>
                <w:sz w:val="20"/>
                <w:szCs w:val="20"/>
                <w:lang w:val="kk-KZ" w:eastAsia="ar-SA"/>
              </w:rPr>
            </w:pPr>
            <w:r>
              <w:rPr>
                <w:rFonts w:ascii="Times New Roman" w:hAnsi="Times New Roman"/>
                <w:b/>
                <w:bCs/>
                <w:sz w:val="20"/>
                <w:szCs w:val="20"/>
              </w:rPr>
              <w:t xml:space="preserve">Лекция. </w:t>
            </w:r>
            <w:r>
              <w:rPr>
                <w:rFonts w:ascii="Times New Roman" w:hAnsi="Times New Roman"/>
                <w:sz w:val="20"/>
                <w:szCs w:val="20"/>
              </w:rPr>
              <w:t>Историография о значении консолидации племен (античная, римская традиции китайская, свод священных текстов)</w:t>
            </w:r>
          </w:p>
        </w:tc>
        <w:tc>
          <w:tcPr>
            <w:tcW w:w="851" w:type="dxa"/>
            <w:gridSpan w:val="3"/>
            <w:tcBorders>
              <w:top w:val="single" w:sz="4" w:space="0" w:color="000000"/>
              <w:left w:val="single" w:sz="4" w:space="0" w:color="000000"/>
              <w:bottom w:val="single" w:sz="4" w:space="0" w:color="000000"/>
              <w:right w:val="single" w:sz="4" w:space="0" w:color="000000"/>
            </w:tcBorders>
            <w:hideMark/>
          </w:tcPr>
          <w:p w:rsidR="00721A5F" w:rsidRDefault="00721A5F" w:rsidP="00721A5F">
            <w:pPr>
              <w:snapToGrid w:val="0"/>
              <w:jc w:val="center"/>
              <w:rPr>
                <w:rFonts w:ascii="Times New Roman" w:hAnsi="Times New Roman"/>
                <w:bCs/>
                <w:sz w:val="20"/>
                <w:szCs w:val="20"/>
                <w:lang w:val="kk-KZ"/>
              </w:rPr>
            </w:pPr>
            <w:r>
              <w:rPr>
                <w:rFonts w:ascii="Times New Roman" w:hAnsi="Times New Roman"/>
                <w:bCs/>
                <w:sz w:val="20"/>
                <w:szCs w:val="20"/>
                <w:lang w:val="kk-KZ"/>
              </w:rPr>
              <w:t>2</w:t>
            </w:r>
          </w:p>
        </w:tc>
        <w:tc>
          <w:tcPr>
            <w:tcW w:w="850" w:type="dxa"/>
            <w:gridSpan w:val="3"/>
            <w:tcBorders>
              <w:top w:val="single" w:sz="4" w:space="0" w:color="000000"/>
              <w:left w:val="single" w:sz="4" w:space="0" w:color="000000"/>
              <w:bottom w:val="single" w:sz="4" w:space="0" w:color="000000"/>
              <w:right w:val="single" w:sz="4" w:space="0" w:color="000000"/>
            </w:tcBorders>
          </w:tcPr>
          <w:p w:rsidR="00721A5F" w:rsidRDefault="00721A5F" w:rsidP="00721A5F">
            <w:pPr>
              <w:pStyle w:val="aa"/>
              <w:snapToGrid w:val="0"/>
              <w:rPr>
                <w:sz w:val="20"/>
                <w:szCs w:val="20"/>
              </w:rPr>
            </w:pPr>
          </w:p>
        </w:tc>
      </w:tr>
      <w:tr w:rsidR="00721A5F" w:rsidTr="00721A5F">
        <w:trPr>
          <w:gridAfter w:val="1"/>
          <w:wAfter w:w="169" w:type="dxa"/>
        </w:trPr>
        <w:tc>
          <w:tcPr>
            <w:tcW w:w="562"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snapToGrid w:val="0"/>
              <w:jc w:val="both"/>
              <w:rPr>
                <w:rFonts w:ascii="Times New Roman" w:hAnsi="Times New Roman"/>
                <w:bCs/>
                <w:sz w:val="20"/>
                <w:szCs w:val="20"/>
              </w:rPr>
            </w:pPr>
            <w:r>
              <w:rPr>
                <w:rFonts w:ascii="Times New Roman" w:hAnsi="Times New Roman"/>
                <w:bCs/>
                <w:sz w:val="20"/>
                <w:szCs w:val="20"/>
              </w:rPr>
              <w:t>4</w:t>
            </w:r>
          </w:p>
        </w:tc>
        <w:tc>
          <w:tcPr>
            <w:tcW w:w="7513" w:type="dxa"/>
            <w:gridSpan w:val="6"/>
            <w:tcBorders>
              <w:top w:val="single" w:sz="4" w:space="0" w:color="000000"/>
              <w:left w:val="single" w:sz="4" w:space="0" w:color="000000"/>
              <w:bottom w:val="single" w:sz="4" w:space="0" w:color="000000"/>
              <w:right w:val="single" w:sz="4" w:space="0" w:color="000000"/>
            </w:tcBorders>
            <w:hideMark/>
          </w:tcPr>
          <w:p w:rsidR="00721A5F" w:rsidRDefault="00721A5F" w:rsidP="00721A5F">
            <w:pPr>
              <w:jc w:val="both"/>
              <w:rPr>
                <w:rFonts w:ascii="Times New Roman" w:hAnsi="Times New Roman"/>
                <w:b/>
                <w:bCs/>
                <w:sz w:val="20"/>
                <w:szCs w:val="20"/>
                <w:lang w:val="kk-KZ" w:eastAsia="ar-SA"/>
              </w:rPr>
            </w:pPr>
            <w:r>
              <w:rPr>
                <w:rFonts w:ascii="Times New Roman" w:hAnsi="Times New Roman"/>
                <w:b/>
                <w:bCs/>
                <w:sz w:val="20"/>
                <w:szCs w:val="20"/>
                <w:lang w:val="kk-KZ" w:eastAsia="ar-SA"/>
              </w:rPr>
              <w:t xml:space="preserve">семинарское занятие. </w:t>
            </w:r>
            <w:r>
              <w:rPr>
                <w:rFonts w:ascii="Times New Roman" w:hAnsi="Times New Roman"/>
                <w:sz w:val="20"/>
                <w:szCs w:val="20"/>
              </w:rPr>
              <w:t>Научный вклад М.Кашгари в разработке проблем тюркологии. Идея прогрессивного развития человечества в работе Ю. Баласагуна «Кутадгубилиг». Труды аль-Фараби</w:t>
            </w:r>
          </w:p>
        </w:tc>
        <w:tc>
          <w:tcPr>
            <w:tcW w:w="851" w:type="dxa"/>
            <w:gridSpan w:val="3"/>
            <w:tcBorders>
              <w:top w:val="single" w:sz="4" w:space="0" w:color="000000"/>
              <w:left w:val="single" w:sz="4" w:space="0" w:color="000000"/>
              <w:bottom w:val="single" w:sz="4" w:space="0" w:color="000000"/>
              <w:right w:val="single" w:sz="4" w:space="0" w:color="000000"/>
            </w:tcBorders>
            <w:hideMark/>
          </w:tcPr>
          <w:p w:rsidR="00721A5F" w:rsidRDefault="00721A5F" w:rsidP="00721A5F">
            <w:pPr>
              <w:snapToGrid w:val="0"/>
              <w:jc w:val="center"/>
              <w:rPr>
                <w:rFonts w:ascii="Times New Roman" w:hAnsi="Times New Roman"/>
                <w:bCs/>
                <w:sz w:val="20"/>
                <w:szCs w:val="20"/>
              </w:rPr>
            </w:pPr>
            <w:r>
              <w:rPr>
                <w:rFonts w:ascii="Times New Roman" w:hAnsi="Times New Roman"/>
                <w:bCs/>
                <w:sz w:val="20"/>
                <w:szCs w:val="20"/>
              </w:rPr>
              <w:t>1</w:t>
            </w:r>
          </w:p>
        </w:tc>
        <w:tc>
          <w:tcPr>
            <w:tcW w:w="850" w:type="dxa"/>
            <w:gridSpan w:val="3"/>
            <w:tcBorders>
              <w:top w:val="single" w:sz="4" w:space="0" w:color="000000"/>
              <w:left w:val="single" w:sz="4" w:space="0" w:color="000000"/>
              <w:bottom w:val="single" w:sz="4" w:space="0" w:color="000000"/>
              <w:right w:val="single" w:sz="4" w:space="0" w:color="000000"/>
            </w:tcBorders>
            <w:hideMark/>
          </w:tcPr>
          <w:p w:rsidR="00721A5F" w:rsidRDefault="00721A5F" w:rsidP="00721A5F">
            <w:pPr>
              <w:pStyle w:val="aa"/>
              <w:snapToGrid w:val="0"/>
              <w:rPr>
                <w:sz w:val="20"/>
                <w:szCs w:val="20"/>
              </w:rPr>
            </w:pPr>
            <w:r>
              <w:rPr>
                <w:sz w:val="20"/>
                <w:szCs w:val="20"/>
              </w:rPr>
              <w:t>15</w:t>
            </w:r>
          </w:p>
        </w:tc>
      </w:tr>
      <w:tr w:rsidR="00721A5F" w:rsidTr="00721A5F">
        <w:trPr>
          <w:gridAfter w:val="1"/>
          <w:wAfter w:w="169" w:type="dxa"/>
        </w:trPr>
        <w:tc>
          <w:tcPr>
            <w:tcW w:w="562"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snapToGrid w:val="0"/>
              <w:jc w:val="both"/>
              <w:rPr>
                <w:rFonts w:ascii="Times New Roman" w:hAnsi="Times New Roman"/>
                <w:bCs/>
                <w:sz w:val="20"/>
                <w:szCs w:val="20"/>
              </w:rPr>
            </w:pPr>
            <w:r>
              <w:rPr>
                <w:rFonts w:ascii="Times New Roman" w:hAnsi="Times New Roman"/>
                <w:bCs/>
                <w:sz w:val="20"/>
                <w:szCs w:val="20"/>
              </w:rPr>
              <w:t>4</w:t>
            </w:r>
          </w:p>
        </w:tc>
        <w:tc>
          <w:tcPr>
            <w:tcW w:w="7513" w:type="dxa"/>
            <w:gridSpan w:val="6"/>
            <w:tcBorders>
              <w:top w:val="single" w:sz="4" w:space="0" w:color="000000"/>
              <w:left w:val="single" w:sz="4" w:space="0" w:color="000000"/>
              <w:bottom w:val="single" w:sz="4" w:space="0" w:color="000000"/>
              <w:right w:val="single" w:sz="4" w:space="0" w:color="000000"/>
            </w:tcBorders>
            <w:hideMark/>
          </w:tcPr>
          <w:p w:rsidR="00721A5F" w:rsidRDefault="00721A5F" w:rsidP="00721A5F">
            <w:pPr>
              <w:jc w:val="both"/>
              <w:rPr>
                <w:rFonts w:ascii="Times New Roman" w:hAnsi="Times New Roman"/>
                <w:b/>
                <w:bCs/>
                <w:sz w:val="20"/>
                <w:szCs w:val="20"/>
                <w:lang w:val="kk-KZ" w:eastAsia="ar-SA"/>
              </w:rPr>
            </w:pPr>
            <w:r>
              <w:rPr>
                <w:rFonts w:ascii="Times New Roman" w:hAnsi="Times New Roman"/>
                <w:b/>
                <w:bCs/>
                <w:sz w:val="20"/>
                <w:szCs w:val="20"/>
                <w:highlight w:val="yellow"/>
                <w:lang w:val="kk-KZ" w:eastAsia="ar-SA"/>
              </w:rPr>
              <w:t xml:space="preserve">СРСП </w:t>
            </w:r>
            <w:r>
              <w:rPr>
                <w:rFonts w:ascii="Times New Roman" w:hAnsi="Times New Roman"/>
                <w:b/>
                <w:bCs/>
                <w:sz w:val="20"/>
                <w:szCs w:val="20"/>
                <w:highlight w:val="yellow"/>
                <w:lang w:val="en-US" w:eastAsia="ar-SA"/>
              </w:rPr>
              <w:t xml:space="preserve">2 </w:t>
            </w:r>
            <w:r>
              <w:rPr>
                <w:rFonts w:ascii="Times New Roman" w:hAnsi="Times New Roman"/>
                <w:b/>
                <w:bCs/>
                <w:sz w:val="20"/>
                <w:szCs w:val="20"/>
                <w:highlight w:val="yellow"/>
                <w:lang w:val="kk-KZ" w:eastAsia="ar-SA"/>
              </w:rPr>
              <w:t>Консульттация</w:t>
            </w:r>
          </w:p>
        </w:tc>
        <w:tc>
          <w:tcPr>
            <w:tcW w:w="851" w:type="dxa"/>
            <w:gridSpan w:val="3"/>
            <w:tcBorders>
              <w:top w:val="single" w:sz="4" w:space="0" w:color="000000"/>
              <w:left w:val="single" w:sz="4" w:space="0" w:color="000000"/>
              <w:bottom w:val="single" w:sz="4" w:space="0" w:color="000000"/>
              <w:right w:val="single" w:sz="4" w:space="0" w:color="000000"/>
            </w:tcBorders>
          </w:tcPr>
          <w:p w:rsidR="00721A5F" w:rsidRDefault="00721A5F" w:rsidP="00721A5F">
            <w:pPr>
              <w:snapToGrid w:val="0"/>
              <w:jc w:val="center"/>
              <w:rPr>
                <w:rFonts w:ascii="Times New Roman" w:hAnsi="Times New Roman"/>
                <w:bCs/>
                <w:sz w:val="20"/>
                <w:szCs w:val="20"/>
              </w:rPr>
            </w:pPr>
          </w:p>
        </w:tc>
        <w:tc>
          <w:tcPr>
            <w:tcW w:w="850" w:type="dxa"/>
            <w:gridSpan w:val="3"/>
            <w:tcBorders>
              <w:top w:val="single" w:sz="4" w:space="0" w:color="000000"/>
              <w:left w:val="single" w:sz="4" w:space="0" w:color="000000"/>
              <w:bottom w:val="single" w:sz="4" w:space="0" w:color="000000"/>
              <w:right w:val="single" w:sz="4" w:space="0" w:color="000000"/>
            </w:tcBorders>
          </w:tcPr>
          <w:p w:rsidR="00721A5F" w:rsidRDefault="00721A5F" w:rsidP="00721A5F">
            <w:pPr>
              <w:pStyle w:val="aa"/>
              <w:snapToGrid w:val="0"/>
              <w:rPr>
                <w:sz w:val="20"/>
                <w:szCs w:val="20"/>
              </w:rPr>
            </w:pPr>
          </w:p>
        </w:tc>
      </w:tr>
      <w:tr w:rsidR="00721A5F" w:rsidTr="00721A5F">
        <w:trPr>
          <w:gridAfter w:val="1"/>
          <w:wAfter w:w="169" w:type="dxa"/>
        </w:trPr>
        <w:tc>
          <w:tcPr>
            <w:tcW w:w="562"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snapToGrid w:val="0"/>
              <w:jc w:val="both"/>
              <w:rPr>
                <w:rFonts w:ascii="Times New Roman" w:hAnsi="Times New Roman"/>
                <w:bCs/>
                <w:sz w:val="20"/>
                <w:szCs w:val="20"/>
              </w:rPr>
            </w:pPr>
            <w:r>
              <w:rPr>
                <w:rFonts w:ascii="Times New Roman" w:hAnsi="Times New Roman"/>
                <w:bCs/>
                <w:sz w:val="20"/>
                <w:szCs w:val="20"/>
              </w:rPr>
              <w:t>5</w:t>
            </w:r>
          </w:p>
        </w:tc>
        <w:tc>
          <w:tcPr>
            <w:tcW w:w="7513" w:type="dxa"/>
            <w:gridSpan w:val="6"/>
            <w:tcBorders>
              <w:top w:val="single" w:sz="4" w:space="0" w:color="000000"/>
              <w:left w:val="single" w:sz="4" w:space="0" w:color="000000"/>
              <w:bottom w:val="single" w:sz="4" w:space="0" w:color="000000"/>
              <w:right w:val="single" w:sz="4" w:space="0" w:color="000000"/>
            </w:tcBorders>
            <w:hideMark/>
          </w:tcPr>
          <w:p w:rsidR="00721A5F" w:rsidRDefault="00721A5F" w:rsidP="00721A5F">
            <w:pPr>
              <w:pStyle w:val="a6"/>
              <w:ind w:left="0"/>
              <w:jc w:val="both"/>
              <w:rPr>
                <w:rFonts w:ascii="Times New Roman" w:hAnsi="Times New Roman"/>
                <w:b/>
                <w:bCs/>
                <w:sz w:val="20"/>
                <w:szCs w:val="20"/>
                <w:lang w:val="kk-KZ" w:eastAsia="ar-SA"/>
              </w:rPr>
            </w:pPr>
            <w:r>
              <w:rPr>
                <w:rFonts w:ascii="Times New Roman" w:hAnsi="Times New Roman"/>
                <w:b/>
                <w:bCs/>
                <w:sz w:val="20"/>
                <w:szCs w:val="20"/>
                <w:lang w:val="kk-KZ" w:eastAsia="ar-SA"/>
              </w:rPr>
              <w:t xml:space="preserve">Лекция. </w:t>
            </w:r>
            <w:r>
              <w:rPr>
                <w:rFonts w:ascii="Times New Roman" w:hAnsi="Times New Roman"/>
                <w:bCs/>
                <w:sz w:val="20"/>
                <w:szCs w:val="20"/>
              </w:rPr>
              <w:t>Европейская, китайская историческая традиции</w:t>
            </w:r>
            <w:r>
              <w:rPr>
                <w:rFonts w:ascii="Times New Roman" w:hAnsi="Times New Roman"/>
                <w:sz w:val="20"/>
                <w:szCs w:val="20"/>
              </w:rPr>
              <w:t xml:space="preserve"> истории средних веков</w:t>
            </w:r>
          </w:p>
        </w:tc>
        <w:tc>
          <w:tcPr>
            <w:tcW w:w="851" w:type="dxa"/>
            <w:gridSpan w:val="3"/>
            <w:tcBorders>
              <w:top w:val="single" w:sz="4" w:space="0" w:color="000000"/>
              <w:left w:val="single" w:sz="4" w:space="0" w:color="000000"/>
              <w:bottom w:val="single" w:sz="4" w:space="0" w:color="000000"/>
              <w:right w:val="single" w:sz="4" w:space="0" w:color="000000"/>
            </w:tcBorders>
            <w:hideMark/>
          </w:tcPr>
          <w:p w:rsidR="00721A5F" w:rsidRDefault="00721A5F" w:rsidP="00721A5F">
            <w:pPr>
              <w:snapToGrid w:val="0"/>
              <w:jc w:val="center"/>
              <w:rPr>
                <w:rFonts w:ascii="Times New Roman" w:hAnsi="Times New Roman"/>
                <w:bCs/>
                <w:sz w:val="20"/>
                <w:szCs w:val="20"/>
              </w:rPr>
            </w:pPr>
            <w:r>
              <w:rPr>
                <w:rFonts w:ascii="Times New Roman" w:hAnsi="Times New Roman"/>
                <w:bCs/>
                <w:sz w:val="20"/>
                <w:szCs w:val="20"/>
              </w:rPr>
              <w:t>2</w:t>
            </w:r>
          </w:p>
        </w:tc>
        <w:tc>
          <w:tcPr>
            <w:tcW w:w="850" w:type="dxa"/>
            <w:gridSpan w:val="3"/>
            <w:tcBorders>
              <w:top w:val="single" w:sz="4" w:space="0" w:color="000000"/>
              <w:left w:val="single" w:sz="4" w:space="0" w:color="000000"/>
              <w:bottom w:val="single" w:sz="4" w:space="0" w:color="000000"/>
              <w:right w:val="single" w:sz="4" w:space="0" w:color="000000"/>
            </w:tcBorders>
          </w:tcPr>
          <w:p w:rsidR="00721A5F" w:rsidRDefault="00721A5F" w:rsidP="00721A5F">
            <w:pPr>
              <w:pStyle w:val="aa"/>
              <w:snapToGrid w:val="0"/>
              <w:rPr>
                <w:sz w:val="20"/>
                <w:szCs w:val="20"/>
              </w:rPr>
            </w:pPr>
          </w:p>
        </w:tc>
      </w:tr>
      <w:tr w:rsidR="00721A5F" w:rsidTr="00721A5F">
        <w:trPr>
          <w:gridAfter w:val="1"/>
          <w:wAfter w:w="169" w:type="dxa"/>
        </w:trPr>
        <w:tc>
          <w:tcPr>
            <w:tcW w:w="562"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snapToGrid w:val="0"/>
              <w:jc w:val="both"/>
              <w:rPr>
                <w:rFonts w:ascii="Times New Roman" w:hAnsi="Times New Roman"/>
                <w:bCs/>
                <w:sz w:val="20"/>
                <w:szCs w:val="20"/>
              </w:rPr>
            </w:pPr>
            <w:r>
              <w:rPr>
                <w:rFonts w:ascii="Times New Roman" w:hAnsi="Times New Roman"/>
                <w:bCs/>
                <w:sz w:val="20"/>
                <w:szCs w:val="20"/>
              </w:rPr>
              <w:t>5</w:t>
            </w:r>
          </w:p>
        </w:tc>
        <w:tc>
          <w:tcPr>
            <w:tcW w:w="7513" w:type="dxa"/>
            <w:gridSpan w:val="6"/>
            <w:tcBorders>
              <w:top w:val="single" w:sz="4" w:space="0" w:color="000000"/>
              <w:left w:val="single" w:sz="4" w:space="0" w:color="000000"/>
              <w:bottom w:val="single" w:sz="4" w:space="0" w:color="000000"/>
              <w:right w:val="single" w:sz="4" w:space="0" w:color="000000"/>
            </w:tcBorders>
            <w:hideMark/>
          </w:tcPr>
          <w:p w:rsidR="00721A5F" w:rsidRDefault="00721A5F" w:rsidP="00721A5F">
            <w:pPr>
              <w:pStyle w:val="a6"/>
              <w:ind w:left="0"/>
              <w:jc w:val="both"/>
              <w:rPr>
                <w:rFonts w:ascii="Times New Roman" w:hAnsi="Times New Roman"/>
                <w:b/>
                <w:bCs/>
                <w:sz w:val="20"/>
                <w:szCs w:val="20"/>
                <w:lang w:val="kk-KZ" w:eastAsia="ar-SA"/>
              </w:rPr>
            </w:pPr>
            <w:r>
              <w:rPr>
                <w:rFonts w:ascii="Times New Roman" w:hAnsi="Times New Roman"/>
                <w:b/>
                <w:bCs/>
                <w:sz w:val="20"/>
                <w:szCs w:val="20"/>
                <w:lang w:val="kk-KZ" w:eastAsia="ar-SA"/>
              </w:rPr>
              <w:t>семинарское занятие.</w:t>
            </w:r>
            <w:r>
              <w:rPr>
                <w:rFonts w:ascii="Times New Roman" w:hAnsi="Times New Roman"/>
                <w:sz w:val="20"/>
                <w:szCs w:val="20"/>
              </w:rPr>
              <w:t>Эпические памятники в контексте историографии «КитабидадемКоркут», «Огуз-наме» Фирдоуси «Шах-наме», «Кобланды», «Алпамыс», «Манас». Русские летописи. Соловьев С.М. о кочевниках степи XII в.</w:t>
            </w:r>
          </w:p>
        </w:tc>
        <w:tc>
          <w:tcPr>
            <w:tcW w:w="851" w:type="dxa"/>
            <w:gridSpan w:val="3"/>
            <w:tcBorders>
              <w:top w:val="single" w:sz="4" w:space="0" w:color="000000"/>
              <w:left w:val="single" w:sz="4" w:space="0" w:color="000000"/>
              <w:bottom w:val="single" w:sz="4" w:space="0" w:color="000000"/>
              <w:right w:val="single" w:sz="4" w:space="0" w:color="000000"/>
            </w:tcBorders>
            <w:hideMark/>
          </w:tcPr>
          <w:p w:rsidR="00721A5F" w:rsidRDefault="00721A5F" w:rsidP="00721A5F">
            <w:pPr>
              <w:snapToGrid w:val="0"/>
              <w:jc w:val="center"/>
              <w:rPr>
                <w:rFonts w:ascii="Times New Roman" w:hAnsi="Times New Roman"/>
                <w:bCs/>
                <w:sz w:val="20"/>
                <w:szCs w:val="20"/>
              </w:rPr>
            </w:pPr>
            <w:r>
              <w:rPr>
                <w:rFonts w:ascii="Times New Roman" w:hAnsi="Times New Roman"/>
                <w:bCs/>
                <w:sz w:val="20"/>
                <w:szCs w:val="20"/>
              </w:rPr>
              <w:t>1</w:t>
            </w:r>
          </w:p>
        </w:tc>
        <w:tc>
          <w:tcPr>
            <w:tcW w:w="850" w:type="dxa"/>
            <w:gridSpan w:val="3"/>
            <w:tcBorders>
              <w:top w:val="single" w:sz="4" w:space="0" w:color="000000"/>
              <w:left w:val="single" w:sz="4" w:space="0" w:color="000000"/>
              <w:bottom w:val="single" w:sz="4" w:space="0" w:color="000000"/>
              <w:right w:val="single" w:sz="4" w:space="0" w:color="000000"/>
            </w:tcBorders>
            <w:hideMark/>
          </w:tcPr>
          <w:p w:rsidR="00721A5F" w:rsidRDefault="00721A5F" w:rsidP="00721A5F">
            <w:pPr>
              <w:pStyle w:val="aa"/>
              <w:snapToGrid w:val="0"/>
              <w:rPr>
                <w:sz w:val="20"/>
                <w:szCs w:val="20"/>
              </w:rPr>
            </w:pPr>
            <w:r>
              <w:rPr>
                <w:sz w:val="20"/>
                <w:szCs w:val="20"/>
              </w:rPr>
              <w:t>15</w:t>
            </w:r>
          </w:p>
        </w:tc>
      </w:tr>
      <w:tr w:rsidR="00721A5F" w:rsidTr="00721A5F">
        <w:trPr>
          <w:gridAfter w:val="1"/>
          <w:wAfter w:w="169" w:type="dxa"/>
        </w:trPr>
        <w:tc>
          <w:tcPr>
            <w:tcW w:w="562" w:type="dxa"/>
            <w:tcBorders>
              <w:top w:val="single" w:sz="4" w:space="0" w:color="000000"/>
              <w:left w:val="single" w:sz="4" w:space="0" w:color="000000"/>
              <w:bottom w:val="single" w:sz="4" w:space="0" w:color="000000"/>
              <w:right w:val="single" w:sz="4" w:space="0" w:color="000000"/>
            </w:tcBorders>
          </w:tcPr>
          <w:p w:rsidR="00721A5F" w:rsidRDefault="00721A5F" w:rsidP="00721A5F">
            <w:pPr>
              <w:snapToGrid w:val="0"/>
              <w:jc w:val="both"/>
              <w:rPr>
                <w:rFonts w:ascii="Times New Roman" w:hAnsi="Times New Roman"/>
                <w:bCs/>
                <w:sz w:val="20"/>
                <w:szCs w:val="20"/>
              </w:rPr>
            </w:pPr>
          </w:p>
        </w:tc>
        <w:tc>
          <w:tcPr>
            <w:tcW w:w="7513" w:type="dxa"/>
            <w:gridSpan w:val="6"/>
            <w:tcBorders>
              <w:top w:val="single" w:sz="4" w:space="0" w:color="000000"/>
              <w:left w:val="single" w:sz="4" w:space="0" w:color="000000"/>
              <w:bottom w:val="single" w:sz="4" w:space="0" w:color="000000"/>
              <w:right w:val="single" w:sz="4" w:space="0" w:color="000000"/>
            </w:tcBorders>
            <w:hideMark/>
          </w:tcPr>
          <w:p w:rsidR="00721A5F" w:rsidRDefault="00721A5F" w:rsidP="00721A5F">
            <w:pPr>
              <w:pStyle w:val="a6"/>
              <w:ind w:left="0"/>
              <w:jc w:val="both"/>
              <w:rPr>
                <w:rFonts w:ascii="Times New Roman" w:hAnsi="Times New Roman"/>
                <w:b/>
                <w:sz w:val="20"/>
                <w:szCs w:val="20"/>
              </w:rPr>
            </w:pPr>
            <w:r>
              <w:rPr>
                <w:rFonts w:ascii="Times New Roman" w:hAnsi="Times New Roman"/>
                <w:b/>
                <w:sz w:val="20"/>
                <w:szCs w:val="20"/>
                <w:highlight w:val="yellow"/>
              </w:rPr>
              <w:t xml:space="preserve">СРСП </w:t>
            </w:r>
            <w:r>
              <w:rPr>
                <w:rFonts w:ascii="Times New Roman" w:hAnsi="Times New Roman"/>
                <w:b/>
                <w:sz w:val="20"/>
                <w:szCs w:val="20"/>
                <w:highlight w:val="yellow"/>
                <w:lang w:val="en-US"/>
              </w:rPr>
              <w:t xml:space="preserve">3 </w:t>
            </w:r>
            <w:r>
              <w:rPr>
                <w:rFonts w:ascii="Times New Roman" w:hAnsi="Times New Roman"/>
                <w:b/>
                <w:sz w:val="20"/>
                <w:szCs w:val="20"/>
                <w:highlight w:val="yellow"/>
              </w:rPr>
              <w:t>прием СРС</w:t>
            </w:r>
            <w:r>
              <w:rPr>
                <w:rFonts w:ascii="Times New Roman" w:hAnsi="Times New Roman"/>
                <w:b/>
                <w:sz w:val="20"/>
                <w:szCs w:val="20"/>
                <w:lang w:val="en-US"/>
              </w:rPr>
              <w:t xml:space="preserve">1 </w:t>
            </w:r>
          </w:p>
          <w:p w:rsidR="00721A5F" w:rsidRDefault="00721A5F" w:rsidP="00721A5F">
            <w:pPr>
              <w:jc w:val="both"/>
              <w:rPr>
                <w:rFonts w:ascii="Times New Roman" w:hAnsi="Times New Roman"/>
                <w:b/>
                <w:sz w:val="20"/>
                <w:szCs w:val="20"/>
              </w:rPr>
            </w:pPr>
            <w:r>
              <w:rPr>
                <w:rFonts w:ascii="Times New Roman" w:hAnsi="Times New Roman"/>
                <w:b/>
                <w:sz w:val="20"/>
                <w:szCs w:val="20"/>
              </w:rPr>
              <w:t xml:space="preserve">Логическое задание </w:t>
            </w:r>
          </w:p>
          <w:p w:rsidR="00721A5F" w:rsidRDefault="00721A5F" w:rsidP="00721A5F">
            <w:pPr>
              <w:pStyle w:val="a6"/>
              <w:ind w:left="0"/>
              <w:jc w:val="both"/>
              <w:rPr>
                <w:rFonts w:ascii="Times New Roman" w:hAnsi="Times New Roman"/>
                <w:sz w:val="20"/>
                <w:szCs w:val="20"/>
                <w:lang w:val="kk-KZ"/>
              </w:rPr>
            </w:pPr>
            <w:r>
              <w:rPr>
                <w:rFonts w:ascii="Times New Roman" w:hAnsi="Times New Roman"/>
                <w:sz w:val="20"/>
                <w:szCs w:val="20"/>
                <w:lang w:val="kk-KZ"/>
              </w:rPr>
              <w:t>Провести сравнительный анализ историографических периодов</w:t>
            </w:r>
            <w:r>
              <w:rPr>
                <w:rFonts w:ascii="Times New Roman" w:hAnsi="Times New Roman"/>
                <w:sz w:val="20"/>
                <w:szCs w:val="20"/>
              </w:rPr>
              <w:t xml:space="preserve">, </w:t>
            </w:r>
            <w:r>
              <w:rPr>
                <w:rFonts w:ascii="Times New Roman" w:hAnsi="Times New Roman"/>
                <w:sz w:val="20"/>
                <w:szCs w:val="20"/>
                <w:lang w:val="kk-KZ"/>
              </w:rPr>
              <w:t>научных направлений развития этнологии Казахстана</w:t>
            </w:r>
          </w:p>
          <w:p w:rsidR="00721A5F" w:rsidRDefault="00721A5F" w:rsidP="00721A5F">
            <w:pPr>
              <w:pStyle w:val="a6"/>
              <w:ind w:left="0"/>
              <w:jc w:val="both"/>
              <w:rPr>
                <w:rFonts w:ascii="Times New Roman" w:hAnsi="Times New Roman"/>
                <w:b/>
                <w:bCs/>
                <w:sz w:val="20"/>
                <w:szCs w:val="20"/>
                <w:lang w:eastAsia="ar-SA"/>
              </w:rPr>
            </w:pPr>
            <w:r>
              <w:rPr>
                <w:rFonts w:ascii="Times New Roman" w:hAnsi="Times New Roman"/>
                <w:sz w:val="20"/>
                <w:szCs w:val="20"/>
                <w:lang w:val="kk-KZ"/>
              </w:rPr>
              <w:t>«Историография проблемы</w:t>
            </w:r>
            <w:r>
              <w:rPr>
                <w:rFonts w:ascii="Times New Roman" w:hAnsi="Times New Roman"/>
                <w:sz w:val="20"/>
                <w:szCs w:val="20"/>
              </w:rPr>
              <w:t>: «Образование Казахского ханства»</w:t>
            </w:r>
          </w:p>
        </w:tc>
        <w:tc>
          <w:tcPr>
            <w:tcW w:w="851" w:type="dxa"/>
            <w:gridSpan w:val="3"/>
            <w:tcBorders>
              <w:top w:val="single" w:sz="4" w:space="0" w:color="000000"/>
              <w:left w:val="single" w:sz="4" w:space="0" w:color="000000"/>
              <w:bottom w:val="single" w:sz="4" w:space="0" w:color="000000"/>
              <w:right w:val="single" w:sz="4" w:space="0" w:color="000000"/>
            </w:tcBorders>
          </w:tcPr>
          <w:p w:rsidR="00721A5F" w:rsidRDefault="00721A5F" w:rsidP="00721A5F">
            <w:pPr>
              <w:snapToGrid w:val="0"/>
              <w:jc w:val="center"/>
              <w:rPr>
                <w:rFonts w:ascii="Times New Roman" w:hAnsi="Times New Roman"/>
                <w:bCs/>
                <w:sz w:val="20"/>
                <w:szCs w:val="20"/>
              </w:rPr>
            </w:pPr>
          </w:p>
        </w:tc>
        <w:tc>
          <w:tcPr>
            <w:tcW w:w="850" w:type="dxa"/>
            <w:gridSpan w:val="3"/>
            <w:tcBorders>
              <w:top w:val="single" w:sz="4" w:space="0" w:color="000000"/>
              <w:left w:val="single" w:sz="4" w:space="0" w:color="000000"/>
              <w:bottom w:val="single" w:sz="4" w:space="0" w:color="000000"/>
              <w:right w:val="single" w:sz="4" w:space="0" w:color="000000"/>
            </w:tcBorders>
            <w:hideMark/>
          </w:tcPr>
          <w:p w:rsidR="00721A5F" w:rsidRDefault="00721A5F" w:rsidP="00721A5F">
            <w:pPr>
              <w:pStyle w:val="aa"/>
              <w:snapToGrid w:val="0"/>
              <w:rPr>
                <w:sz w:val="20"/>
                <w:szCs w:val="20"/>
              </w:rPr>
            </w:pPr>
            <w:r>
              <w:rPr>
                <w:sz w:val="20"/>
                <w:szCs w:val="20"/>
              </w:rPr>
              <w:t>25</w:t>
            </w:r>
          </w:p>
        </w:tc>
      </w:tr>
      <w:tr w:rsidR="00721A5F" w:rsidTr="00721A5F">
        <w:trPr>
          <w:gridAfter w:val="1"/>
          <w:wAfter w:w="169" w:type="dxa"/>
        </w:trPr>
        <w:tc>
          <w:tcPr>
            <w:tcW w:w="562"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snapToGrid w:val="0"/>
              <w:jc w:val="both"/>
              <w:rPr>
                <w:rFonts w:ascii="Times New Roman" w:hAnsi="Times New Roman"/>
                <w:bCs/>
                <w:sz w:val="20"/>
                <w:szCs w:val="20"/>
              </w:rPr>
            </w:pPr>
            <w:r>
              <w:rPr>
                <w:rFonts w:ascii="Times New Roman" w:hAnsi="Times New Roman"/>
                <w:bCs/>
                <w:sz w:val="20"/>
                <w:szCs w:val="20"/>
              </w:rPr>
              <w:t>5</w:t>
            </w:r>
          </w:p>
        </w:tc>
        <w:tc>
          <w:tcPr>
            <w:tcW w:w="7513" w:type="dxa"/>
            <w:gridSpan w:val="6"/>
            <w:tcBorders>
              <w:top w:val="single" w:sz="4" w:space="0" w:color="000000"/>
              <w:left w:val="single" w:sz="4" w:space="0" w:color="000000"/>
              <w:bottom w:val="single" w:sz="4" w:space="0" w:color="000000"/>
              <w:right w:val="single" w:sz="4" w:space="0" w:color="000000"/>
            </w:tcBorders>
            <w:hideMark/>
          </w:tcPr>
          <w:p w:rsidR="00721A5F" w:rsidRDefault="00721A5F" w:rsidP="00721A5F">
            <w:pPr>
              <w:pStyle w:val="a6"/>
              <w:ind w:left="0"/>
              <w:jc w:val="both"/>
              <w:rPr>
                <w:rFonts w:ascii="Times New Roman" w:hAnsi="Times New Roman"/>
                <w:b/>
                <w:bCs/>
                <w:sz w:val="20"/>
                <w:szCs w:val="20"/>
                <w:lang w:val="kk-KZ" w:eastAsia="ar-SA"/>
              </w:rPr>
            </w:pPr>
            <w:r>
              <w:rPr>
                <w:rFonts w:ascii="Times New Roman" w:hAnsi="Times New Roman"/>
                <w:b/>
                <w:bCs/>
                <w:sz w:val="20"/>
                <w:szCs w:val="20"/>
                <w:lang w:val="kk-KZ" w:eastAsia="ar-SA"/>
              </w:rPr>
              <w:t>РК</w:t>
            </w:r>
          </w:p>
        </w:tc>
        <w:tc>
          <w:tcPr>
            <w:tcW w:w="851" w:type="dxa"/>
            <w:gridSpan w:val="3"/>
            <w:tcBorders>
              <w:top w:val="single" w:sz="4" w:space="0" w:color="000000"/>
              <w:left w:val="single" w:sz="4" w:space="0" w:color="000000"/>
              <w:bottom w:val="single" w:sz="4" w:space="0" w:color="000000"/>
              <w:right w:val="single" w:sz="4" w:space="0" w:color="000000"/>
            </w:tcBorders>
          </w:tcPr>
          <w:p w:rsidR="00721A5F" w:rsidRDefault="00721A5F" w:rsidP="00721A5F">
            <w:pPr>
              <w:snapToGrid w:val="0"/>
              <w:jc w:val="center"/>
              <w:rPr>
                <w:rFonts w:ascii="Times New Roman" w:hAnsi="Times New Roman"/>
                <w:bCs/>
                <w:sz w:val="20"/>
                <w:szCs w:val="20"/>
              </w:rPr>
            </w:pPr>
          </w:p>
        </w:tc>
        <w:tc>
          <w:tcPr>
            <w:tcW w:w="850" w:type="dxa"/>
            <w:gridSpan w:val="3"/>
            <w:tcBorders>
              <w:top w:val="single" w:sz="4" w:space="0" w:color="000000"/>
              <w:left w:val="single" w:sz="4" w:space="0" w:color="000000"/>
              <w:bottom w:val="single" w:sz="4" w:space="0" w:color="000000"/>
              <w:right w:val="single" w:sz="4" w:space="0" w:color="000000"/>
            </w:tcBorders>
            <w:hideMark/>
          </w:tcPr>
          <w:p w:rsidR="00721A5F" w:rsidRDefault="00721A5F" w:rsidP="00721A5F">
            <w:pPr>
              <w:pStyle w:val="aa"/>
              <w:snapToGrid w:val="0"/>
              <w:rPr>
                <w:sz w:val="20"/>
                <w:szCs w:val="20"/>
              </w:rPr>
            </w:pPr>
            <w:r>
              <w:rPr>
                <w:sz w:val="20"/>
                <w:szCs w:val="20"/>
              </w:rPr>
              <w:t>100</w:t>
            </w:r>
          </w:p>
        </w:tc>
      </w:tr>
      <w:tr w:rsidR="00721A5F" w:rsidTr="00721A5F">
        <w:trPr>
          <w:gridAfter w:val="1"/>
          <w:wAfter w:w="169" w:type="dxa"/>
        </w:trPr>
        <w:tc>
          <w:tcPr>
            <w:tcW w:w="562"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snapToGrid w:val="0"/>
              <w:jc w:val="both"/>
              <w:rPr>
                <w:rFonts w:ascii="Times New Roman" w:hAnsi="Times New Roman"/>
                <w:bCs/>
                <w:sz w:val="20"/>
                <w:szCs w:val="20"/>
              </w:rPr>
            </w:pPr>
            <w:r>
              <w:rPr>
                <w:rFonts w:ascii="Times New Roman" w:hAnsi="Times New Roman"/>
                <w:bCs/>
                <w:sz w:val="20"/>
                <w:szCs w:val="20"/>
              </w:rPr>
              <w:t>6</w:t>
            </w:r>
          </w:p>
        </w:tc>
        <w:tc>
          <w:tcPr>
            <w:tcW w:w="7513" w:type="dxa"/>
            <w:gridSpan w:val="6"/>
            <w:tcBorders>
              <w:top w:val="single" w:sz="4" w:space="0" w:color="000000"/>
              <w:left w:val="single" w:sz="4" w:space="0" w:color="000000"/>
              <w:bottom w:val="single" w:sz="4" w:space="0" w:color="000000"/>
              <w:right w:val="single" w:sz="4" w:space="0" w:color="000000"/>
            </w:tcBorders>
          </w:tcPr>
          <w:p w:rsidR="00721A5F" w:rsidRDefault="00721A5F" w:rsidP="00721A5F">
            <w:pPr>
              <w:pStyle w:val="a6"/>
              <w:ind w:left="0"/>
              <w:jc w:val="both"/>
              <w:rPr>
                <w:rFonts w:ascii="Times New Roman" w:hAnsi="Times New Roman"/>
                <w:b/>
                <w:bCs/>
                <w:sz w:val="20"/>
                <w:szCs w:val="20"/>
                <w:lang w:eastAsia="ar-SA"/>
              </w:rPr>
            </w:pPr>
            <w:r>
              <w:rPr>
                <w:rFonts w:ascii="Times New Roman" w:hAnsi="Times New Roman"/>
                <w:b/>
                <w:bCs/>
                <w:sz w:val="20"/>
                <w:szCs w:val="20"/>
                <w:lang w:val="kk-KZ" w:eastAsia="ar-SA"/>
              </w:rPr>
              <w:t xml:space="preserve">Лекция. </w:t>
            </w:r>
            <w:r>
              <w:rPr>
                <w:rFonts w:ascii="Times New Roman" w:hAnsi="Times New Roman"/>
                <w:sz w:val="20"/>
                <w:szCs w:val="20"/>
              </w:rPr>
              <w:t>Мусульманский ренессанс исторической мысли по истории Казахстана</w:t>
            </w:r>
          </w:p>
          <w:p w:rsidR="00721A5F" w:rsidRDefault="00721A5F" w:rsidP="00721A5F">
            <w:pPr>
              <w:pStyle w:val="a6"/>
              <w:ind w:left="0"/>
              <w:jc w:val="both"/>
              <w:rPr>
                <w:rFonts w:ascii="Times New Roman" w:hAnsi="Times New Roman"/>
                <w:b/>
                <w:bCs/>
                <w:sz w:val="20"/>
                <w:szCs w:val="20"/>
                <w:lang w:eastAsia="ar-SA"/>
              </w:rPr>
            </w:pPr>
          </w:p>
        </w:tc>
        <w:tc>
          <w:tcPr>
            <w:tcW w:w="851" w:type="dxa"/>
            <w:gridSpan w:val="3"/>
            <w:tcBorders>
              <w:top w:val="single" w:sz="4" w:space="0" w:color="000000"/>
              <w:left w:val="single" w:sz="4" w:space="0" w:color="000000"/>
              <w:bottom w:val="single" w:sz="4" w:space="0" w:color="000000"/>
              <w:right w:val="single" w:sz="4" w:space="0" w:color="000000"/>
            </w:tcBorders>
            <w:hideMark/>
          </w:tcPr>
          <w:p w:rsidR="00721A5F" w:rsidRDefault="00721A5F" w:rsidP="00721A5F">
            <w:pPr>
              <w:snapToGrid w:val="0"/>
              <w:jc w:val="center"/>
              <w:rPr>
                <w:rFonts w:ascii="Times New Roman" w:hAnsi="Times New Roman"/>
                <w:bCs/>
                <w:sz w:val="20"/>
                <w:szCs w:val="20"/>
              </w:rPr>
            </w:pPr>
            <w:r>
              <w:rPr>
                <w:rFonts w:ascii="Times New Roman" w:hAnsi="Times New Roman"/>
                <w:bCs/>
                <w:sz w:val="20"/>
                <w:szCs w:val="20"/>
              </w:rPr>
              <w:t>2</w:t>
            </w:r>
          </w:p>
        </w:tc>
        <w:tc>
          <w:tcPr>
            <w:tcW w:w="850" w:type="dxa"/>
            <w:gridSpan w:val="3"/>
            <w:tcBorders>
              <w:top w:val="single" w:sz="4" w:space="0" w:color="000000"/>
              <w:left w:val="single" w:sz="4" w:space="0" w:color="000000"/>
              <w:bottom w:val="single" w:sz="4" w:space="0" w:color="000000"/>
              <w:right w:val="single" w:sz="4" w:space="0" w:color="000000"/>
            </w:tcBorders>
          </w:tcPr>
          <w:p w:rsidR="00721A5F" w:rsidRDefault="00721A5F" w:rsidP="00721A5F">
            <w:pPr>
              <w:pStyle w:val="aa"/>
              <w:snapToGrid w:val="0"/>
              <w:rPr>
                <w:sz w:val="20"/>
                <w:szCs w:val="20"/>
              </w:rPr>
            </w:pPr>
          </w:p>
        </w:tc>
      </w:tr>
      <w:tr w:rsidR="00721A5F" w:rsidTr="00721A5F">
        <w:trPr>
          <w:gridAfter w:val="1"/>
          <w:wAfter w:w="169" w:type="dxa"/>
        </w:trPr>
        <w:tc>
          <w:tcPr>
            <w:tcW w:w="562"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snapToGrid w:val="0"/>
              <w:jc w:val="both"/>
              <w:rPr>
                <w:rFonts w:ascii="Times New Roman" w:hAnsi="Times New Roman"/>
                <w:bCs/>
                <w:sz w:val="20"/>
                <w:szCs w:val="20"/>
              </w:rPr>
            </w:pPr>
            <w:r>
              <w:rPr>
                <w:rFonts w:ascii="Times New Roman" w:hAnsi="Times New Roman"/>
                <w:bCs/>
                <w:sz w:val="20"/>
                <w:szCs w:val="20"/>
              </w:rPr>
              <w:t>6</w:t>
            </w:r>
          </w:p>
        </w:tc>
        <w:tc>
          <w:tcPr>
            <w:tcW w:w="7513" w:type="dxa"/>
            <w:gridSpan w:val="6"/>
            <w:tcBorders>
              <w:top w:val="single" w:sz="4" w:space="0" w:color="000000"/>
              <w:left w:val="single" w:sz="4" w:space="0" w:color="000000"/>
              <w:bottom w:val="single" w:sz="4" w:space="0" w:color="000000"/>
              <w:right w:val="single" w:sz="4" w:space="0" w:color="000000"/>
            </w:tcBorders>
            <w:hideMark/>
          </w:tcPr>
          <w:p w:rsidR="00721A5F" w:rsidRDefault="00721A5F" w:rsidP="00721A5F">
            <w:pPr>
              <w:pStyle w:val="a6"/>
              <w:ind w:left="0"/>
              <w:jc w:val="both"/>
              <w:rPr>
                <w:rFonts w:ascii="Times New Roman" w:hAnsi="Times New Roman"/>
                <w:b/>
                <w:bCs/>
                <w:sz w:val="20"/>
                <w:szCs w:val="20"/>
                <w:lang w:val="kk-KZ" w:eastAsia="ar-SA"/>
              </w:rPr>
            </w:pPr>
            <w:r>
              <w:rPr>
                <w:rFonts w:ascii="Times New Roman" w:hAnsi="Times New Roman"/>
                <w:b/>
                <w:bCs/>
                <w:sz w:val="20"/>
                <w:szCs w:val="20"/>
                <w:lang w:val="kk-KZ" w:eastAsia="ar-SA"/>
              </w:rPr>
              <w:t xml:space="preserve">семинарское занятие. </w:t>
            </w:r>
          </w:p>
          <w:p w:rsidR="00721A5F" w:rsidRDefault="00721A5F" w:rsidP="00721A5F">
            <w:pPr>
              <w:suppressAutoHyphens/>
              <w:jc w:val="both"/>
              <w:rPr>
                <w:rFonts w:ascii="Times New Roman" w:hAnsi="Times New Roman"/>
                <w:b/>
                <w:bCs/>
                <w:sz w:val="20"/>
                <w:szCs w:val="20"/>
                <w:lang w:eastAsia="ar-SA"/>
              </w:rPr>
            </w:pPr>
            <w:r>
              <w:rPr>
                <w:rFonts w:ascii="Times New Roman" w:hAnsi="Times New Roman"/>
                <w:sz w:val="20"/>
                <w:szCs w:val="20"/>
              </w:rPr>
              <w:t xml:space="preserve">Исследование древней тюркской истории и культуры: А.Л.Н.Гумилев, А.С.Аманжолов, М.Аджи и т.д. </w:t>
            </w:r>
          </w:p>
        </w:tc>
        <w:tc>
          <w:tcPr>
            <w:tcW w:w="851" w:type="dxa"/>
            <w:gridSpan w:val="3"/>
            <w:tcBorders>
              <w:top w:val="single" w:sz="4" w:space="0" w:color="000000"/>
              <w:left w:val="single" w:sz="4" w:space="0" w:color="000000"/>
              <w:bottom w:val="single" w:sz="4" w:space="0" w:color="000000"/>
              <w:right w:val="single" w:sz="4" w:space="0" w:color="000000"/>
            </w:tcBorders>
            <w:hideMark/>
          </w:tcPr>
          <w:p w:rsidR="00721A5F" w:rsidRDefault="00721A5F" w:rsidP="00721A5F">
            <w:pPr>
              <w:snapToGrid w:val="0"/>
              <w:jc w:val="center"/>
              <w:rPr>
                <w:rFonts w:ascii="Times New Roman" w:hAnsi="Times New Roman"/>
                <w:bCs/>
                <w:sz w:val="20"/>
                <w:szCs w:val="20"/>
              </w:rPr>
            </w:pPr>
            <w:r>
              <w:rPr>
                <w:rFonts w:ascii="Times New Roman" w:hAnsi="Times New Roman"/>
                <w:bCs/>
                <w:sz w:val="20"/>
                <w:szCs w:val="20"/>
              </w:rPr>
              <w:t>1</w:t>
            </w:r>
          </w:p>
        </w:tc>
        <w:tc>
          <w:tcPr>
            <w:tcW w:w="850" w:type="dxa"/>
            <w:gridSpan w:val="3"/>
            <w:tcBorders>
              <w:top w:val="single" w:sz="4" w:space="0" w:color="000000"/>
              <w:left w:val="single" w:sz="4" w:space="0" w:color="000000"/>
              <w:bottom w:val="single" w:sz="4" w:space="0" w:color="000000"/>
              <w:right w:val="single" w:sz="4" w:space="0" w:color="000000"/>
            </w:tcBorders>
            <w:hideMark/>
          </w:tcPr>
          <w:p w:rsidR="00721A5F" w:rsidRDefault="00721A5F" w:rsidP="00721A5F">
            <w:pPr>
              <w:pStyle w:val="aa"/>
              <w:snapToGrid w:val="0"/>
              <w:rPr>
                <w:sz w:val="20"/>
                <w:szCs w:val="20"/>
              </w:rPr>
            </w:pPr>
            <w:r>
              <w:rPr>
                <w:sz w:val="20"/>
                <w:szCs w:val="20"/>
              </w:rPr>
              <w:t>11</w:t>
            </w:r>
          </w:p>
        </w:tc>
      </w:tr>
      <w:tr w:rsidR="00721A5F" w:rsidTr="00721A5F">
        <w:trPr>
          <w:gridAfter w:val="1"/>
          <w:wAfter w:w="169" w:type="dxa"/>
        </w:trPr>
        <w:tc>
          <w:tcPr>
            <w:tcW w:w="562"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snapToGrid w:val="0"/>
              <w:jc w:val="both"/>
              <w:rPr>
                <w:rFonts w:ascii="Times New Roman" w:hAnsi="Times New Roman"/>
                <w:bCs/>
                <w:sz w:val="20"/>
                <w:szCs w:val="20"/>
              </w:rPr>
            </w:pPr>
            <w:r>
              <w:rPr>
                <w:rFonts w:ascii="Times New Roman" w:hAnsi="Times New Roman"/>
                <w:bCs/>
                <w:sz w:val="20"/>
                <w:szCs w:val="20"/>
              </w:rPr>
              <w:t>7</w:t>
            </w:r>
          </w:p>
        </w:tc>
        <w:tc>
          <w:tcPr>
            <w:tcW w:w="7513" w:type="dxa"/>
            <w:gridSpan w:val="6"/>
            <w:tcBorders>
              <w:top w:val="single" w:sz="4" w:space="0" w:color="000000"/>
              <w:left w:val="single" w:sz="4" w:space="0" w:color="000000"/>
              <w:bottom w:val="single" w:sz="4" w:space="0" w:color="000000"/>
              <w:right w:val="single" w:sz="4" w:space="0" w:color="000000"/>
            </w:tcBorders>
            <w:hideMark/>
          </w:tcPr>
          <w:p w:rsidR="00721A5F" w:rsidRDefault="00721A5F" w:rsidP="00721A5F">
            <w:pPr>
              <w:pStyle w:val="a6"/>
              <w:snapToGrid w:val="0"/>
              <w:ind w:left="0"/>
              <w:jc w:val="both"/>
              <w:rPr>
                <w:rFonts w:ascii="Times New Roman" w:hAnsi="Times New Roman"/>
                <w:b/>
                <w:bCs/>
                <w:sz w:val="20"/>
                <w:szCs w:val="20"/>
                <w:lang w:eastAsia="ar-SA"/>
              </w:rPr>
            </w:pPr>
            <w:r>
              <w:rPr>
                <w:rFonts w:ascii="Times New Roman" w:hAnsi="Times New Roman"/>
                <w:b/>
                <w:bCs/>
                <w:sz w:val="20"/>
                <w:szCs w:val="20"/>
              </w:rPr>
              <w:t xml:space="preserve">Лекция. </w:t>
            </w:r>
            <w:r>
              <w:rPr>
                <w:rFonts w:ascii="Times New Roman" w:hAnsi="Times New Roman"/>
                <w:sz w:val="20"/>
                <w:szCs w:val="20"/>
              </w:rPr>
              <w:t>Характеристика историографического периода истории Казахстана 13-15вв</w:t>
            </w:r>
          </w:p>
        </w:tc>
        <w:tc>
          <w:tcPr>
            <w:tcW w:w="851" w:type="dxa"/>
            <w:gridSpan w:val="3"/>
            <w:tcBorders>
              <w:top w:val="single" w:sz="4" w:space="0" w:color="000000"/>
              <w:left w:val="single" w:sz="4" w:space="0" w:color="000000"/>
              <w:bottom w:val="single" w:sz="4" w:space="0" w:color="000000"/>
              <w:right w:val="single" w:sz="4" w:space="0" w:color="000000"/>
            </w:tcBorders>
            <w:hideMark/>
          </w:tcPr>
          <w:p w:rsidR="00721A5F" w:rsidRDefault="00721A5F" w:rsidP="00721A5F">
            <w:pPr>
              <w:snapToGrid w:val="0"/>
              <w:jc w:val="center"/>
              <w:rPr>
                <w:rFonts w:ascii="Times New Roman" w:hAnsi="Times New Roman"/>
                <w:bCs/>
                <w:sz w:val="20"/>
                <w:szCs w:val="20"/>
              </w:rPr>
            </w:pPr>
            <w:r>
              <w:rPr>
                <w:rFonts w:ascii="Times New Roman" w:hAnsi="Times New Roman"/>
                <w:bCs/>
                <w:sz w:val="20"/>
                <w:szCs w:val="20"/>
              </w:rPr>
              <w:t>2</w:t>
            </w:r>
          </w:p>
        </w:tc>
        <w:tc>
          <w:tcPr>
            <w:tcW w:w="850" w:type="dxa"/>
            <w:gridSpan w:val="3"/>
            <w:tcBorders>
              <w:top w:val="single" w:sz="4" w:space="0" w:color="000000"/>
              <w:left w:val="single" w:sz="4" w:space="0" w:color="000000"/>
              <w:bottom w:val="single" w:sz="4" w:space="0" w:color="000000"/>
              <w:right w:val="single" w:sz="4" w:space="0" w:color="000000"/>
            </w:tcBorders>
          </w:tcPr>
          <w:p w:rsidR="00721A5F" w:rsidRDefault="00721A5F" w:rsidP="00721A5F">
            <w:pPr>
              <w:pStyle w:val="aa"/>
              <w:snapToGrid w:val="0"/>
              <w:rPr>
                <w:sz w:val="20"/>
                <w:szCs w:val="20"/>
              </w:rPr>
            </w:pPr>
          </w:p>
        </w:tc>
      </w:tr>
      <w:tr w:rsidR="00721A5F" w:rsidTr="00721A5F">
        <w:trPr>
          <w:gridAfter w:val="1"/>
          <w:wAfter w:w="169" w:type="dxa"/>
        </w:trPr>
        <w:tc>
          <w:tcPr>
            <w:tcW w:w="562"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snapToGrid w:val="0"/>
              <w:jc w:val="both"/>
              <w:rPr>
                <w:rFonts w:ascii="Times New Roman" w:hAnsi="Times New Roman"/>
                <w:bCs/>
                <w:sz w:val="20"/>
                <w:szCs w:val="20"/>
              </w:rPr>
            </w:pPr>
            <w:r>
              <w:rPr>
                <w:rFonts w:ascii="Times New Roman" w:hAnsi="Times New Roman"/>
                <w:bCs/>
                <w:sz w:val="20"/>
                <w:szCs w:val="20"/>
              </w:rPr>
              <w:t>7</w:t>
            </w:r>
          </w:p>
        </w:tc>
        <w:tc>
          <w:tcPr>
            <w:tcW w:w="7513" w:type="dxa"/>
            <w:gridSpan w:val="6"/>
            <w:tcBorders>
              <w:top w:val="single" w:sz="4" w:space="0" w:color="000000"/>
              <w:left w:val="single" w:sz="4" w:space="0" w:color="000000"/>
              <w:bottom w:val="single" w:sz="4" w:space="0" w:color="000000"/>
              <w:right w:val="single" w:sz="4" w:space="0" w:color="000000"/>
            </w:tcBorders>
            <w:hideMark/>
          </w:tcPr>
          <w:p w:rsidR="00721A5F" w:rsidRDefault="00721A5F" w:rsidP="00721A5F">
            <w:pPr>
              <w:pStyle w:val="a6"/>
              <w:ind w:left="0"/>
              <w:jc w:val="both"/>
              <w:rPr>
                <w:rFonts w:ascii="Times New Roman" w:hAnsi="Times New Roman"/>
                <w:b/>
                <w:bCs/>
                <w:sz w:val="20"/>
                <w:szCs w:val="20"/>
                <w:lang w:val="kk-KZ" w:eastAsia="ar-SA"/>
              </w:rPr>
            </w:pPr>
            <w:r>
              <w:rPr>
                <w:rFonts w:ascii="Times New Roman" w:hAnsi="Times New Roman"/>
                <w:b/>
                <w:bCs/>
                <w:sz w:val="20"/>
                <w:szCs w:val="20"/>
                <w:lang w:val="kk-KZ" w:eastAsia="ar-SA"/>
              </w:rPr>
              <w:t xml:space="preserve">семинарское занятие. </w:t>
            </w:r>
          </w:p>
          <w:p w:rsidR="00721A5F" w:rsidRDefault="00721A5F" w:rsidP="00721A5F">
            <w:pPr>
              <w:pStyle w:val="a6"/>
              <w:ind w:left="0"/>
              <w:jc w:val="both"/>
              <w:rPr>
                <w:rFonts w:ascii="Times New Roman" w:hAnsi="Times New Roman"/>
                <w:b/>
                <w:bCs/>
                <w:sz w:val="20"/>
                <w:szCs w:val="20"/>
                <w:lang w:val="kk-KZ" w:eastAsia="ar-SA"/>
              </w:rPr>
            </w:pPr>
            <w:r>
              <w:rPr>
                <w:rFonts w:ascii="Times New Roman" w:hAnsi="Times New Roman"/>
                <w:sz w:val="20"/>
                <w:szCs w:val="20"/>
              </w:rPr>
              <w:t>Исследование древней тюркской истории и культуры: История кимаков и кыпчаков:Б.Е.Комеков, С.М.Акынжанов</w:t>
            </w:r>
          </w:p>
        </w:tc>
        <w:tc>
          <w:tcPr>
            <w:tcW w:w="851" w:type="dxa"/>
            <w:gridSpan w:val="3"/>
            <w:tcBorders>
              <w:top w:val="single" w:sz="4" w:space="0" w:color="000000"/>
              <w:left w:val="single" w:sz="4" w:space="0" w:color="000000"/>
              <w:bottom w:val="single" w:sz="4" w:space="0" w:color="000000"/>
              <w:right w:val="single" w:sz="4" w:space="0" w:color="000000"/>
            </w:tcBorders>
            <w:hideMark/>
          </w:tcPr>
          <w:p w:rsidR="00721A5F" w:rsidRDefault="00721A5F" w:rsidP="00721A5F">
            <w:pPr>
              <w:snapToGrid w:val="0"/>
              <w:jc w:val="center"/>
              <w:rPr>
                <w:rFonts w:ascii="Times New Roman" w:hAnsi="Times New Roman"/>
                <w:bCs/>
                <w:sz w:val="20"/>
                <w:szCs w:val="20"/>
              </w:rPr>
            </w:pPr>
            <w:r>
              <w:rPr>
                <w:rFonts w:ascii="Times New Roman" w:hAnsi="Times New Roman"/>
                <w:bCs/>
                <w:sz w:val="20"/>
                <w:szCs w:val="20"/>
              </w:rPr>
              <w:t>1</w:t>
            </w:r>
          </w:p>
        </w:tc>
        <w:tc>
          <w:tcPr>
            <w:tcW w:w="850" w:type="dxa"/>
            <w:gridSpan w:val="3"/>
            <w:tcBorders>
              <w:top w:val="single" w:sz="4" w:space="0" w:color="000000"/>
              <w:left w:val="single" w:sz="4" w:space="0" w:color="000000"/>
              <w:bottom w:val="single" w:sz="4" w:space="0" w:color="000000"/>
              <w:right w:val="single" w:sz="4" w:space="0" w:color="000000"/>
            </w:tcBorders>
            <w:hideMark/>
          </w:tcPr>
          <w:p w:rsidR="00721A5F" w:rsidRDefault="00721A5F" w:rsidP="00721A5F">
            <w:pPr>
              <w:pStyle w:val="aa"/>
              <w:snapToGrid w:val="0"/>
              <w:rPr>
                <w:sz w:val="20"/>
                <w:szCs w:val="20"/>
              </w:rPr>
            </w:pPr>
            <w:r>
              <w:rPr>
                <w:sz w:val="20"/>
                <w:szCs w:val="20"/>
              </w:rPr>
              <w:t>11</w:t>
            </w:r>
          </w:p>
        </w:tc>
      </w:tr>
      <w:tr w:rsidR="00721A5F" w:rsidTr="00721A5F">
        <w:trPr>
          <w:gridAfter w:val="1"/>
          <w:wAfter w:w="169" w:type="dxa"/>
        </w:trPr>
        <w:tc>
          <w:tcPr>
            <w:tcW w:w="562" w:type="dxa"/>
            <w:tcBorders>
              <w:top w:val="single" w:sz="4" w:space="0" w:color="000000"/>
              <w:left w:val="single" w:sz="4" w:space="0" w:color="000000"/>
              <w:bottom w:val="single" w:sz="4" w:space="0" w:color="000000"/>
              <w:right w:val="single" w:sz="4" w:space="0" w:color="000000"/>
            </w:tcBorders>
          </w:tcPr>
          <w:p w:rsidR="00721A5F" w:rsidRDefault="00721A5F" w:rsidP="00721A5F">
            <w:pPr>
              <w:snapToGrid w:val="0"/>
              <w:jc w:val="both"/>
              <w:rPr>
                <w:rFonts w:ascii="Times New Roman" w:hAnsi="Times New Roman"/>
                <w:bCs/>
                <w:sz w:val="20"/>
                <w:szCs w:val="20"/>
              </w:rPr>
            </w:pPr>
          </w:p>
        </w:tc>
        <w:tc>
          <w:tcPr>
            <w:tcW w:w="7513" w:type="dxa"/>
            <w:gridSpan w:val="6"/>
            <w:tcBorders>
              <w:top w:val="single" w:sz="4" w:space="0" w:color="000000"/>
              <w:left w:val="single" w:sz="4" w:space="0" w:color="000000"/>
              <w:bottom w:val="single" w:sz="4" w:space="0" w:color="000000"/>
              <w:right w:val="single" w:sz="4" w:space="0" w:color="000000"/>
            </w:tcBorders>
            <w:hideMark/>
          </w:tcPr>
          <w:p w:rsidR="00721A5F" w:rsidRDefault="00721A5F" w:rsidP="00721A5F">
            <w:pPr>
              <w:pStyle w:val="a6"/>
              <w:ind w:left="0"/>
              <w:jc w:val="both"/>
              <w:rPr>
                <w:rFonts w:ascii="Times New Roman" w:hAnsi="Times New Roman"/>
                <w:b/>
                <w:bCs/>
                <w:sz w:val="20"/>
                <w:szCs w:val="20"/>
                <w:lang w:val="kk-KZ" w:eastAsia="ar-SA"/>
              </w:rPr>
            </w:pPr>
            <w:r>
              <w:rPr>
                <w:rFonts w:ascii="Times New Roman" w:hAnsi="Times New Roman"/>
                <w:b/>
                <w:bCs/>
                <w:sz w:val="20"/>
                <w:szCs w:val="20"/>
                <w:highlight w:val="yellow"/>
                <w:lang w:val="kk-KZ" w:eastAsia="ar-SA"/>
              </w:rPr>
              <w:t xml:space="preserve">СРСП </w:t>
            </w:r>
            <w:r>
              <w:rPr>
                <w:rFonts w:ascii="Times New Roman" w:hAnsi="Times New Roman"/>
                <w:b/>
                <w:bCs/>
                <w:sz w:val="20"/>
                <w:szCs w:val="20"/>
                <w:highlight w:val="yellow"/>
                <w:lang w:val="en-US" w:eastAsia="ar-SA"/>
              </w:rPr>
              <w:t xml:space="preserve">4 </w:t>
            </w:r>
            <w:r>
              <w:rPr>
                <w:rFonts w:ascii="Times New Roman" w:hAnsi="Times New Roman"/>
                <w:b/>
                <w:bCs/>
                <w:sz w:val="20"/>
                <w:szCs w:val="20"/>
                <w:highlight w:val="yellow"/>
                <w:lang w:val="kk-KZ" w:eastAsia="ar-SA"/>
              </w:rPr>
              <w:t>Консульттация</w:t>
            </w:r>
          </w:p>
        </w:tc>
        <w:tc>
          <w:tcPr>
            <w:tcW w:w="851" w:type="dxa"/>
            <w:gridSpan w:val="3"/>
            <w:tcBorders>
              <w:top w:val="single" w:sz="4" w:space="0" w:color="000000"/>
              <w:left w:val="single" w:sz="4" w:space="0" w:color="000000"/>
              <w:bottom w:val="single" w:sz="4" w:space="0" w:color="000000"/>
              <w:right w:val="single" w:sz="4" w:space="0" w:color="000000"/>
            </w:tcBorders>
          </w:tcPr>
          <w:p w:rsidR="00721A5F" w:rsidRDefault="00721A5F" w:rsidP="00721A5F">
            <w:pPr>
              <w:snapToGrid w:val="0"/>
              <w:jc w:val="center"/>
              <w:rPr>
                <w:rFonts w:ascii="Times New Roman" w:hAnsi="Times New Roman"/>
                <w:bCs/>
                <w:sz w:val="20"/>
                <w:szCs w:val="20"/>
              </w:rPr>
            </w:pPr>
          </w:p>
        </w:tc>
        <w:tc>
          <w:tcPr>
            <w:tcW w:w="850" w:type="dxa"/>
            <w:gridSpan w:val="3"/>
            <w:tcBorders>
              <w:top w:val="single" w:sz="4" w:space="0" w:color="000000"/>
              <w:left w:val="single" w:sz="4" w:space="0" w:color="000000"/>
              <w:bottom w:val="single" w:sz="4" w:space="0" w:color="000000"/>
              <w:right w:val="single" w:sz="4" w:space="0" w:color="000000"/>
            </w:tcBorders>
          </w:tcPr>
          <w:p w:rsidR="00721A5F" w:rsidRDefault="00721A5F" w:rsidP="00721A5F">
            <w:pPr>
              <w:pStyle w:val="aa"/>
              <w:snapToGrid w:val="0"/>
              <w:rPr>
                <w:sz w:val="20"/>
                <w:szCs w:val="20"/>
              </w:rPr>
            </w:pPr>
          </w:p>
        </w:tc>
      </w:tr>
      <w:tr w:rsidR="00721A5F" w:rsidTr="00721A5F">
        <w:trPr>
          <w:gridAfter w:val="1"/>
          <w:wAfter w:w="169" w:type="dxa"/>
        </w:trPr>
        <w:tc>
          <w:tcPr>
            <w:tcW w:w="562"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snapToGrid w:val="0"/>
              <w:jc w:val="both"/>
              <w:rPr>
                <w:rFonts w:ascii="Times New Roman" w:hAnsi="Times New Roman"/>
                <w:bCs/>
                <w:sz w:val="20"/>
                <w:szCs w:val="20"/>
              </w:rPr>
            </w:pPr>
            <w:r>
              <w:rPr>
                <w:rFonts w:ascii="Times New Roman" w:hAnsi="Times New Roman"/>
                <w:bCs/>
                <w:sz w:val="20"/>
                <w:szCs w:val="20"/>
              </w:rPr>
              <w:t>8</w:t>
            </w:r>
          </w:p>
        </w:tc>
        <w:tc>
          <w:tcPr>
            <w:tcW w:w="7513" w:type="dxa"/>
            <w:gridSpan w:val="6"/>
            <w:tcBorders>
              <w:top w:val="single" w:sz="4" w:space="0" w:color="000000"/>
              <w:left w:val="single" w:sz="4" w:space="0" w:color="000000"/>
              <w:bottom w:val="single" w:sz="4" w:space="0" w:color="000000"/>
              <w:right w:val="single" w:sz="4" w:space="0" w:color="000000"/>
            </w:tcBorders>
            <w:hideMark/>
          </w:tcPr>
          <w:p w:rsidR="00721A5F" w:rsidRDefault="00721A5F" w:rsidP="00721A5F">
            <w:pPr>
              <w:pStyle w:val="a6"/>
              <w:ind w:left="0"/>
              <w:jc w:val="both"/>
              <w:rPr>
                <w:rFonts w:ascii="Times New Roman" w:hAnsi="Times New Roman"/>
                <w:b/>
                <w:bCs/>
                <w:sz w:val="20"/>
                <w:szCs w:val="20"/>
                <w:lang w:val="kk-KZ" w:eastAsia="ar-SA"/>
              </w:rPr>
            </w:pPr>
            <w:r>
              <w:rPr>
                <w:rFonts w:ascii="Times New Roman" w:hAnsi="Times New Roman"/>
                <w:b/>
                <w:bCs/>
                <w:sz w:val="20"/>
                <w:szCs w:val="20"/>
              </w:rPr>
              <w:t xml:space="preserve">Лекция. </w:t>
            </w:r>
            <w:r>
              <w:rPr>
                <w:rFonts w:ascii="Times New Roman" w:hAnsi="Times New Roman"/>
                <w:sz w:val="20"/>
                <w:szCs w:val="20"/>
              </w:rPr>
              <w:t>Европейская, монгольская традиция истории Казахстана 13-</w:t>
            </w:r>
            <w:r>
              <w:rPr>
                <w:rFonts w:ascii="Times New Roman" w:hAnsi="Times New Roman"/>
                <w:sz w:val="20"/>
                <w:szCs w:val="20"/>
              </w:rPr>
              <w:lastRenderedPageBreak/>
              <w:t>15вв</w:t>
            </w:r>
            <w:r>
              <w:rPr>
                <w:rFonts w:ascii="Times New Roman" w:hAnsi="Times New Roman"/>
                <w:color w:val="00FF00"/>
                <w:sz w:val="20"/>
                <w:szCs w:val="20"/>
              </w:rPr>
              <w:t>.</w:t>
            </w:r>
          </w:p>
        </w:tc>
        <w:tc>
          <w:tcPr>
            <w:tcW w:w="851" w:type="dxa"/>
            <w:gridSpan w:val="3"/>
            <w:tcBorders>
              <w:top w:val="single" w:sz="4" w:space="0" w:color="000000"/>
              <w:left w:val="single" w:sz="4" w:space="0" w:color="000000"/>
              <w:bottom w:val="single" w:sz="4" w:space="0" w:color="000000"/>
              <w:right w:val="single" w:sz="4" w:space="0" w:color="000000"/>
            </w:tcBorders>
            <w:hideMark/>
          </w:tcPr>
          <w:p w:rsidR="00721A5F" w:rsidRDefault="00721A5F" w:rsidP="00721A5F">
            <w:pPr>
              <w:snapToGrid w:val="0"/>
              <w:jc w:val="center"/>
              <w:rPr>
                <w:rFonts w:ascii="Times New Roman" w:hAnsi="Times New Roman"/>
                <w:bCs/>
                <w:sz w:val="20"/>
                <w:szCs w:val="20"/>
              </w:rPr>
            </w:pPr>
            <w:r>
              <w:rPr>
                <w:rFonts w:ascii="Times New Roman" w:hAnsi="Times New Roman"/>
                <w:bCs/>
                <w:sz w:val="20"/>
                <w:szCs w:val="20"/>
              </w:rPr>
              <w:lastRenderedPageBreak/>
              <w:t>2</w:t>
            </w:r>
          </w:p>
        </w:tc>
        <w:tc>
          <w:tcPr>
            <w:tcW w:w="850" w:type="dxa"/>
            <w:gridSpan w:val="3"/>
            <w:tcBorders>
              <w:top w:val="single" w:sz="4" w:space="0" w:color="000000"/>
              <w:left w:val="single" w:sz="4" w:space="0" w:color="000000"/>
              <w:bottom w:val="single" w:sz="4" w:space="0" w:color="000000"/>
              <w:right w:val="single" w:sz="4" w:space="0" w:color="000000"/>
            </w:tcBorders>
          </w:tcPr>
          <w:p w:rsidR="00721A5F" w:rsidRDefault="00721A5F" w:rsidP="00721A5F">
            <w:pPr>
              <w:pStyle w:val="aa"/>
              <w:snapToGrid w:val="0"/>
              <w:rPr>
                <w:sz w:val="20"/>
                <w:szCs w:val="20"/>
              </w:rPr>
            </w:pPr>
          </w:p>
        </w:tc>
      </w:tr>
      <w:tr w:rsidR="00721A5F" w:rsidTr="00721A5F">
        <w:trPr>
          <w:gridAfter w:val="1"/>
          <w:wAfter w:w="169" w:type="dxa"/>
        </w:trPr>
        <w:tc>
          <w:tcPr>
            <w:tcW w:w="562"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snapToGrid w:val="0"/>
              <w:jc w:val="both"/>
              <w:rPr>
                <w:rFonts w:ascii="Times New Roman" w:hAnsi="Times New Roman"/>
                <w:bCs/>
                <w:sz w:val="20"/>
                <w:szCs w:val="20"/>
              </w:rPr>
            </w:pPr>
            <w:r>
              <w:rPr>
                <w:rFonts w:ascii="Times New Roman" w:hAnsi="Times New Roman"/>
                <w:bCs/>
                <w:sz w:val="20"/>
                <w:szCs w:val="20"/>
              </w:rPr>
              <w:lastRenderedPageBreak/>
              <w:t>8</w:t>
            </w:r>
          </w:p>
        </w:tc>
        <w:tc>
          <w:tcPr>
            <w:tcW w:w="7513" w:type="dxa"/>
            <w:gridSpan w:val="6"/>
            <w:tcBorders>
              <w:top w:val="single" w:sz="4" w:space="0" w:color="000000"/>
              <w:left w:val="single" w:sz="4" w:space="0" w:color="000000"/>
              <w:bottom w:val="single" w:sz="4" w:space="0" w:color="000000"/>
              <w:right w:val="single" w:sz="4" w:space="0" w:color="000000"/>
            </w:tcBorders>
            <w:hideMark/>
          </w:tcPr>
          <w:p w:rsidR="00721A5F" w:rsidRDefault="00721A5F" w:rsidP="00721A5F">
            <w:pPr>
              <w:pStyle w:val="a6"/>
              <w:ind w:left="0"/>
              <w:jc w:val="both"/>
              <w:rPr>
                <w:rFonts w:ascii="Times New Roman" w:hAnsi="Times New Roman"/>
                <w:b/>
                <w:bCs/>
                <w:sz w:val="20"/>
                <w:szCs w:val="20"/>
                <w:lang w:val="kk-KZ" w:eastAsia="ar-SA"/>
              </w:rPr>
            </w:pPr>
            <w:r>
              <w:rPr>
                <w:rFonts w:ascii="Times New Roman" w:hAnsi="Times New Roman"/>
                <w:b/>
                <w:bCs/>
                <w:sz w:val="20"/>
                <w:szCs w:val="20"/>
                <w:lang w:val="kk-KZ" w:eastAsia="ar-SA"/>
              </w:rPr>
              <w:t xml:space="preserve">семинарское занятие. </w:t>
            </w:r>
            <w:r>
              <w:rPr>
                <w:rFonts w:ascii="Times New Roman" w:hAnsi="Times New Roman"/>
                <w:sz w:val="20"/>
                <w:szCs w:val="20"/>
              </w:rPr>
              <w:t>Историческая энциклопедия Рашид ад-Дина по истории тюркских и монгольских народов</w:t>
            </w:r>
          </w:p>
        </w:tc>
        <w:tc>
          <w:tcPr>
            <w:tcW w:w="851" w:type="dxa"/>
            <w:gridSpan w:val="3"/>
            <w:tcBorders>
              <w:top w:val="single" w:sz="4" w:space="0" w:color="000000"/>
              <w:left w:val="single" w:sz="4" w:space="0" w:color="000000"/>
              <w:bottom w:val="single" w:sz="4" w:space="0" w:color="000000"/>
              <w:right w:val="single" w:sz="4" w:space="0" w:color="000000"/>
            </w:tcBorders>
            <w:hideMark/>
          </w:tcPr>
          <w:p w:rsidR="00721A5F" w:rsidRDefault="00721A5F" w:rsidP="00721A5F">
            <w:pPr>
              <w:snapToGrid w:val="0"/>
              <w:jc w:val="center"/>
              <w:rPr>
                <w:rFonts w:ascii="Times New Roman" w:hAnsi="Times New Roman"/>
                <w:bCs/>
                <w:sz w:val="20"/>
                <w:szCs w:val="20"/>
              </w:rPr>
            </w:pPr>
            <w:r>
              <w:rPr>
                <w:rFonts w:ascii="Times New Roman" w:hAnsi="Times New Roman"/>
                <w:bCs/>
                <w:sz w:val="20"/>
                <w:szCs w:val="20"/>
              </w:rPr>
              <w:t>1</w:t>
            </w:r>
          </w:p>
        </w:tc>
        <w:tc>
          <w:tcPr>
            <w:tcW w:w="850" w:type="dxa"/>
            <w:gridSpan w:val="3"/>
            <w:tcBorders>
              <w:top w:val="single" w:sz="4" w:space="0" w:color="000000"/>
              <w:left w:val="single" w:sz="4" w:space="0" w:color="000000"/>
              <w:bottom w:val="single" w:sz="4" w:space="0" w:color="000000"/>
              <w:right w:val="single" w:sz="4" w:space="0" w:color="000000"/>
            </w:tcBorders>
            <w:hideMark/>
          </w:tcPr>
          <w:p w:rsidR="00721A5F" w:rsidRDefault="00721A5F" w:rsidP="00721A5F">
            <w:pPr>
              <w:pStyle w:val="aa"/>
              <w:snapToGrid w:val="0"/>
              <w:rPr>
                <w:sz w:val="20"/>
                <w:szCs w:val="20"/>
              </w:rPr>
            </w:pPr>
            <w:r>
              <w:rPr>
                <w:sz w:val="20"/>
                <w:szCs w:val="20"/>
              </w:rPr>
              <w:t>11</w:t>
            </w:r>
          </w:p>
        </w:tc>
      </w:tr>
      <w:tr w:rsidR="00721A5F" w:rsidTr="00721A5F">
        <w:trPr>
          <w:gridAfter w:val="1"/>
          <w:wAfter w:w="169" w:type="dxa"/>
        </w:trPr>
        <w:tc>
          <w:tcPr>
            <w:tcW w:w="562"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snapToGrid w:val="0"/>
              <w:jc w:val="both"/>
              <w:rPr>
                <w:rFonts w:ascii="Times New Roman" w:hAnsi="Times New Roman"/>
                <w:bCs/>
                <w:sz w:val="20"/>
                <w:szCs w:val="20"/>
              </w:rPr>
            </w:pPr>
            <w:r>
              <w:rPr>
                <w:rFonts w:ascii="Times New Roman" w:hAnsi="Times New Roman"/>
                <w:bCs/>
                <w:sz w:val="20"/>
                <w:szCs w:val="20"/>
              </w:rPr>
              <w:t>9</w:t>
            </w:r>
          </w:p>
        </w:tc>
        <w:tc>
          <w:tcPr>
            <w:tcW w:w="7513" w:type="dxa"/>
            <w:gridSpan w:val="6"/>
            <w:tcBorders>
              <w:top w:val="single" w:sz="4" w:space="0" w:color="000000"/>
              <w:left w:val="single" w:sz="4" w:space="0" w:color="000000"/>
              <w:bottom w:val="single" w:sz="4" w:space="0" w:color="000000"/>
              <w:right w:val="single" w:sz="4" w:space="0" w:color="000000"/>
            </w:tcBorders>
            <w:hideMark/>
          </w:tcPr>
          <w:p w:rsidR="00721A5F" w:rsidRDefault="00721A5F" w:rsidP="00721A5F">
            <w:pPr>
              <w:jc w:val="both"/>
              <w:rPr>
                <w:rFonts w:ascii="Times New Roman" w:hAnsi="Times New Roman"/>
                <w:b/>
                <w:bCs/>
                <w:sz w:val="20"/>
                <w:szCs w:val="20"/>
                <w:lang w:val="kk-KZ" w:eastAsia="ar-SA"/>
              </w:rPr>
            </w:pPr>
            <w:r>
              <w:rPr>
                <w:rFonts w:ascii="Times New Roman" w:hAnsi="Times New Roman"/>
                <w:b/>
                <w:bCs/>
                <w:sz w:val="20"/>
                <w:szCs w:val="20"/>
              </w:rPr>
              <w:t>Лекция.</w:t>
            </w:r>
            <w:r>
              <w:rPr>
                <w:rFonts w:ascii="Times New Roman" w:hAnsi="Times New Roman"/>
                <w:color w:val="00FF00"/>
                <w:sz w:val="20"/>
                <w:szCs w:val="20"/>
              </w:rPr>
              <w:t>.</w:t>
            </w:r>
            <w:r>
              <w:rPr>
                <w:rFonts w:ascii="Times New Roman" w:hAnsi="Times New Roman"/>
                <w:sz w:val="20"/>
                <w:szCs w:val="20"/>
              </w:rPr>
              <w:t xml:space="preserve"> Мусульманская, тюркская традиция истории Казахстана 13-15вв</w:t>
            </w:r>
          </w:p>
        </w:tc>
        <w:tc>
          <w:tcPr>
            <w:tcW w:w="851" w:type="dxa"/>
            <w:gridSpan w:val="3"/>
            <w:tcBorders>
              <w:top w:val="single" w:sz="4" w:space="0" w:color="000000"/>
              <w:left w:val="single" w:sz="4" w:space="0" w:color="000000"/>
              <w:bottom w:val="single" w:sz="4" w:space="0" w:color="000000"/>
              <w:right w:val="single" w:sz="4" w:space="0" w:color="000000"/>
            </w:tcBorders>
            <w:hideMark/>
          </w:tcPr>
          <w:p w:rsidR="00721A5F" w:rsidRDefault="00721A5F" w:rsidP="00721A5F">
            <w:pPr>
              <w:snapToGrid w:val="0"/>
              <w:jc w:val="center"/>
              <w:rPr>
                <w:rFonts w:ascii="Times New Roman" w:hAnsi="Times New Roman"/>
                <w:bCs/>
                <w:sz w:val="20"/>
                <w:szCs w:val="20"/>
              </w:rPr>
            </w:pPr>
            <w:r>
              <w:rPr>
                <w:rFonts w:ascii="Times New Roman" w:hAnsi="Times New Roman"/>
                <w:bCs/>
                <w:sz w:val="20"/>
                <w:szCs w:val="20"/>
              </w:rPr>
              <w:t>2</w:t>
            </w:r>
          </w:p>
        </w:tc>
        <w:tc>
          <w:tcPr>
            <w:tcW w:w="850" w:type="dxa"/>
            <w:gridSpan w:val="3"/>
            <w:tcBorders>
              <w:top w:val="single" w:sz="4" w:space="0" w:color="000000"/>
              <w:left w:val="single" w:sz="4" w:space="0" w:color="000000"/>
              <w:bottom w:val="single" w:sz="4" w:space="0" w:color="000000"/>
              <w:right w:val="single" w:sz="4" w:space="0" w:color="000000"/>
            </w:tcBorders>
          </w:tcPr>
          <w:p w:rsidR="00721A5F" w:rsidRDefault="00721A5F" w:rsidP="00721A5F">
            <w:pPr>
              <w:pStyle w:val="aa"/>
              <w:snapToGrid w:val="0"/>
              <w:rPr>
                <w:sz w:val="20"/>
                <w:szCs w:val="20"/>
              </w:rPr>
            </w:pPr>
          </w:p>
        </w:tc>
      </w:tr>
      <w:tr w:rsidR="00721A5F" w:rsidTr="00721A5F">
        <w:trPr>
          <w:gridAfter w:val="1"/>
          <w:wAfter w:w="169" w:type="dxa"/>
        </w:trPr>
        <w:tc>
          <w:tcPr>
            <w:tcW w:w="562"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snapToGrid w:val="0"/>
              <w:jc w:val="both"/>
              <w:rPr>
                <w:rFonts w:ascii="Times New Roman" w:hAnsi="Times New Roman"/>
                <w:bCs/>
                <w:sz w:val="20"/>
                <w:szCs w:val="20"/>
              </w:rPr>
            </w:pPr>
            <w:r>
              <w:rPr>
                <w:rFonts w:ascii="Times New Roman" w:hAnsi="Times New Roman"/>
                <w:bCs/>
                <w:sz w:val="20"/>
                <w:szCs w:val="20"/>
              </w:rPr>
              <w:t>9</w:t>
            </w:r>
          </w:p>
        </w:tc>
        <w:tc>
          <w:tcPr>
            <w:tcW w:w="7513" w:type="dxa"/>
            <w:gridSpan w:val="6"/>
            <w:tcBorders>
              <w:top w:val="single" w:sz="4" w:space="0" w:color="000000"/>
              <w:left w:val="single" w:sz="4" w:space="0" w:color="000000"/>
              <w:bottom w:val="single" w:sz="4" w:space="0" w:color="000000"/>
              <w:right w:val="single" w:sz="4" w:space="0" w:color="000000"/>
            </w:tcBorders>
            <w:hideMark/>
          </w:tcPr>
          <w:p w:rsidR="00721A5F" w:rsidRDefault="00721A5F" w:rsidP="00721A5F">
            <w:pPr>
              <w:pStyle w:val="a6"/>
              <w:snapToGrid w:val="0"/>
              <w:ind w:left="0"/>
              <w:jc w:val="both"/>
              <w:rPr>
                <w:rFonts w:ascii="Times New Roman" w:hAnsi="Times New Roman"/>
                <w:b/>
                <w:bCs/>
                <w:sz w:val="20"/>
                <w:szCs w:val="20"/>
                <w:lang w:val="kk-KZ" w:eastAsia="ar-SA"/>
              </w:rPr>
            </w:pPr>
            <w:r>
              <w:rPr>
                <w:rFonts w:ascii="Times New Roman" w:hAnsi="Times New Roman"/>
                <w:b/>
                <w:bCs/>
                <w:sz w:val="20"/>
                <w:szCs w:val="20"/>
                <w:lang w:val="kk-KZ" w:eastAsia="ar-SA"/>
              </w:rPr>
              <w:t xml:space="preserve">семинарское занятие. </w:t>
            </w:r>
            <w:r>
              <w:rPr>
                <w:rFonts w:ascii="Times New Roman" w:hAnsi="Times New Roman"/>
                <w:sz w:val="20"/>
                <w:szCs w:val="20"/>
              </w:rPr>
              <w:t>Мухамед Хайдар как исследователь по истории Казахстана. Труд К.Жалаири</w:t>
            </w:r>
          </w:p>
        </w:tc>
        <w:tc>
          <w:tcPr>
            <w:tcW w:w="851" w:type="dxa"/>
            <w:gridSpan w:val="3"/>
            <w:tcBorders>
              <w:top w:val="single" w:sz="4" w:space="0" w:color="000000"/>
              <w:left w:val="single" w:sz="4" w:space="0" w:color="000000"/>
              <w:bottom w:val="single" w:sz="4" w:space="0" w:color="000000"/>
              <w:right w:val="single" w:sz="4" w:space="0" w:color="000000"/>
            </w:tcBorders>
            <w:hideMark/>
          </w:tcPr>
          <w:p w:rsidR="00721A5F" w:rsidRDefault="00721A5F" w:rsidP="00721A5F">
            <w:pPr>
              <w:snapToGrid w:val="0"/>
              <w:jc w:val="center"/>
              <w:rPr>
                <w:rFonts w:ascii="Times New Roman" w:hAnsi="Times New Roman"/>
                <w:bCs/>
                <w:sz w:val="20"/>
                <w:szCs w:val="20"/>
              </w:rPr>
            </w:pPr>
            <w:r>
              <w:rPr>
                <w:rFonts w:ascii="Times New Roman" w:hAnsi="Times New Roman"/>
                <w:bCs/>
                <w:sz w:val="20"/>
                <w:szCs w:val="20"/>
              </w:rPr>
              <w:t>1</w:t>
            </w:r>
          </w:p>
        </w:tc>
        <w:tc>
          <w:tcPr>
            <w:tcW w:w="850" w:type="dxa"/>
            <w:gridSpan w:val="3"/>
            <w:tcBorders>
              <w:top w:val="single" w:sz="4" w:space="0" w:color="000000"/>
              <w:left w:val="single" w:sz="4" w:space="0" w:color="000000"/>
              <w:bottom w:val="single" w:sz="4" w:space="0" w:color="000000"/>
              <w:right w:val="single" w:sz="4" w:space="0" w:color="000000"/>
            </w:tcBorders>
            <w:hideMark/>
          </w:tcPr>
          <w:p w:rsidR="00721A5F" w:rsidRDefault="00721A5F" w:rsidP="00721A5F">
            <w:pPr>
              <w:pStyle w:val="aa"/>
              <w:snapToGrid w:val="0"/>
              <w:rPr>
                <w:sz w:val="20"/>
                <w:szCs w:val="20"/>
              </w:rPr>
            </w:pPr>
            <w:r>
              <w:rPr>
                <w:sz w:val="20"/>
                <w:szCs w:val="20"/>
              </w:rPr>
              <w:t>11</w:t>
            </w:r>
          </w:p>
        </w:tc>
      </w:tr>
      <w:tr w:rsidR="00721A5F" w:rsidTr="00721A5F">
        <w:trPr>
          <w:gridAfter w:val="1"/>
          <w:wAfter w:w="169" w:type="dxa"/>
        </w:trPr>
        <w:tc>
          <w:tcPr>
            <w:tcW w:w="9776" w:type="dxa"/>
            <w:gridSpan w:val="13"/>
            <w:tcBorders>
              <w:top w:val="single" w:sz="4" w:space="0" w:color="000000"/>
              <w:left w:val="single" w:sz="4" w:space="0" w:color="000000"/>
              <w:bottom w:val="single" w:sz="4" w:space="0" w:color="000000"/>
              <w:right w:val="single" w:sz="4" w:space="0" w:color="000000"/>
            </w:tcBorders>
            <w:hideMark/>
          </w:tcPr>
          <w:p w:rsidR="00721A5F" w:rsidRDefault="00721A5F" w:rsidP="00721A5F">
            <w:pPr>
              <w:pStyle w:val="aa"/>
              <w:snapToGrid w:val="0"/>
              <w:rPr>
                <w:sz w:val="20"/>
                <w:szCs w:val="20"/>
              </w:rPr>
            </w:pPr>
            <w:r>
              <w:rPr>
                <w:b w:val="0"/>
                <w:sz w:val="20"/>
                <w:szCs w:val="20"/>
                <w:lang w:val="kk-KZ"/>
              </w:rPr>
              <w:t>Модуль</w:t>
            </w:r>
            <w:r>
              <w:rPr>
                <w:b w:val="0"/>
                <w:sz w:val="20"/>
                <w:szCs w:val="20"/>
                <w:lang w:eastAsia="ar-SA"/>
              </w:rPr>
              <w:t xml:space="preserve"> П Историография истории Казахстана (новый период)</w:t>
            </w:r>
          </w:p>
        </w:tc>
      </w:tr>
      <w:tr w:rsidR="00721A5F" w:rsidTr="00721A5F">
        <w:trPr>
          <w:gridAfter w:val="1"/>
          <w:wAfter w:w="169" w:type="dxa"/>
        </w:trPr>
        <w:tc>
          <w:tcPr>
            <w:tcW w:w="562"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snapToGrid w:val="0"/>
              <w:jc w:val="both"/>
              <w:rPr>
                <w:rFonts w:ascii="Times New Roman" w:hAnsi="Times New Roman"/>
                <w:bCs/>
                <w:sz w:val="20"/>
                <w:szCs w:val="20"/>
              </w:rPr>
            </w:pPr>
            <w:r>
              <w:rPr>
                <w:rFonts w:ascii="Times New Roman" w:hAnsi="Times New Roman"/>
                <w:bCs/>
                <w:sz w:val="20"/>
                <w:szCs w:val="20"/>
              </w:rPr>
              <w:t>10</w:t>
            </w:r>
          </w:p>
        </w:tc>
        <w:tc>
          <w:tcPr>
            <w:tcW w:w="7513" w:type="dxa"/>
            <w:gridSpan w:val="6"/>
            <w:tcBorders>
              <w:top w:val="single" w:sz="4" w:space="0" w:color="000000"/>
              <w:left w:val="single" w:sz="4" w:space="0" w:color="000000"/>
              <w:bottom w:val="single" w:sz="4" w:space="0" w:color="000000"/>
              <w:right w:val="single" w:sz="4" w:space="0" w:color="000000"/>
            </w:tcBorders>
            <w:hideMark/>
          </w:tcPr>
          <w:p w:rsidR="00721A5F" w:rsidRDefault="00721A5F" w:rsidP="00721A5F">
            <w:pPr>
              <w:pStyle w:val="a6"/>
              <w:ind w:left="0"/>
              <w:jc w:val="both"/>
              <w:rPr>
                <w:rFonts w:ascii="Times New Roman" w:hAnsi="Times New Roman"/>
                <w:b/>
                <w:bCs/>
                <w:sz w:val="20"/>
                <w:szCs w:val="20"/>
                <w:lang w:val="kk-KZ" w:eastAsia="ar-SA"/>
              </w:rPr>
            </w:pPr>
            <w:r>
              <w:rPr>
                <w:rFonts w:ascii="Times New Roman" w:hAnsi="Times New Roman"/>
                <w:b/>
                <w:bCs/>
                <w:sz w:val="20"/>
                <w:szCs w:val="20"/>
                <w:lang w:val="kk-KZ" w:eastAsia="ar-SA"/>
              </w:rPr>
              <w:t xml:space="preserve">Лекция </w:t>
            </w:r>
            <w:r>
              <w:rPr>
                <w:rFonts w:ascii="Times New Roman" w:hAnsi="Times New Roman"/>
                <w:sz w:val="20"/>
                <w:szCs w:val="20"/>
              </w:rPr>
              <w:t>Характеристика историографии истории Казахстана (новый период).  Основы познания истории Казахстана в новый период</w:t>
            </w:r>
          </w:p>
        </w:tc>
        <w:tc>
          <w:tcPr>
            <w:tcW w:w="851" w:type="dxa"/>
            <w:gridSpan w:val="3"/>
            <w:tcBorders>
              <w:top w:val="single" w:sz="4" w:space="0" w:color="000000"/>
              <w:left w:val="single" w:sz="4" w:space="0" w:color="000000"/>
              <w:bottom w:val="single" w:sz="4" w:space="0" w:color="000000"/>
              <w:right w:val="single" w:sz="4" w:space="0" w:color="000000"/>
            </w:tcBorders>
            <w:hideMark/>
          </w:tcPr>
          <w:p w:rsidR="00721A5F" w:rsidRDefault="00721A5F" w:rsidP="00721A5F">
            <w:pPr>
              <w:snapToGrid w:val="0"/>
              <w:jc w:val="center"/>
              <w:rPr>
                <w:rFonts w:ascii="Times New Roman" w:hAnsi="Times New Roman"/>
                <w:bCs/>
                <w:sz w:val="20"/>
                <w:szCs w:val="20"/>
              </w:rPr>
            </w:pPr>
            <w:r>
              <w:rPr>
                <w:rFonts w:ascii="Times New Roman" w:hAnsi="Times New Roman"/>
                <w:bCs/>
                <w:sz w:val="20"/>
                <w:szCs w:val="20"/>
              </w:rPr>
              <w:t>2</w:t>
            </w:r>
          </w:p>
        </w:tc>
        <w:tc>
          <w:tcPr>
            <w:tcW w:w="850" w:type="dxa"/>
            <w:gridSpan w:val="3"/>
            <w:tcBorders>
              <w:top w:val="single" w:sz="4" w:space="0" w:color="000000"/>
              <w:left w:val="single" w:sz="4" w:space="0" w:color="000000"/>
              <w:bottom w:val="single" w:sz="4" w:space="0" w:color="000000"/>
              <w:right w:val="single" w:sz="4" w:space="0" w:color="000000"/>
            </w:tcBorders>
          </w:tcPr>
          <w:p w:rsidR="00721A5F" w:rsidRDefault="00721A5F" w:rsidP="00721A5F">
            <w:pPr>
              <w:pStyle w:val="aa"/>
              <w:snapToGrid w:val="0"/>
              <w:rPr>
                <w:sz w:val="20"/>
                <w:szCs w:val="20"/>
              </w:rPr>
            </w:pPr>
          </w:p>
        </w:tc>
      </w:tr>
      <w:tr w:rsidR="00721A5F" w:rsidTr="00721A5F">
        <w:trPr>
          <w:gridAfter w:val="1"/>
          <w:wAfter w:w="169" w:type="dxa"/>
        </w:trPr>
        <w:tc>
          <w:tcPr>
            <w:tcW w:w="562"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snapToGrid w:val="0"/>
              <w:jc w:val="both"/>
              <w:rPr>
                <w:rFonts w:ascii="Times New Roman" w:hAnsi="Times New Roman"/>
                <w:bCs/>
                <w:sz w:val="20"/>
                <w:szCs w:val="20"/>
              </w:rPr>
            </w:pPr>
            <w:r>
              <w:rPr>
                <w:rFonts w:ascii="Times New Roman" w:hAnsi="Times New Roman"/>
                <w:bCs/>
                <w:sz w:val="20"/>
                <w:szCs w:val="20"/>
              </w:rPr>
              <w:t>10</w:t>
            </w:r>
          </w:p>
        </w:tc>
        <w:tc>
          <w:tcPr>
            <w:tcW w:w="7513" w:type="dxa"/>
            <w:gridSpan w:val="6"/>
            <w:tcBorders>
              <w:top w:val="single" w:sz="4" w:space="0" w:color="000000"/>
              <w:left w:val="single" w:sz="4" w:space="0" w:color="000000"/>
              <w:bottom w:val="single" w:sz="4" w:space="0" w:color="000000"/>
              <w:right w:val="single" w:sz="4" w:space="0" w:color="000000"/>
            </w:tcBorders>
            <w:hideMark/>
          </w:tcPr>
          <w:p w:rsidR="00721A5F" w:rsidRDefault="00721A5F" w:rsidP="00721A5F">
            <w:pPr>
              <w:suppressAutoHyphens/>
              <w:jc w:val="both"/>
              <w:rPr>
                <w:rFonts w:ascii="Times New Roman" w:hAnsi="Times New Roman"/>
                <w:b/>
                <w:bCs/>
                <w:sz w:val="20"/>
                <w:szCs w:val="20"/>
                <w:lang w:val="kk-KZ" w:eastAsia="ar-SA"/>
              </w:rPr>
            </w:pPr>
            <w:r>
              <w:rPr>
                <w:rFonts w:ascii="Times New Roman" w:hAnsi="Times New Roman"/>
                <w:b/>
                <w:bCs/>
                <w:sz w:val="20"/>
                <w:szCs w:val="20"/>
                <w:lang w:val="kk-KZ" w:eastAsia="ar-SA"/>
              </w:rPr>
              <w:t xml:space="preserve">семинарское занятие. </w:t>
            </w:r>
            <w:r>
              <w:rPr>
                <w:rFonts w:ascii="Times New Roman" w:hAnsi="Times New Roman"/>
                <w:sz w:val="20"/>
                <w:szCs w:val="20"/>
              </w:rPr>
              <w:t>А</w:t>
            </w:r>
            <w:r>
              <w:rPr>
                <w:rFonts w:ascii="Times New Roman" w:eastAsia="??" w:hAnsi="Times New Roman"/>
                <w:sz w:val="20"/>
                <w:szCs w:val="20"/>
                <w:lang w:eastAsia="ko-KR"/>
              </w:rPr>
              <w:t>кадемические экспедиции по изучению Казахстана</w:t>
            </w:r>
          </w:p>
        </w:tc>
        <w:tc>
          <w:tcPr>
            <w:tcW w:w="851" w:type="dxa"/>
            <w:gridSpan w:val="3"/>
            <w:tcBorders>
              <w:top w:val="single" w:sz="4" w:space="0" w:color="000000"/>
              <w:left w:val="single" w:sz="4" w:space="0" w:color="000000"/>
              <w:bottom w:val="single" w:sz="4" w:space="0" w:color="000000"/>
              <w:right w:val="single" w:sz="4" w:space="0" w:color="000000"/>
            </w:tcBorders>
            <w:hideMark/>
          </w:tcPr>
          <w:p w:rsidR="00721A5F" w:rsidRDefault="00721A5F" w:rsidP="00721A5F">
            <w:pPr>
              <w:snapToGrid w:val="0"/>
              <w:jc w:val="center"/>
              <w:rPr>
                <w:rFonts w:ascii="Times New Roman" w:hAnsi="Times New Roman"/>
                <w:bCs/>
                <w:sz w:val="20"/>
                <w:szCs w:val="20"/>
              </w:rPr>
            </w:pPr>
            <w:r>
              <w:rPr>
                <w:rFonts w:ascii="Times New Roman" w:hAnsi="Times New Roman"/>
                <w:bCs/>
                <w:sz w:val="20"/>
                <w:szCs w:val="20"/>
              </w:rPr>
              <w:t>1</w:t>
            </w:r>
          </w:p>
        </w:tc>
        <w:tc>
          <w:tcPr>
            <w:tcW w:w="850" w:type="dxa"/>
            <w:gridSpan w:val="3"/>
            <w:tcBorders>
              <w:top w:val="single" w:sz="4" w:space="0" w:color="000000"/>
              <w:left w:val="single" w:sz="4" w:space="0" w:color="000000"/>
              <w:bottom w:val="single" w:sz="4" w:space="0" w:color="000000"/>
              <w:right w:val="single" w:sz="4" w:space="0" w:color="000000"/>
            </w:tcBorders>
            <w:hideMark/>
          </w:tcPr>
          <w:p w:rsidR="00721A5F" w:rsidRDefault="00721A5F" w:rsidP="00721A5F">
            <w:pPr>
              <w:pStyle w:val="aa"/>
              <w:snapToGrid w:val="0"/>
              <w:rPr>
                <w:sz w:val="20"/>
                <w:szCs w:val="20"/>
              </w:rPr>
            </w:pPr>
            <w:r>
              <w:rPr>
                <w:sz w:val="20"/>
                <w:szCs w:val="20"/>
              </w:rPr>
              <w:t>11</w:t>
            </w:r>
          </w:p>
        </w:tc>
      </w:tr>
      <w:tr w:rsidR="00721A5F" w:rsidTr="00721A5F">
        <w:trPr>
          <w:gridAfter w:val="1"/>
          <w:wAfter w:w="169" w:type="dxa"/>
        </w:trPr>
        <w:tc>
          <w:tcPr>
            <w:tcW w:w="562" w:type="dxa"/>
            <w:tcBorders>
              <w:top w:val="single" w:sz="4" w:space="0" w:color="000000"/>
              <w:left w:val="single" w:sz="4" w:space="0" w:color="000000"/>
              <w:bottom w:val="single" w:sz="4" w:space="0" w:color="000000"/>
              <w:right w:val="single" w:sz="4" w:space="0" w:color="000000"/>
            </w:tcBorders>
            <w:hideMark/>
          </w:tcPr>
          <w:p w:rsidR="00721A5F" w:rsidRDefault="00721A5F" w:rsidP="00721A5F">
            <w:pPr>
              <w:snapToGrid w:val="0"/>
              <w:jc w:val="both"/>
              <w:rPr>
                <w:rFonts w:ascii="Times New Roman" w:hAnsi="Times New Roman"/>
                <w:bCs/>
                <w:sz w:val="20"/>
                <w:szCs w:val="20"/>
              </w:rPr>
            </w:pPr>
            <w:r>
              <w:rPr>
                <w:rFonts w:ascii="Times New Roman" w:hAnsi="Times New Roman"/>
                <w:bCs/>
                <w:sz w:val="20"/>
                <w:szCs w:val="20"/>
              </w:rPr>
              <w:t>10</w:t>
            </w:r>
          </w:p>
        </w:tc>
        <w:tc>
          <w:tcPr>
            <w:tcW w:w="7513" w:type="dxa"/>
            <w:gridSpan w:val="6"/>
            <w:tcBorders>
              <w:top w:val="single" w:sz="4" w:space="0" w:color="000000"/>
              <w:left w:val="single" w:sz="4" w:space="0" w:color="000000"/>
              <w:bottom w:val="single" w:sz="4" w:space="0" w:color="000000"/>
              <w:right w:val="single" w:sz="4" w:space="0" w:color="000000"/>
            </w:tcBorders>
            <w:hideMark/>
          </w:tcPr>
          <w:p w:rsidR="00721A5F" w:rsidRDefault="00721A5F" w:rsidP="00721A5F">
            <w:pPr>
              <w:jc w:val="both"/>
              <w:rPr>
                <w:rFonts w:ascii="Times New Roman" w:hAnsi="Times New Roman"/>
                <w:sz w:val="20"/>
                <w:szCs w:val="20"/>
              </w:rPr>
            </w:pPr>
            <w:r>
              <w:rPr>
                <w:rFonts w:ascii="Times New Roman" w:hAnsi="Times New Roman"/>
                <w:sz w:val="20"/>
                <w:szCs w:val="20"/>
                <w:highlight w:val="yellow"/>
              </w:rPr>
              <w:t xml:space="preserve">СРСП </w:t>
            </w:r>
            <w:r>
              <w:rPr>
                <w:rFonts w:ascii="Times New Roman" w:hAnsi="Times New Roman"/>
                <w:sz w:val="20"/>
                <w:szCs w:val="20"/>
                <w:highlight w:val="yellow"/>
                <w:lang w:val="en-US"/>
              </w:rPr>
              <w:t>5</w:t>
            </w:r>
            <w:r>
              <w:rPr>
                <w:rFonts w:ascii="Times New Roman" w:hAnsi="Times New Roman"/>
                <w:sz w:val="20"/>
                <w:szCs w:val="20"/>
                <w:highlight w:val="yellow"/>
              </w:rPr>
              <w:t>(Прием задания СРС</w:t>
            </w:r>
            <w:r>
              <w:rPr>
                <w:rFonts w:ascii="Times New Roman" w:hAnsi="Times New Roman"/>
                <w:sz w:val="20"/>
                <w:szCs w:val="20"/>
                <w:highlight w:val="yellow"/>
                <w:lang w:val="en-US"/>
              </w:rPr>
              <w:t xml:space="preserve"> 2</w:t>
            </w:r>
            <w:r>
              <w:rPr>
                <w:rFonts w:ascii="Times New Roman" w:hAnsi="Times New Roman"/>
                <w:sz w:val="20"/>
                <w:szCs w:val="20"/>
                <w:highlight w:val="yellow"/>
              </w:rPr>
              <w:t>)</w:t>
            </w:r>
          </w:p>
          <w:p w:rsidR="00721A5F" w:rsidRDefault="00721A5F" w:rsidP="00721A5F">
            <w:pPr>
              <w:jc w:val="both"/>
              <w:rPr>
                <w:rFonts w:ascii="Times New Roman" w:hAnsi="Times New Roman"/>
                <w:b/>
                <w:sz w:val="20"/>
                <w:szCs w:val="20"/>
              </w:rPr>
            </w:pPr>
            <w:r>
              <w:rPr>
                <w:rFonts w:ascii="Times New Roman" w:hAnsi="Times New Roman"/>
                <w:b/>
                <w:sz w:val="20"/>
                <w:szCs w:val="20"/>
              </w:rPr>
              <w:t xml:space="preserve">Логическое задание </w:t>
            </w:r>
          </w:p>
          <w:p w:rsidR="00721A5F" w:rsidRDefault="00721A5F" w:rsidP="00721A5F">
            <w:pPr>
              <w:jc w:val="both"/>
              <w:rPr>
                <w:rFonts w:ascii="Times New Roman" w:hAnsi="Times New Roman"/>
                <w:sz w:val="20"/>
                <w:szCs w:val="20"/>
                <w:lang w:val="kk-KZ"/>
              </w:rPr>
            </w:pPr>
            <w:r>
              <w:rPr>
                <w:rFonts w:ascii="Times New Roman" w:hAnsi="Times New Roman"/>
                <w:sz w:val="20"/>
                <w:szCs w:val="20"/>
                <w:lang w:val="kk-KZ"/>
              </w:rPr>
              <w:t>Провести сравнительный анализ историографических периодов</w:t>
            </w:r>
            <w:r>
              <w:rPr>
                <w:rFonts w:ascii="Times New Roman" w:hAnsi="Times New Roman"/>
                <w:sz w:val="20"/>
                <w:szCs w:val="20"/>
              </w:rPr>
              <w:t xml:space="preserve">, </w:t>
            </w:r>
            <w:r>
              <w:rPr>
                <w:rFonts w:ascii="Times New Roman" w:hAnsi="Times New Roman"/>
                <w:sz w:val="20"/>
                <w:szCs w:val="20"/>
                <w:lang w:val="kk-KZ"/>
              </w:rPr>
              <w:t>научных направлений развития археологии Казахстана</w:t>
            </w:r>
          </w:p>
          <w:p w:rsidR="00721A5F" w:rsidRDefault="00721A5F" w:rsidP="00721A5F">
            <w:pPr>
              <w:pStyle w:val="a6"/>
              <w:ind w:left="0"/>
              <w:jc w:val="both"/>
              <w:rPr>
                <w:rFonts w:ascii="Times New Roman" w:hAnsi="Times New Roman"/>
                <w:b/>
                <w:bCs/>
                <w:sz w:val="20"/>
                <w:szCs w:val="20"/>
                <w:lang w:eastAsia="ar-SA"/>
              </w:rPr>
            </w:pPr>
            <w:r>
              <w:rPr>
                <w:rFonts w:ascii="Times New Roman" w:hAnsi="Times New Roman"/>
                <w:bCs/>
                <w:sz w:val="20"/>
                <w:szCs w:val="20"/>
                <w:lang w:val="kk-KZ" w:eastAsia="ar-SA"/>
              </w:rPr>
              <w:t>Историография проблемы: присоединение и военная колонизация Средней Азии и Казахстана</w:t>
            </w:r>
          </w:p>
        </w:tc>
        <w:tc>
          <w:tcPr>
            <w:tcW w:w="851" w:type="dxa"/>
            <w:gridSpan w:val="3"/>
            <w:tcBorders>
              <w:top w:val="single" w:sz="4" w:space="0" w:color="000000"/>
              <w:left w:val="single" w:sz="4" w:space="0" w:color="000000"/>
              <w:bottom w:val="single" w:sz="4" w:space="0" w:color="000000"/>
              <w:right w:val="single" w:sz="4" w:space="0" w:color="000000"/>
            </w:tcBorders>
          </w:tcPr>
          <w:p w:rsidR="00721A5F" w:rsidRDefault="00721A5F" w:rsidP="00721A5F">
            <w:pPr>
              <w:snapToGrid w:val="0"/>
              <w:jc w:val="center"/>
              <w:rPr>
                <w:rFonts w:ascii="Times New Roman" w:hAnsi="Times New Roman"/>
                <w:bCs/>
                <w:sz w:val="20"/>
                <w:szCs w:val="20"/>
              </w:rPr>
            </w:pPr>
          </w:p>
        </w:tc>
        <w:tc>
          <w:tcPr>
            <w:tcW w:w="850" w:type="dxa"/>
            <w:gridSpan w:val="3"/>
            <w:tcBorders>
              <w:top w:val="single" w:sz="4" w:space="0" w:color="000000"/>
              <w:left w:val="single" w:sz="4" w:space="0" w:color="000000"/>
              <w:bottom w:val="single" w:sz="4" w:space="0" w:color="000000"/>
              <w:right w:val="single" w:sz="4" w:space="0" w:color="000000"/>
            </w:tcBorders>
            <w:hideMark/>
          </w:tcPr>
          <w:p w:rsidR="00721A5F" w:rsidRDefault="00721A5F" w:rsidP="00721A5F">
            <w:pPr>
              <w:pStyle w:val="aa"/>
              <w:snapToGrid w:val="0"/>
              <w:rPr>
                <w:sz w:val="20"/>
                <w:szCs w:val="20"/>
              </w:rPr>
            </w:pPr>
            <w:r>
              <w:rPr>
                <w:sz w:val="20"/>
                <w:szCs w:val="20"/>
              </w:rPr>
              <w:t>20</w:t>
            </w:r>
          </w:p>
        </w:tc>
      </w:tr>
      <w:tr w:rsidR="00721A5F" w:rsidTr="00721A5F">
        <w:trPr>
          <w:gridAfter w:val="1"/>
          <w:wAfter w:w="169" w:type="dxa"/>
        </w:trPr>
        <w:tc>
          <w:tcPr>
            <w:tcW w:w="562" w:type="dxa"/>
            <w:tcBorders>
              <w:top w:val="single" w:sz="4" w:space="0" w:color="000000"/>
              <w:left w:val="single" w:sz="4" w:space="0" w:color="000000"/>
              <w:bottom w:val="single" w:sz="4" w:space="0" w:color="000000"/>
              <w:right w:val="single" w:sz="4" w:space="0" w:color="000000"/>
            </w:tcBorders>
          </w:tcPr>
          <w:p w:rsidR="00721A5F" w:rsidRDefault="00721A5F" w:rsidP="00721A5F">
            <w:pPr>
              <w:snapToGrid w:val="0"/>
              <w:jc w:val="center"/>
              <w:rPr>
                <w:rFonts w:ascii="Times New Roman" w:hAnsi="Times New Roman"/>
                <w:bCs/>
                <w:sz w:val="20"/>
                <w:szCs w:val="20"/>
              </w:rPr>
            </w:pPr>
          </w:p>
        </w:tc>
        <w:tc>
          <w:tcPr>
            <w:tcW w:w="7513" w:type="dxa"/>
            <w:gridSpan w:val="6"/>
            <w:tcBorders>
              <w:top w:val="single" w:sz="4" w:space="0" w:color="000000"/>
              <w:left w:val="single" w:sz="4" w:space="0" w:color="000000"/>
              <w:bottom w:val="single" w:sz="4" w:space="0" w:color="000000"/>
              <w:right w:val="single" w:sz="4" w:space="0" w:color="000000"/>
            </w:tcBorders>
            <w:hideMark/>
          </w:tcPr>
          <w:p w:rsidR="00721A5F" w:rsidRDefault="00721A5F" w:rsidP="00721A5F">
            <w:pPr>
              <w:rPr>
                <w:rFonts w:ascii="Times New Roman" w:hAnsi="Times New Roman"/>
                <w:sz w:val="20"/>
                <w:szCs w:val="20"/>
              </w:rPr>
            </w:pPr>
            <w:r>
              <w:rPr>
                <w:rFonts w:ascii="Times New Roman" w:hAnsi="Times New Roman"/>
                <w:sz w:val="20"/>
                <w:szCs w:val="20"/>
                <w:highlight w:val="yellow"/>
              </w:rPr>
              <w:t>Коллоквиум</w:t>
            </w:r>
          </w:p>
        </w:tc>
        <w:tc>
          <w:tcPr>
            <w:tcW w:w="851" w:type="dxa"/>
            <w:gridSpan w:val="3"/>
            <w:tcBorders>
              <w:top w:val="single" w:sz="4" w:space="0" w:color="000000"/>
              <w:left w:val="single" w:sz="4" w:space="0" w:color="000000"/>
              <w:bottom w:val="single" w:sz="4" w:space="0" w:color="000000"/>
              <w:right w:val="single" w:sz="4" w:space="0" w:color="000000"/>
            </w:tcBorders>
          </w:tcPr>
          <w:p w:rsidR="00721A5F" w:rsidRDefault="00721A5F" w:rsidP="00721A5F">
            <w:pPr>
              <w:snapToGrid w:val="0"/>
              <w:jc w:val="center"/>
              <w:rPr>
                <w:rFonts w:ascii="Times New Roman" w:hAnsi="Times New Roman"/>
                <w:bCs/>
                <w:sz w:val="20"/>
                <w:szCs w:val="20"/>
              </w:rPr>
            </w:pPr>
          </w:p>
        </w:tc>
        <w:tc>
          <w:tcPr>
            <w:tcW w:w="850" w:type="dxa"/>
            <w:gridSpan w:val="3"/>
            <w:tcBorders>
              <w:top w:val="single" w:sz="4" w:space="0" w:color="000000"/>
              <w:left w:val="single" w:sz="4" w:space="0" w:color="000000"/>
              <w:bottom w:val="single" w:sz="4" w:space="0" w:color="000000"/>
              <w:right w:val="single" w:sz="4" w:space="0" w:color="000000"/>
            </w:tcBorders>
            <w:hideMark/>
          </w:tcPr>
          <w:p w:rsidR="00721A5F" w:rsidRDefault="00721A5F" w:rsidP="00721A5F">
            <w:pPr>
              <w:pStyle w:val="aa"/>
              <w:snapToGrid w:val="0"/>
              <w:rPr>
                <w:sz w:val="20"/>
                <w:szCs w:val="20"/>
              </w:rPr>
            </w:pPr>
            <w:r>
              <w:rPr>
                <w:sz w:val="20"/>
                <w:szCs w:val="20"/>
              </w:rPr>
              <w:t>25</w:t>
            </w:r>
          </w:p>
        </w:tc>
      </w:tr>
      <w:tr w:rsidR="00721A5F" w:rsidTr="00721A5F">
        <w:trPr>
          <w:trHeight w:val="106"/>
        </w:trPr>
        <w:tc>
          <w:tcPr>
            <w:tcW w:w="290" w:type="pct"/>
            <w:tcBorders>
              <w:top w:val="nil"/>
              <w:left w:val="single" w:sz="4" w:space="0" w:color="000000"/>
              <w:bottom w:val="single" w:sz="4" w:space="0" w:color="000000"/>
              <w:right w:val="nil"/>
            </w:tcBorders>
            <w:hideMark/>
          </w:tcPr>
          <w:p w:rsidR="00721A5F" w:rsidRDefault="00721A5F" w:rsidP="00721A5F">
            <w:pPr>
              <w:snapToGrid w:val="0"/>
              <w:spacing w:after="0" w:line="240" w:lineRule="auto"/>
              <w:jc w:val="center"/>
              <w:rPr>
                <w:rFonts w:ascii="Times New Roman" w:hAnsi="Times New Roman"/>
                <w:bCs/>
                <w:sz w:val="20"/>
                <w:szCs w:val="20"/>
              </w:rPr>
            </w:pPr>
            <w:r>
              <w:rPr>
                <w:rFonts w:ascii="Times New Roman" w:hAnsi="Times New Roman"/>
                <w:bCs/>
                <w:sz w:val="20"/>
                <w:szCs w:val="20"/>
              </w:rPr>
              <w:t>10</w:t>
            </w:r>
          </w:p>
        </w:tc>
        <w:tc>
          <w:tcPr>
            <w:tcW w:w="3841" w:type="pct"/>
            <w:gridSpan w:val="8"/>
            <w:tcBorders>
              <w:top w:val="nil"/>
              <w:left w:val="single" w:sz="4" w:space="0" w:color="000000"/>
              <w:bottom w:val="single" w:sz="4" w:space="0" w:color="000000"/>
              <w:right w:val="nil"/>
            </w:tcBorders>
            <w:hideMark/>
          </w:tcPr>
          <w:p w:rsidR="00721A5F" w:rsidRDefault="00721A5F" w:rsidP="00721A5F">
            <w:pPr>
              <w:spacing w:after="0" w:line="240" w:lineRule="auto"/>
              <w:rPr>
                <w:rFonts w:ascii="Times New Roman" w:hAnsi="Times New Roman"/>
                <w:b/>
                <w:bCs/>
                <w:sz w:val="20"/>
                <w:szCs w:val="20"/>
                <w:lang w:val="kk-KZ" w:eastAsia="ar-SA"/>
              </w:rPr>
            </w:pPr>
            <w:r>
              <w:rPr>
                <w:rFonts w:ascii="Times New Roman" w:hAnsi="Times New Roman"/>
                <w:b/>
                <w:bCs/>
                <w:sz w:val="20"/>
                <w:szCs w:val="20"/>
              </w:rPr>
              <w:t>РК (MidtermExam)</w:t>
            </w:r>
          </w:p>
        </w:tc>
        <w:tc>
          <w:tcPr>
            <w:tcW w:w="435" w:type="pct"/>
            <w:gridSpan w:val="3"/>
            <w:tcBorders>
              <w:top w:val="nil"/>
              <w:left w:val="single" w:sz="4" w:space="0" w:color="000000"/>
              <w:bottom w:val="single" w:sz="4" w:space="0" w:color="000000"/>
              <w:right w:val="nil"/>
            </w:tcBorders>
          </w:tcPr>
          <w:p w:rsidR="00721A5F" w:rsidRDefault="00721A5F" w:rsidP="00721A5F">
            <w:pPr>
              <w:snapToGrid w:val="0"/>
              <w:spacing w:after="0" w:line="240" w:lineRule="auto"/>
              <w:jc w:val="center"/>
              <w:rPr>
                <w:rFonts w:ascii="Times New Roman" w:hAnsi="Times New Roman"/>
                <w:bCs/>
                <w:sz w:val="20"/>
                <w:szCs w:val="20"/>
              </w:rPr>
            </w:pPr>
          </w:p>
        </w:tc>
        <w:tc>
          <w:tcPr>
            <w:tcW w:w="434" w:type="pct"/>
            <w:gridSpan w:val="2"/>
            <w:tcBorders>
              <w:top w:val="nil"/>
              <w:left w:val="single" w:sz="4" w:space="0" w:color="000000"/>
              <w:bottom w:val="single" w:sz="4" w:space="0" w:color="000000"/>
              <w:right w:val="single" w:sz="4" w:space="0" w:color="000000"/>
            </w:tcBorders>
            <w:hideMark/>
          </w:tcPr>
          <w:p w:rsidR="00721A5F" w:rsidRDefault="00721A5F" w:rsidP="00721A5F">
            <w:pPr>
              <w:pStyle w:val="aa"/>
              <w:snapToGrid w:val="0"/>
              <w:spacing w:line="252" w:lineRule="auto"/>
              <w:rPr>
                <w:sz w:val="20"/>
                <w:szCs w:val="20"/>
              </w:rPr>
            </w:pPr>
            <w:r>
              <w:rPr>
                <w:sz w:val="20"/>
                <w:szCs w:val="20"/>
              </w:rPr>
              <w:t>100</w:t>
            </w:r>
          </w:p>
        </w:tc>
      </w:tr>
      <w:tr w:rsidR="00721A5F" w:rsidTr="00721A5F">
        <w:trPr>
          <w:trHeight w:val="196"/>
        </w:trPr>
        <w:tc>
          <w:tcPr>
            <w:tcW w:w="290" w:type="pct"/>
            <w:tcBorders>
              <w:top w:val="nil"/>
              <w:left w:val="single" w:sz="4" w:space="0" w:color="000000"/>
              <w:bottom w:val="single" w:sz="4" w:space="0" w:color="000000"/>
              <w:right w:val="nil"/>
            </w:tcBorders>
            <w:hideMark/>
          </w:tcPr>
          <w:p w:rsidR="00721A5F" w:rsidRDefault="00721A5F" w:rsidP="00721A5F">
            <w:pPr>
              <w:snapToGrid w:val="0"/>
              <w:spacing w:after="0" w:line="240" w:lineRule="auto"/>
              <w:jc w:val="both"/>
              <w:rPr>
                <w:rFonts w:ascii="Times New Roman" w:hAnsi="Times New Roman"/>
                <w:bCs/>
                <w:sz w:val="20"/>
                <w:szCs w:val="20"/>
              </w:rPr>
            </w:pPr>
            <w:r>
              <w:rPr>
                <w:rFonts w:ascii="Times New Roman" w:hAnsi="Times New Roman"/>
                <w:bCs/>
                <w:sz w:val="20"/>
                <w:szCs w:val="20"/>
              </w:rPr>
              <w:t>11</w:t>
            </w:r>
          </w:p>
        </w:tc>
        <w:tc>
          <w:tcPr>
            <w:tcW w:w="3841" w:type="pct"/>
            <w:gridSpan w:val="8"/>
            <w:tcBorders>
              <w:top w:val="nil"/>
              <w:left w:val="single" w:sz="4" w:space="0" w:color="000000"/>
              <w:bottom w:val="single" w:sz="4" w:space="0" w:color="000000"/>
              <w:right w:val="nil"/>
            </w:tcBorders>
            <w:hideMark/>
          </w:tcPr>
          <w:p w:rsidR="00721A5F" w:rsidRDefault="00721A5F" w:rsidP="00721A5F">
            <w:pPr>
              <w:pStyle w:val="a6"/>
              <w:spacing w:after="0" w:line="240" w:lineRule="auto"/>
              <w:ind w:left="0"/>
              <w:jc w:val="both"/>
              <w:rPr>
                <w:rFonts w:ascii="Times New Roman" w:hAnsi="Times New Roman"/>
                <w:b/>
                <w:bCs/>
                <w:sz w:val="20"/>
                <w:szCs w:val="20"/>
                <w:lang w:val="kk-KZ" w:eastAsia="ar-SA"/>
              </w:rPr>
            </w:pPr>
            <w:r>
              <w:rPr>
                <w:rFonts w:ascii="Times New Roman" w:hAnsi="Times New Roman"/>
                <w:b/>
                <w:bCs/>
                <w:sz w:val="20"/>
                <w:szCs w:val="20"/>
              </w:rPr>
              <w:t xml:space="preserve">Лекция. </w:t>
            </w:r>
            <w:r>
              <w:rPr>
                <w:rFonts w:ascii="Times New Roman" w:hAnsi="Times New Roman"/>
                <w:sz w:val="20"/>
                <w:szCs w:val="20"/>
              </w:rPr>
              <w:t>Вклад А. Тевкелева, В.Н Татишева , Кирилова, П.И Рычкова в изучение истории Казахстана</w:t>
            </w:r>
          </w:p>
        </w:tc>
        <w:tc>
          <w:tcPr>
            <w:tcW w:w="435" w:type="pct"/>
            <w:gridSpan w:val="3"/>
            <w:tcBorders>
              <w:top w:val="nil"/>
              <w:left w:val="single" w:sz="4" w:space="0" w:color="000000"/>
              <w:bottom w:val="single" w:sz="4" w:space="0" w:color="000000"/>
              <w:right w:val="nil"/>
            </w:tcBorders>
            <w:hideMark/>
          </w:tcPr>
          <w:p w:rsidR="00721A5F" w:rsidRDefault="00721A5F" w:rsidP="00721A5F">
            <w:pPr>
              <w:snapToGrid w:val="0"/>
              <w:spacing w:after="0" w:line="240" w:lineRule="auto"/>
              <w:jc w:val="both"/>
              <w:rPr>
                <w:rFonts w:ascii="Times New Roman" w:hAnsi="Times New Roman"/>
                <w:bCs/>
                <w:sz w:val="20"/>
                <w:szCs w:val="20"/>
              </w:rPr>
            </w:pPr>
            <w:r>
              <w:rPr>
                <w:rFonts w:ascii="Times New Roman" w:hAnsi="Times New Roman"/>
                <w:bCs/>
                <w:sz w:val="20"/>
                <w:szCs w:val="20"/>
              </w:rPr>
              <w:t>2</w:t>
            </w:r>
          </w:p>
        </w:tc>
        <w:tc>
          <w:tcPr>
            <w:tcW w:w="434" w:type="pct"/>
            <w:gridSpan w:val="2"/>
            <w:tcBorders>
              <w:top w:val="nil"/>
              <w:left w:val="single" w:sz="4" w:space="0" w:color="000000"/>
              <w:bottom w:val="single" w:sz="4" w:space="0" w:color="000000"/>
              <w:right w:val="single" w:sz="4" w:space="0" w:color="000000"/>
            </w:tcBorders>
          </w:tcPr>
          <w:p w:rsidR="00721A5F" w:rsidRDefault="00721A5F" w:rsidP="00721A5F">
            <w:pPr>
              <w:pStyle w:val="aa"/>
              <w:snapToGrid w:val="0"/>
              <w:spacing w:line="252" w:lineRule="auto"/>
              <w:jc w:val="both"/>
              <w:rPr>
                <w:sz w:val="20"/>
                <w:szCs w:val="20"/>
              </w:rPr>
            </w:pPr>
          </w:p>
        </w:tc>
      </w:tr>
      <w:tr w:rsidR="00721A5F" w:rsidTr="00721A5F">
        <w:trPr>
          <w:trHeight w:val="337"/>
        </w:trPr>
        <w:tc>
          <w:tcPr>
            <w:tcW w:w="290" w:type="pct"/>
            <w:tcBorders>
              <w:top w:val="nil"/>
              <w:left w:val="single" w:sz="4" w:space="0" w:color="000000"/>
              <w:bottom w:val="single" w:sz="4" w:space="0" w:color="000000"/>
              <w:right w:val="nil"/>
            </w:tcBorders>
            <w:hideMark/>
          </w:tcPr>
          <w:p w:rsidR="00721A5F" w:rsidRDefault="00721A5F" w:rsidP="00721A5F">
            <w:pPr>
              <w:snapToGrid w:val="0"/>
              <w:spacing w:after="0" w:line="240" w:lineRule="auto"/>
              <w:jc w:val="both"/>
              <w:rPr>
                <w:rFonts w:ascii="Times New Roman" w:hAnsi="Times New Roman"/>
                <w:bCs/>
                <w:sz w:val="20"/>
                <w:szCs w:val="20"/>
              </w:rPr>
            </w:pPr>
            <w:r>
              <w:rPr>
                <w:rFonts w:ascii="Times New Roman" w:hAnsi="Times New Roman"/>
                <w:bCs/>
                <w:sz w:val="20"/>
                <w:szCs w:val="20"/>
              </w:rPr>
              <w:t>11</w:t>
            </w:r>
          </w:p>
        </w:tc>
        <w:tc>
          <w:tcPr>
            <w:tcW w:w="3841" w:type="pct"/>
            <w:gridSpan w:val="8"/>
            <w:tcBorders>
              <w:top w:val="nil"/>
              <w:left w:val="single" w:sz="4" w:space="0" w:color="000000"/>
              <w:bottom w:val="single" w:sz="4" w:space="0" w:color="000000"/>
              <w:right w:val="nil"/>
            </w:tcBorders>
            <w:hideMark/>
          </w:tcPr>
          <w:p w:rsidR="00721A5F" w:rsidRDefault="00721A5F" w:rsidP="00721A5F">
            <w:pPr>
              <w:pStyle w:val="a6"/>
              <w:spacing w:after="0" w:line="240" w:lineRule="auto"/>
              <w:ind w:left="0"/>
              <w:jc w:val="both"/>
              <w:rPr>
                <w:rFonts w:ascii="Times New Roman" w:hAnsi="Times New Roman"/>
                <w:b/>
                <w:bCs/>
                <w:sz w:val="20"/>
                <w:szCs w:val="20"/>
                <w:lang w:val="kk-KZ" w:eastAsia="ar-SA"/>
              </w:rPr>
            </w:pPr>
            <w:r>
              <w:rPr>
                <w:rFonts w:ascii="Times New Roman" w:hAnsi="Times New Roman"/>
                <w:b/>
                <w:bCs/>
                <w:sz w:val="20"/>
                <w:szCs w:val="20"/>
                <w:lang w:val="kk-KZ" w:eastAsia="ar-SA"/>
              </w:rPr>
              <w:t xml:space="preserve">семинарское занятие. </w:t>
            </w:r>
          </w:p>
          <w:p w:rsidR="00721A5F" w:rsidRDefault="00721A5F" w:rsidP="00721A5F">
            <w:pPr>
              <w:suppressAutoHyphens/>
              <w:spacing w:after="0" w:line="240" w:lineRule="auto"/>
              <w:jc w:val="both"/>
              <w:rPr>
                <w:rFonts w:ascii="Times New Roman" w:hAnsi="Times New Roman"/>
                <w:b/>
                <w:bCs/>
                <w:sz w:val="20"/>
                <w:szCs w:val="20"/>
                <w:lang w:val="kk-KZ" w:eastAsia="ar-SA"/>
              </w:rPr>
            </w:pPr>
            <w:r>
              <w:rPr>
                <w:rFonts w:ascii="Times New Roman" w:eastAsia="??" w:hAnsi="Times New Roman"/>
                <w:sz w:val="20"/>
                <w:szCs w:val="20"/>
                <w:lang w:eastAsia="ko-KR"/>
              </w:rPr>
              <w:t xml:space="preserve">Развитие российской исторической мысли по истории Казахстана В.В. Григорьев, В.В.Вельяминов-Зернов, М.И.Ильминский, Тизенгаузен В.Г., Ханыков Я.В., Березин И.Н. (1818-1896 гг.).  </w:t>
            </w:r>
          </w:p>
        </w:tc>
        <w:tc>
          <w:tcPr>
            <w:tcW w:w="435" w:type="pct"/>
            <w:gridSpan w:val="3"/>
            <w:tcBorders>
              <w:top w:val="nil"/>
              <w:left w:val="single" w:sz="4" w:space="0" w:color="000000"/>
              <w:bottom w:val="single" w:sz="4" w:space="0" w:color="000000"/>
              <w:right w:val="nil"/>
            </w:tcBorders>
            <w:hideMark/>
          </w:tcPr>
          <w:p w:rsidR="00721A5F" w:rsidRDefault="00721A5F" w:rsidP="00721A5F">
            <w:pPr>
              <w:snapToGrid w:val="0"/>
              <w:spacing w:after="0" w:line="240" w:lineRule="auto"/>
              <w:jc w:val="both"/>
              <w:rPr>
                <w:rFonts w:ascii="Times New Roman" w:hAnsi="Times New Roman"/>
                <w:bCs/>
                <w:sz w:val="20"/>
                <w:szCs w:val="20"/>
              </w:rPr>
            </w:pPr>
            <w:r>
              <w:rPr>
                <w:rFonts w:ascii="Times New Roman" w:hAnsi="Times New Roman"/>
                <w:bCs/>
                <w:sz w:val="20"/>
                <w:szCs w:val="20"/>
              </w:rPr>
              <w:t>1</w:t>
            </w:r>
          </w:p>
        </w:tc>
        <w:tc>
          <w:tcPr>
            <w:tcW w:w="434" w:type="pct"/>
            <w:gridSpan w:val="2"/>
            <w:tcBorders>
              <w:top w:val="nil"/>
              <w:left w:val="single" w:sz="4" w:space="0" w:color="000000"/>
              <w:bottom w:val="single" w:sz="4" w:space="0" w:color="000000"/>
              <w:right w:val="single" w:sz="4" w:space="0" w:color="000000"/>
            </w:tcBorders>
            <w:hideMark/>
          </w:tcPr>
          <w:p w:rsidR="00721A5F" w:rsidRDefault="00721A5F" w:rsidP="00721A5F">
            <w:pPr>
              <w:pStyle w:val="aa"/>
              <w:snapToGrid w:val="0"/>
              <w:spacing w:line="252" w:lineRule="auto"/>
              <w:jc w:val="both"/>
              <w:rPr>
                <w:sz w:val="20"/>
                <w:szCs w:val="20"/>
              </w:rPr>
            </w:pPr>
            <w:r>
              <w:rPr>
                <w:sz w:val="20"/>
                <w:szCs w:val="20"/>
              </w:rPr>
              <w:t>12</w:t>
            </w:r>
          </w:p>
        </w:tc>
      </w:tr>
      <w:tr w:rsidR="00721A5F" w:rsidTr="00721A5F">
        <w:trPr>
          <w:trHeight w:val="337"/>
        </w:trPr>
        <w:tc>
          <w:tcPr>
            <w:tcW w:w="290" w:type="pct"/>
            <w:tcBorders>
              <w:top w:val="nil"/>
              <w:left w:val="single" w:sz="4" w:space="0" w:color="000000"/>
              <w:bottom w:val="single" w:sz="4" w:space="0" w:color="000000"/>
              <w:right w:val="nil"/>
            </w:tcBorders>
            <w:hideMark/>
          </w:tcPr>
          <w:p w:rsidR="00721A5F" w:rsidRDefault="00721A5F" w:rsidP="00721A5F">
            <w:pPr>
              <w:snapToGrid w:val="0"/>
              <w:spacing w:after="0" w:line="240" w:lineRule="auto"/>
              <w:jc w:val="both"/>
              <w:rPr>
                <w:rFonts w:ascii="Times New Roman" w:hAnsi="Times New Roman"/>
                <w:bCs/>
                <w:sz w:val="20"/>
                <w:szCs w:val="20"/>
              </w:rPr>
            </w:pPr>
            <w:r>
              <w:rPr>
                <w:rFonts w:ascii="Times New Roman" w:hAnsi="Times New Roman"/>
                <w:bCs/>
                <w:sz w:val="20"/>
                <w:szCs w:val="20"/>
              </w:rPr>
              <w:t>12</w:t>
            </w:r>
          </w:p>
        </w:tc>
        <w:tc>
          <w:tcPr>
            <w:tcW w:w="3841" w:type="pct"/>
            <w:gridSpan w:val="8"/>
            <w:tcBorders>
              <w:top w:val="nil"/>
              <w:left w:val="single" w:sz="4" w:space="0" w:color="000000"/>
              <w:bottom w:val="single" w:sz="4" w:space="0" w:color="000000"/>
              <w:right w:val="nil"/>
            </w:tcBorders>
            <w:hideMark/>
          </w:tcPr>
          <w:p w:rsidR="00721A5F" w:rsidRDefault="00721A5F" w:rsidP="00721A5F">
            <w:pPr>
              <w:spacing w:after="0" w:line="240" w:lineRule="auto"/>
              <w:jc w:val="both"/>
              <w:rPr>
                <w:rFonts w:ascii="Times New Roman" w:hAnsi="Times New Roman"/>
                <w:b/>
                <w:bCs/>
                <w:sz w:val="20"/>
                <w:szCs w:val="20"/>
                <w:lang w:val="kk-KZ" w:eastAsia="ar-SA"/>
              </w:rPr>
            </w:pPr>
            <w:r>
              <w:rPr>
                <w:rFonts w:ascii="Times New Roman" w:hAnsi="Times New Roman"/>
                <w:b/>
                <w:bCs/>
                <w:sz w:val="20"/>
                <w:szCs w:val="20"/>
              </w:rPr>
              <w:t>Лекция.</w:t>
            </w:r>
            <w:r>
              <w:rPr>
                <w:rFonts w:ascii="Times New Roman" w:hAnsi="Times New Roman"/>
                <w:sz w:val="20"/>
                <w:szCs w:val="20"/>
              </w:rPr>
              <w:t xml:space="preserve"> Историческая мысль первой половины 19века начало 20века. Вклад А.И. Левшина в изучение истории Казахстана</w:t>
            </w:r>
          </w:p>
        </w:tc>
        <w:tc>
          <w:tcPr>
            <w:tcW w:w="435" w:type="pct"/>
            <w:gridSpan w:val="3"/>
            <w:tcBorders>
              <w:top w:val="nil"/>
              <w:left w:val="single" w:sz="4" w:space="0" w:color="000000"/>
              <w:bottom w:val="single" w:sz="4" w:space="0" w:color="000000"/>
              <w:right w:val="nil"/>
            </w:tcBorders>
            <w:hideMark/>
          </w:tcPr>
          <w:p w:rsidR="00721A5F" w:rsidRDefault="00721A5F" w:rsidP="00721A5F">
            <w:pPr>
              <w:snapToGrid w:val="0"/>
              <w:spacing w:after="0" w:line="240" w:lineRule="auto"/>
              <w:jc w:val="both"/>
              <w:rPr>
                <w:rFonts w:ascii="Times New Roman" w:hAnsi="Times New Roman"/>
                <w:bCs/>
                <w:sz w:val="20"/>
                <w:szCs w:val="20"/>
              </w:rPr>
            </w:pPr>
            <w:r>
              <w:rPr>
                <w:rFonts w:ascii="Times New Roman" w:hAnsi="Times New Roman"/>
                <w:bCs/>
                <w:sz w:val="20"/>
                <w:szCs w:val="20"/>
              </w:rPr>
              <w:t>2</w:t>
            </w:r>
          </w:p>
        </w:tc>
        <w:tc>
          <w:tcPr>
            <w:tcW w:w="434" w:type="pct"/>
            <w:gridSpan w:val="2"/>
            <w:tcBorders>
              <w:top w:val="nil"/>
              <w:left w:val="single" w:sz="4" w:space="0" w:color="000000"/>
              <w:bottom w:val="single" w:sz="4" w:space="0" w:color="000000"/>
              <w:right w:val="single" w:sz="4" w:space="0" w:color="000000"/>
            </w:tcBorders>
          </w:tcPr>
          <w:p w:rsidR="00721A5F" w:rsidRDefault="00721A5F" w:rsidP="00721A5F">
            <w:pPr>
              <w:pStyle w:val="aa"/>
              <w:snapToGrid w:val="0"/>
              <w:spacing w:line="252" w:lineRule="auto"/>
              <w:jc w:val="both"/>
              <w:rPr>
                <w:sz w:val="20"/>
                <w:szCs w:val="20"/>
              </w:rPr>
            </w:pPr>
          </w:p>
        </w:tc>
      </w:tr>
      <w:tr w:rsidR="00721A5F" w:rsidTr="00721A5F">
        <w:trPr>
          <w:trHeight w:val="337"/>
        </w:trPr>
        <w:tc>
          <w:tcPr>
            <w:tcW w:w="290" w:type="pct"/>
            <w:tcBorders>
              <w:top w:val="nil"/>
              <w:left w:val="single" w:sz="4" w:space="0" w:color="000000"/>
              <w:bottom w:val="single" w:sz="4" w:space="0" w:color="000000"/>
              <w:right w:val="nil"/>
            </w:tcBorders>
            <w:hideMark/>
          </w:tcPr>
          <w:p w:rsidR="00721A5F" w:rsidRDefault="00721A5F" w:rsidP="00721A5F">
            <w:pPr>
              <w:snapToGrid w:val="0"/>
              <w:spacing w:after="0" w:line="240" w:lineRule="auto"/>
              <w:jc w:val="both"/>
              <w:rPr>
                <w:rFonts w:ascii="Times New Roman" w:hAnsi="Times New Roman"/>
                <w:bCs/>
                <w:sz w:val="20"/>
                <w:szCs w:val="20"/>
              </w:rPr>
            </w:pPr>
            <w:r>
              <w:rPr>
                <w:rFonts w:ascii="Times New Roman" w:hAnsi="Times New Roman"/>
                <w:bCs/>
                <w:sz w:val="20"/>
                <w:szCs w:val="20"/>
              </w:rPr>
              <w:t>12</w:t>
            </w:r>
          </w:p>
        </w:tc>
        <w:tc>
          <w:tcPr>
            <w:tcW w:w="3841" w:type="pct"/>
            <w:gridSpan w:val="8"/>
            <w:tcBorders>
              <w:top w:val="nil"/>
              <w:left w:val="single" w:sz="4" w:space="0" w:color="000000"/>
              <w:bottom w:val="single" w:sz="4" w:space="0" w:color="000000"/>
              <w:right w:val="nil"/>
            </w:tcBorders>
            <w:hideMark/>
          </w:tcPr>
          <w:p w:rsidR="00721A5F" w:rsidRDefault="00721A5F" w:rsidP="00721A5F">
            <w:pPr>
              <w:spacing w:after="0" w:line="240" w:lineRule="auto"/>
              <w:jc w:val="both"/>
              <w:rPr>
                <w:rFonts w:ascii="Times New Roman" w:hAnsi="Times New Roman"/>
                <w:sz w:val="20"/>
                <w:szCs w:val="20"/>
              </w:rPr>
            </w:pPr>
            <w:r>
              <w:rPr>
                <w:rFonts w:ascii="Times New Roman" w:hAnsi="Times New Roman"/>
                <w:b/>
                <w:bCs/>
                <w:sz w:val="20"/>
                <w:szCs w:val="20"/>
                <w:lang w:val="kk-KZ" w:eastAsia="ar-SA"/>
              </w:rPr>
              <w:t>семинарское занятие.</w:t>
            </w:r>
          </w:p>
          <w:p w:rsidR="00721A5F" w:rsidRDefault="00721A5F" w:rsidP="00721A5F">
            <w:pPr>
              <w:pStyle w:val="a6"/>
              <w:spacing w:after="0" w:line="240" w:lineRule="auto"/>
              <w:ind w:left="0"/>
              <w:jc w:val="both"/>
              <w:rPr>
                <w:rFonts w:ascii="Times New Roman" w:hAnsi="Times New Roman"/>
                <w:b/>
                <w:bCs/>
                <w:sz w:val="20"/>
                <w:szCs w:val="20"/>
                <w:lang w:val="kk-KZ" w:eastAsia="ar-SA"/>
              </w:rPr>
            </w:pPr>
            <w:r>
              <w:rPr>
                <w:rFonts w:ascii="Times New Roman" w:hAnsi="Times New Roman"/>
                <w:sz w:val="20"/>
                <w:szCs w:val="20"/>
              </w:rPr>
              <w:t>В.В.Бартольд. Характеристика трудов. В.В.Радлов. Место В.В.Радлова в изучении этнографии казахов. Историческая концепция.</w:t>
            </w:r>
          </w:p>
        </w:tc>
        <w:tc>
          <w:tcPr>
            <w:tcW w:w="435" w:type="pct"/>
            <w:gridSpan w:val="3"/>
            <w:tcBorders>
              <w:top w:val="nil"/>
              <w:left w:val="single" w:sz="4" w:space="0" w:color="000000"/>
              <w:bottom w:val="single" w:sz="4" w:space="0" w:color="000000"/>
              <w:right w:val="nil"/>
            </w:tcBorders>
            <w:hideMark/>
          </w:tcPr>
          <w:p w:rsidR="00721A5F" w:rsidRDefault="00721A5F" w:rsidP="00721A5F">
            <w:pPr>
              <w:snapToGrid w:val="0"/>
              <w:spacing w:after="0" w:line="240" w:lineRule="auto"/>
              <w:jc w:val="both"/>
              <w:rPr>
                <w:rFonts w:ascii="Times New Roman" w:hAnsi="Times New Roman"/>
                <w:bCs/>
                <w:sz w:val="20"/>
                <w:szCs w:val="20"/>
              </w:rPr>
            </w:pPr>
            <w:r>
              <w:rPr>
                <w:rFonts w:ascii="Times New Roman" w:hAnsi="Times New Roman"/>
                <w:bCs/>
                <w:sz w:val="20"/>
                <w:szCs w:val="20"/>
              </w:rPr>
              <w:t>1</w:t>
            </w:r>
          </w:p>
        </w:tc>
        <w:tc>
          <w:tcPr>
            <w:tcW w:w="434" w:type="pct"/>
            <w:gridSpan w:val="2"/>
            <w:tcBorders>
              <w:top w:val="nil"/>
              <w:left w:val="single" w:sz="4" w:space="0" w:color="000000"/>
              <w:bottom w:val="single" w:sz="4" w:space="0" w:color="000000"/>
              <w:right w:val="single" w:sz="4" w:space="0" w:color="000000"/>
            </w:tcBorders>
            <w:hideMark/>
          </w:tcPr>
          <w:p w:rsidR="00721A5F" w:rsidRDefault="00721A5F" w:rsidP="00721A5F">
            <w:pPr>
              <w:pStyle w:val="aa"/>
              <w:snapToGrid w:val="0"/>
              <w:spacing w:line="252" w:lineRule="auto"/>
              <w:jc w:val="both"/>
              <w:rPr>
                <w:sz w:val="20"/>
                <w:szCs w:val="20"/>
              </w:rPr>
            </w:pPr>
            <w:r>
              <w:rPr>
                <w:sz w:val="20"/>
                <w:szCs w:val="20"/>
              </w:rPr>
              <w:t>12</w:t>
            </w:r>
          </w:p>
        </w:tc>
      </w:tr>
      <w:tr w:rsidR="00721A5F" w:rsidTr="00721A5F">
        <w:trPr>
          <w:trHeight w:val="337"/>
        </w:trPr>
        <w:tc>
          <w:tcPr>
            <w:tcW w:w="5000" w:type="pct"/>
            <w:gridSpan w:val="14"/>
            <w:tcBorders>
              <w:top w:val="nil"/>
              <w:left w:val="single" w:sz="4" w:space="0" w:color="000000"/>
              <w:bottom w:val="single" w:sz="4" w:space="0" w:color="000000"/>
              <w:right w:val="single" w:sz="4" w:space="0" w:color="000000"/>
            </w:tcBorders>
            <w:hideMark/>
          </w:tcPr>
          <w:p w:rsidR="00721A5F" w:rsidRDefault="00721A5F" w:rsidP="00721A5F">
            <w:pPr>
              <w:pStyle w:val="aa"/>
              <w:snapToGrid w:val="0"/>
              <w:spacing w:line="252" w:lineRule="auto"/>
              <w:jc w:val="both"/>
              <w:rPr>
                <w:sz w:val="20"/>
                <w:szCs w:val="20"/>
              </w:rPr>
            </w:pPr>
            <w:r>
              <w:rPr>
                <w:b w:val="0"/>
                <w:sz w:val="20"/>
                <w:szCs w:val="20"/>
                <w:lang w:val="kk-KZ"/>
              </w:rPr>
              <w:t xml:space="preserve">Модуль Ш </w:t>
            </w:r>
            <w:r>
              <w:rPr>
                <w:b w:val="0"/>
                <w:sz w:val="20"/>
                <w:szCs w:val="20"/>
                <w:lang w:eastAsia="ar-SA"/>
              </w:rPr>
              <w:t>Историография истории Казахстана (новейший период)</w:t>
            </w:r>
          </w:p>
        </w:tc>
      </w:tr>
      <w:tr w:rsidR="00721A5F" w:rsidTr="00721A5F">
        <w:trPr>
          <w:trHeight w:val="337"/>
        </w:trPr>
        <w:tc>
          <w:tcPr>
            <w:tcW w:w="290" w:type="pct"/>
            <w:tcBorders>
              <w:top w:val="nil"/>
              <w:left w:val="single" w:sz="4" w:space="0" w:color="000000"/>
              <w:bottom w:val="single" w:sz="4" w:space="0" w:color="000000"/>
              <w:right w:val="nil"/>
            </w:tcBorders>
            <w:hideMark/>
          </w:tcPr>
          <w:p w:rsidR="00721A5F" w:rsidRDefault="00721A5F" w:rsidP="00721A5F">
            <w:pPr>
              <w:snapToGrid w:val="0"/>
              <w:spacing w:after="0" w:line="240" w:lineRule="auto"/>
              <w:jc w:val="both"/>
              <w:rPr>
                <w:rFonts w:ascii="Times New Roman" w:hAnsi="Times New Roman"/>
                <w:bCs/>
                <w:sz w:val="20"/>
                <w:szCs w:val="20"/>
              </w:rPr>
            </w:pPr>
            <w:r>
              <w:rPr>
                <w:rFonts w:ascii="Times New Roman" w:hAnsi="Times New Roman"/>
                <w:bCs/>
                <w:sz w:val="20"/>
                <w:szCs w:val="20"/>
              </w:rPr>
              <w:t>13</w:t>
            </w:r>
          </w:p>
        </w:tc>
        <w:tc>
          <w:tcPr>
            <w:tcW w:w="3841" w:type="pct"/>
            <w:gridSpan w:val="8"/>
            <w:tcBorders>
              <w:top w:val="nil"/>
              <w:left w:val="single" w:sz="4" w:space="0" w:color="000000"/>
              <w:bottom w:val="single" w:sz="4" w:space="0" w:color="000000"/>
              <w:right w:val="nil"/>
            </w:tcBorders>
            <w:hideMark/>
          </w:tcPr>
          <w:p w:rsidR="00721A5F" w:rsidRDefault="00721A5F" w:rsidP="00721A5F">
            <w:pPr>
              <w:spacing w:after="0" w:line="240" w:lineRule="auto"/>
              <w:jc w:val="both"/>
              <w:rPr>
                <w:rFonts w:ascii="Times New Roman" w:hAnsi="Times New Roman"/>
                <w:b/>
                <w:bCs/>
                <w:sz w:val="20"/>
                <w:szCs w:val="20"/>
                <w:lang w:val="kk-KZ" w:eastAsia="ar-SA"/>
              </w:rPr>
            </w:pPr>
            <w:r>
              <w:rPr>
                <w:rFonts w:ascii="Times New Roman" w:hAnsi="Times New Roman"/>
                <w:b/>
                <w:bCs/>
                <w:sz w:val="20"/>
                <w:szCs w:val="20"/>
              </w:rPr>
              <w:t xml:space="preserve">Лекция. </w:t>
            </w:r>
            <w:r>
              <w:rPr>
                <w:rFonts w:ascii="Times New Roman" w:hAnsi="Times New Roman"/>
                <w:bCs/>
                <w:sz w:val="20"/>
                <w:szCs w:val="20"/>
              </w:rPr>
              <w:t>Историческая наука в ХХ веке.</w:t>
            </w:r>
            <w:r>
              <w:rPr>
                <w:rFonts w:ascii="Times New Roman" w:hAnsi="Times New Roman"/>
                <w:sz w:val="20"/>
                <w:szCs w:val="20"/>
              </w:rPr>
              <w:t xml:space="preserve"> Становление советской историографии</w:t>
            </w:r>
          </w:p>
        </w:tc>
        <w:tc>
          <w:tcPr>
            <w:tcW w:w="435" w:type="pct"/>
            <w:gridSpan w:val="3"/>
            <w:tcBorders>
              <w:top w:val="nil"/>
              <w:left w:val="single" w:sz="4" w:space="0" w:color="000000"/>
              <w:bottom w:val="single" w:sz="4" w:space="0" w:color="000000"/>
              <w:right w:val="nil"/>
            </w:tcBorders>
            <w:hideMark/>
          </w:tcPr>
          <w:p w:rsidR="00721A5F" w:rsidRDefault="00721A5F" w:rsidP="00721A5F">
            <w:pPr>
              <w:snapToGrid w:val="0"/>
              <w:spacing w:after="0" w:line="240" w:lineRule="auto"/>
              <w:jc w:val="both"/>
              <w:rPr>
                <w:rFonts w:ascii="Times New Roman" w:hAnsi="Times New Roman"/>
                <w:bCs/>
                <w:sz w:val="20"/>
                <w:szCs w:val="20"/>
              </w:rPr>
            </w:pPr>
            <w:r>
              <w:rPr>
                <w:rFonts w:ascii="Times New Roman" w:hAnsi="Times New Roman"/>
                <w:bCs/>
                <w:sz w:val="20"/>
                <w:szCs w:val="20"/>
              </w:rPr>
              <w:t>2</w:t>
            </w:r>
          </w:p>
        </w:tc>
        <w:tc>
          <w:tcPr>
            <w:tcW w:w="434" w:type="pct"/>
            <w:gridSpan w:val="2"/>
            <w:tcBorders>
              <w:top w:val="nil"/>
              <w:left w:val="single" w:sz="4" w:space="0" w:color="000000"/>
              <w:bottom w:val="single" w:sz="4" w:space="0" w:color="000000"/>
              <w:right w:val="single" w:sz="4" w:space="0" w:color="000000"/>
            </w:tcBorders>
          </w:tcPr>
          <w:p w:rsidR="00721A5F" w:rsidRDefault="00721A5F" w:rsidP="00721A5F">
            <w:pPr>
              <w:pStyle w:val="aa"/>
              <w:snapToGrid w:val="0"/>
              <w:spacing w:line="252" w:lineRule="auto"/>
              <w:jc w:val="both"/>
              <w:rPr>
                <w:sz w:val="20"/>
                <w:szCs w:val="20"/>
              </w:rPr>
            </w:pPr>
          </w:p>
        </w:tc>
      </w:tr>
      <w:tr w:rsidR="00721A5F" w:rsidTr="00721A5F">
        <w:trPr>
          <w:trHeight w:val="337"/>
        </w:trPr>
        <w:tc>
          <w:tcPr>
            <w:tcW w:w="290" w:type="pct"/>
            <w:tcBorders>
              <w:top w:val="nil"/>
              <w:left w:val="single" w:sz="4" w:space="0" w:color="000000"/>
              <w:bottom w:val="single" w:sz="4" w:space="0" w:color="000000"/>
              <w:right w:val="nil"/>
            </w:tcBorders>
            <w:hideMark/>
          </w:tcPr>
          <w:p w:rsidR="00721A5F" w:rsidRDefault="00721A5F" w:rsidP="00721A5F">
            <w:pPr>
              <w:snapToGrid w:val="0"/>
              <w:spacing w:after="0" w:line="240" w:lineRule="auto"/>
              <w:jc w:val="both"/>
              <w:rPr>
                <w:rFonts w:ascii="Times New Roman" w:hAnsi="Times New Roman"/>
                <w:bCs/>
                <w:sz w:val="20"/>
                <w:szCs w:val="20"/>
              </w:rPr>
            </w:pPr>
            <w:r>
              <w:rPr>
                <w:rFonts w:ascii="Times New Roman" w:hAnsi="Times New Roman"/>
                <w:bCs/>
                <w:sz w:val="20"/>
                <w:szCs w:val="20"/>
              </w:rPr>
              <w:t>13</w:t>
            </w:r>
          </w:p>
        </w:tc>
        <w:tc>
          <w:tcPr>
            <w:tcW w:w="3841" w:type="pct"/>
            <w:gridSpan w:val="8"/>
            <w:tcBorders>
              <w:top w:val="nil"/>
              <w:left w:val="single" w:sz="4" w:space="0" w:color="000000"/>
              <w:bottom w:val="single" w:sz="4" w:space="0" w:color="000000"/>
              <w:right w:val="nil"/>
            </w:tcBorders>
            <w:hideMark/>
          </w:tcPr>
          <w:p w:rsidR="00721A5F" w:rsidRDefault="00721A5F" w:rsidP="00721A5F">
            <w:pPr>
              <w:spacing w:after="0" w:line="240" w:lineRule="auto"/>
              <w:jc w:val="both"/>
              <w:rPr>
                <w:rFonts w:ascii="Times New Roman" w:hAnsi="Times New Roman"/>
                <w:i/>
                <w:iCs/>
                <w:sz w:val="20"/>
                <w:szCs w:val="20"/>
              </w:rPr>
            </w:pPr>
            <w:r>
              <w:rPr>
                <w:rFonts w:ascii="Times New Roman" w:hAnsi="Times New Roman"/>
                <w:b/>
                <w:bCs/>
                <w:sz w:val="20"/>
                <w:szCs w:val="20"/>
                <w:lang w:val="kk-KZ" w:eastAsia="ar-SA"/>
              </w:rPr>
              <w:t>семинарское занятие.</w:t>
            </w:r>
          </w:p>
          <w:p w:rsidR="00721A5F" w:rsidRDefault="00721A5F" w:rsidP="00721A5F">
            <w:pPr>
              <w:pStyle w:val="a6"/>
              <w:spacing w:after="0" w:line="240" w:lineRule="auto"/>
              <w:ind w:left="0"/>
              <w:jc w:val="both"/>
              <w:rPr>
                <w:rFonts w:ascii="Times New Roman" w:hAnsi="Times New Roman"/>
                <w:b/>
                <w:bCs/>
                <w:sz w:val="20"/>
                <w:szCs w:val="20"/>
                <w:lang w:val="kk-KZ" w:eastAsia="ar-SA"/>
              </w:rPr>
            </w:pPr>
            <w:r>
              <w:rPr>
                <w:rFonts w:ascii="Times New Roman" w:hAnsi="Times New Roman"/>
                <w:sz w:val="20"/>
                <w:szCs w:val="20"/>
              </w:rPr>
              <w:t>Ч.Валиханов – первый историограф. РГО</w:t>
            </w:r>
          </w:p>
        </w:tc>
        <w:tc>
          <w:tcPr>
            <w:tcW w:w="435" w:type="pct"/>
            <w:gridSpan w:val="3"/>
            <w:tcBorders>
              <w:top w:val="nil"/>
              <w:left w:val="single" w:sz="4" w:space="0" w:color="000000"/>
              <w:bottom w:val="single" w:sz="4" w:space="0" w:color="000000"/>
              <w:right w:val="nil"/>
            </w:tcBorders>
            <w:hideMark/>
          </w:tcPr>
          <w:p w:rsidR="00721A5F" w:rsidRDefault="00721A5F" w:rsidP="00721A5F">
            <w:pPr>
              <w:snapToGrid w:val="0"/>
              <w:spacing w:after="0" w:line="240" w:lineRule="auto"/>
              <w:jc w:val="both"/>
              <w:rPr>
                <w:rFonts w:ascii="Times New Roman" w:hAnsi="Times New Roman"/>
                <w:bCs/>
                <w:sz w:val="20"/>
                <w:szCs w:val="20"/>
              </w:rPr>
            </w:pPr>
            <w:r>
              <w:rPr>
                <w:rFonts w:ascii="Times New Roman" w:hAnsi="Times New Roman"/>
                <w:bCs/>
                <w:sz w:val="20"/>
                <w:szCs w:val="20"/>
              </w:rPr>
              <w:t>1</w:t>
            </w:r>
          </w:p>
        </w:tc>
        <w:tc>
          <w:tcPr>
            <w:tcW w:w="434" w:type="pct"/>
            <w:gridSpan w:val="2"/>
            <w:tcBorders>
              <w:top w:val="nil"/>
              <w:left w:val="single" w:sz="4" w:space="0" w:color="000000"/>
              <w:bottom w:val="single" w:sz="4" w:space="0" w:color="000000"/>
              <w:right w:val="single" w:sz="4" w:space="0" w:color="000000"/>
            </w:tcBorders>
            <w:hideMark/>
          </w:tcPr>
          <w:p w:rsidR="00721A5F" w:rsidRDefault="00721A5F" w:rsidP="00721A5F">
            <w:pPr>
              <w:pStyle w:val="aa"/>
              <w:snapToGrid w:val="0"/>
              <w:spacing w:line="252" w:lineRule="auto"/>
              <w:jc w:val="both"/>
              <w:rPr>
                <w:sz w:val="20"/>
                <w:szCs w:val="20"/>
              </w:rPr>
            </w:pPr>
            <w:r>
              <w:rPr>
                <w:sz w:val="20"/>
                <w:szCs w:val="20"/>
              </w:rPr>
              <w:t>12</w:t>
            </w:r>
          </w:p>
        </w:tc>
      </w:tr>
      <w:tr w:rsidR="00721A5F" w:rsidTr="00721A5F">
        <w:trPr>
          <w:trHeight w:val="122"/>
        </w:trPr>
        <w:tc>
          <w:tcPr>
            <w:tcW w:w="290" w:type="pct"/>
            <w:tcBorders>
              <w:top w:val="nil"/>
              <w:left w:val="single" w:sz="4" w:space="0" w:color="000000"/>
              <w:bottom w:val="single" w:sz="4" w:space="0" w:color="000000"/>
              <w:right w:val="nil"/>
            </w:tcBorders>
            <w:hideMark/>
          </w:tcPr>
          <w:p w:rsidR="00721A5F" w:rsidRDefault="00721A5F" w:rsidP="00721A5F">
            <w:pPr>
              <w:snapToGrid w:val="0"/>
              <w:spacing w:after="0" w:line="240" w:lineRule="auto"/>
              <w:jc w:val="both"/>
              <w:rPr>
                <w:rFonts w:ascii="Times New Roman" w:hAnsi="Times New Roman"/>
                <w:bCs/>
                <w:sz w:val="20"/>
                <w:szCs w:val="20"/>
              </w:rPr>
            </w:pPr>
            <w:r>
              <w:rPr>
                <w:rFonts w:ascii="Times New Roman" w:hAnsi="Times New Roman"/>
                <w:bCs/>
                <w:sz w:val="20"/>
                <w:szCs w:val="20"/>
              </w:rPr>
              <w:t>13</w:t>
            </w:r>
          </w:p>
        </w:tc>
        <w:tc>
          <w:tcPr>
            <w:tcW w:w="3841" w:type="pct"/>
            <w:gridSpan w:val="8"/>
            <w:tcBorders>
              <w:top w:val="nil"/>
              <w:left w:val="single" w:sz="4" w:space="0" w:color="000000"/>
              <w:bottom w:val="single" w:sz="4" w:space="0" w:color="000000"/>
              <w:right w:val="nil"/>
            </w:tcBorders>
            <w:hideMark/>
          </w:tcPr>
          <w:p w:rsidR="00721A5F" w:rsidRDefault="00721A5F" w:rsidP="00721A5F">
            <w:pPr>
              <w:spacing w:after="0" w:line="240" w:lineRule="auto"/>
              <w:jc w:val="both"/>
              <w:rPr>
                <w:rFonts w:ascii="Times New Roman" w:hAnsi="Times New Roman"/>
                <w:sz w:val="20"/>
                <w:szCs w:val="20"/>
              </w:rPr>
            </w:pPr>
            <w:r>
              <w:rPr>
                <w:rFonts w:ascii="Times New Roman" w:hAnsi="Times New Roman"/>
                <w:sz w:val="20"/>
                <w:szCs w:val="20"/>
                <w:highlight w:val="yellow"/>
              </w:rPr>
              <w:t xml:space="preserve">СРСП </w:t>
            </w:r>
            <w:r>
              <w:rPr>
                <w:rFonts w:ascii="Times New Roman" w:hAnsi="Times New Roman"/>
                <w:sz w:val="20"/>
                <w:szCs w:val="20"/>
                <w:highlight w:val="yellow"/>
                <w:lang w:val="en-US"/>
              </w:rPr>
              <w:t xml:space="preserve">6 </w:t>
            </w:r>
            <w:r>
              <w:rPr>
                <w:rFonts w:ascii="Times New Roman" w:hAnsi="Times New Roman"/>
                <w:sz w:val="20"/>
                <w:szCs w:val="20"/>
                <w:highlight w:val="yellow"/>
              </w:rPr>
              <w:t>(Прием задания СРС</w:t>
            </w:r>
            <w:r>
              <w:rPr>
                <w:rFonts w:ascii="Times New Roman" w:hAnsi="Times New Roman"/>
                <w:sz w:val="20"/>
                <w:szCs w:val="20"/>
                <w:highlight w:val="yellow"/>
                <w:lang w:val="en-US"/>
              </w:rPr>
              <w:t xml:space="preserve"> 3</w:t>
            </w:r>
            <w:r>
              <w:rPr>
                <w:rFonts w:ascii="Times New Roman" w:hAnsi="Times New Roman"/>
                <w:sz w:val="20"/>
                <w:szCs w:val="20"/>
                <w:highlight w:val="yellow"/>
              </w:rPr>
              <w:t>)</w:t>
            </w:r>
          </w:p>
          <w:p w:rsidR="00721A5F" w:rsidRDefault="00721A5F" w:rsidP="00721A5F">
            <w:pPr>
              <w:pStyle w:val="a6"/>
              <w:spacing w:after="0" w:line="240" w:lineRule="auto"/>
              <w:ind w:left="0"/>
              <w:jc w:val="both"/>
              <w:rPr>
                <w:rFonts w:ascii="Times New Roman" w:hAnsi="Times New Roman"/>
                <w:b/>
                <w:bCs/>
                <w:sz w:val="20"/>
                <w:szCs w:val="20"/>
                <w:lang w:val="kk-KZ" w:eastAsia="ar-SA"/>
              </w:rPr>
            </w:pPr>
            <w:r>
              <w:rPr>
                <w:rFonts w:ascii="Times New Roman" w:hAnsi="Times New Roman"/>
                <w:b/>
                <w:sz w:val="20"/>
                <w:szCs w:val="20"/>
              </w:rPr>
              <w:t>Проблемное</w:t>
            </w:r>
            <w:r>
              <w:rPr>
                <w:rFonts w:ascii="Times New Roman" w:hAnsi="Times New Roman"/>
                <w:b/>
                <w:bCs/>
                <w:sz w:val="20"/>
                <w:szCs w:val="20"/>
                <w:lang w:val="kk-KZ" w:eastAsia="ar-SA"/>
              </w:rPr>
              <w:t xml:space="preserve"> задание </w:t>
            </w:r>
          </w:p>
          <w:p w:rsidR="00721A5F" w:rsidRDefault="00721A5F" w:rsidP="00721A5F">
            <w:pPr>
              <w:pStyle w:val="a6"/>
              <w:spacing w:after="0" w:line="240" w:lineRule="auto"/>
              <w:ind w:left="0"/>
              <w:jc w:val="both"/>
              <w:rPr>
                <w:rFonts w:ascii="Times New Roman" w:hAnsi="Times New Roman"/>
                <w:bCs/>
                <w:sz w:val="20"/>
                <w:szCs w:val="20"/>
                <w:lang w:val="kk-KZ" w:eastAsia="ar-SA"/>
              </w:rPr>
            </w:pPr>
            <w:r>
              <w:rPr>
                <w:rFonts w:ascii="Times New Roman" w:hAnsi="Times New Roman"/>
                <w:bCs/>
                <w:sz w:val="20"/>
                <w:szCs w:val="20"/>
                <w:lang w:eastAsia="ar-SA"/>
              </w:rPr>
              <w:t>Оцените становление и ра</w:t>
            </w:r>
            <w:r>
              <w:rPr>
                <w:rFonts w:ascii="Times New Roman" w:hAnsi="Times New Roman"/>
                <w:bCs/>
                <w:sz w:val="20"/>
                <w:szCs w:val="20"/>
                <w:lang w:val="kk-KZ" w:eastAsia="ar-SA"/>
              </w:rPr>
              <w:t>звитие казахстанской медивистики</w:t>
            </w:r>
          </w:p>
        </w:tc>
        <w:tc>
          <w:tcPr>
            <w:tcW w:w="435" w:type="pct"/>
            <w:gridSpan w:val="3"/>
            <w:tcBorders>
              <w:top w:val="nil"/>
              <w:left w:val="single" w:sz="4" w:space="0" w:color="000000"/>
              <w:bottom w:val="single" w:sz="4" w:space="0" w:color="000000"/>
              <w:right w:val="nil"/>
            </w:tcBorders>
          </w:tcPr>
          <w:p w:rsidR="00721A5F" w:rsidRDefault="00721A5F" w:rsidP="00721A5F">
            <w:pPr>
              <w:snapToGrid w:val="0"/>
              <w:spacing w:after="0" w:line="240" w:lineRule="auto"/>
              <w:jc w:val="center"/>
              <w:rPr>
                <w:rFonts w:ascii="Times New Roman" w:hAnsi="Times New Roman"/>
                <w:bCs/>
                <w:sz w:val="20"/>
                <w:szCs w:val="20"/>
              </w:rPr>
            </w:pPr>
          </w:p>
        </w:tc>
        <w:tc>
          <w:tcPr>
            <w:tcW w:w="434" w:type="pct"/>
            <w:gridSpan w:val="2"/>
            <w:tcBorders>
              <w:top w:val="nil"/>
              <w:left w:val="single" w:sz="4" w:space="0" w:color="000000"/>
              <w:bottom w:val="single" w:sz="4" w:space="0" w:color="000000"/>
              <w:right w:val="single" w:sz="4" w:space="0" w:color="000000"/>
            </w:tcBorders>
            <w:hideMark/>
          </w:tcPr>
          <w:p w:rsidR="00721A5F" w:rsidRDefault="00721A5F" w:rsidP="00721A5F">
            <w:pPr>
              <w:pStyle w:val="aa"/>
              <w:snapToGrid w:val="0"/>
              <w:spacing w:line="252" w:lineRule="auto"/>
              <w:rPr>
                <w:sz w:val="20"/>
                <w:szCs w:val="20"/>
                <w:lang w:val="en-US"/>
              </w:rPr>
            </w:pPr>
            <w:r>
              <w:rPr>
                <w:sz w:val="20"/>
                <w:szCs w:val="20"/>
                <w:lang w:val="en-US"/>
              </w:rPr>
              <w:t>15</w:t>
            </w:r>
          </w:p>
        </w:tc>
      </w:tr>
      <w:tr w:rsidR="00721A5F" w:rsidTr="00721A5F">
        <w:trPr>
          <w:trHeight w:val="337"/>
        </w:trPr>
        <w:tc>
          <w:tcPr>
            <w:tcW w:w="290" w:type="pct"/>
            <w:tcBorders>
              <w:top w:val="nil"/>
              <w:left w:val="single" w:sz="4" w:space="0" w:color="000000"/>
              <w:bottom w:val="single" w:sz="4" w:space="0" w:color="000000"/>
              <w:right w:val="nil"/>
            </w:tcBorders>
            <w:hideMark/>
          </w:tcPr>
          <w:p w:rsidR="00721A5F" w:rsidRDefault="00721A5F" w:rsidP="00721A5F">
            <w:pPr>
              <w:snapToGrid w:val="0"/>
              <w:spacing w:after="0" w:line="240" w:lineRule="auto"/>
              <w:jc w:val="both"/>
              <w:rPr>
                <w:rFonts w:ascii="Times New Roman" w:hAnsi="Times New Roman"/>
                <w:bCs/>
                <w:sz w:val="20"/>
                <w:szCs w:val="20"/>
              </w:rPr>
            </w:pPr>
            <w:r>
              <w:rPr>
                <w:rFonts w:ascii="Times New Roman" w:hAnsi="Times New Roman"/>
                <w:bCs/>
                <w:sz w:val="20"/>
                <w:szCs w:val="20"/>
              </w:rPr>
              <w:t>14</w:t>
            </w:r>
          </w:p>
        </w:tc>
        <w:tc>
          <w:tcPr>
            <w:tcW w:w="3841" w:type="pct"/>
            <w:gridSpan w:val="8"/>
            <w:tcBorders>
              <w:top w:val="nil"/>
              <w:left w:val="single" w:sz="4" w:space="0" w:color="000000"/>
              <w:bottom w:val="single" w:sz="4" w:space="0" w:color="000000"/>
              <w:right w:val="nil"/>
            </w:tcBorders>
            <w:hideMark/>
          </w:tcPr>
          <w:p w:rsidR="00721A5F" w:rsidRDefault="00721A5F" w:rsidP="00721A5F">
            <w:pPr>
              <w:spacing w:after="0" w:line="240" w:lineRule="auto"/>
              <w:jc w:val="both"/>
              <w:rPr>
                <w:rFonts w:ascii="Times New Roman" w:hAnsi="Times New Roman"/>
                <w:b/>
                <w:bCs/>
                <w:sz w:val="20"/>
                <w:szCs w:val="20"/>
                <w:lang w:val="kk-KZ" w:eastAsia="ar-SA"/>
              </w:rPr>
            </w:pPr>
            <w:r>
              <w:rPr>
                <w:rFonts w:ascii="Times New Roman" w:hAnsi="Times New Roman"/>
                <w:b/>
                <w:bCs/>
                <w:sz w:val="20"/>
                <w:szCs w:val="20"/>
              </w:rPr>
              <w:t xml:space="preserve">Лекция. </w:t>
            </w:r>
            <w:r>
              <w:rPr>
                <w:rFonts w:ascii="Times New Roman" w:hAnsi="Times New Roman"/>
                <w:sz w:val="20"/>
                <w:szCs w:val="20"/>
              </w:rPr>
              <w:t>Тенденции исторической науки в период сталинизма. Историческая наука в 40-60-х годах ХХ века</w:t>
            </w:r>
          </w:p>
        </w:tc>
        <w:tc>
          <w:tcPr>
            <w:tcW w:w="435" w:type="pct"/>
            <w:gridSpan w:val="3"/>
            <w:tcBorders>
              <w:top w:val="nil"/>
              <w:left w:val="single" w:sz="4" w:space="0" w:color="000000"/>
              <w:bottom w:val="single" w:sz="4" w:space="0" w:color="000000"/>
              <w:right w:val="nil"/>
            </w:tcBorders>
            <w:hideMark/>
          </w:tcPr>
          <w:p w:rsidR="00721A5F" w:rsidRDefault="00721A5F" w:rsidP="00721A5F">
            <w:pPr>
              <w:snapToGrid w:val="0"/>
              <w:spacing w:after="0" w:line="240" w:lineRule="auto"/>
              <w:jc w:val="both"/>
              <w:rPr>
                <w:rFonts w:ascii="Times New Roman" w:hAnsi="Times New Roman"/>
                <w:bCs/>
                <w:sz w:val="20"/>
                <w:szCs w:val="20"/>
              </w:rPr>
            </w:pPr>
            <w:r>
              <w:rPr>
                <w:rFonts w:ascii="Times New Roman" w:hAnsi="Times New Roman"/>
                <w:bCs/>
                <w:sz w:val="20"/>
                <w:szCs w:val="20"/>
              </w:rPr>
              <w:t>2</w:t>
            </w:r>
          </w:p>
        </w:tc>
        <w:tc>
          <w:tcPr>
            <w:tcW w:w="434" w:type="pct"/>
            <w:gridSpan w:val="2"/>
            <w:tcBorders>
              <w:top w:val="nil"/>
              <w:left w:val="single" w:sz="4" w:space="0" w:color="000000"/>
              <w:bottom w:val="single" w:sz="4" w:space="0" w:color="000000"/>
              <w:right w:val="single" w:sz="4" w:space="0" w:color="000000"/>
            </w:tcBorders>
          </w:tcPr>
          <w:p w:rsidR="00721A5F" w:rsidRDefault="00721A5F" w:rsidP="00721A5F">
            <w:pPr>
              <w:pStyle w:val="aa"/>
              <w:snapToGrid w:val="0"/>
              <w:spacing w:line="252" w:lineRule="auto"/>
              <w:jc w:val="both"/>
              <w:rPr>
                <w:sz w:val="20"/>
                <w:szCs w:val="20"/>
              </w:rPr>
            </w:pPr>
          </w:p>
        </w:tc>
      </w:tr>
      <w:tr w:rsidR="00721A5F" w:rsidTr="00721A5F">
        <w:trPr>
          <w:trHeight w:val="337"/>
        </w:trPr>
        <w:tc>
          <w:tcPr>
            <w:tcW w:w="290" w:type="pct"/>
            <w:tcBorders>
              <w:top w:val="nil"/>
              <w:left w:val="single" w:sz="4" w:space="0" w:color="000000"/>
              <w:bottom w:val="single" w:sz="4" w:space="0" w:color="000000"/>
              <w:right w:val="nil"/>
            </w:tcBorders>
            <w:hideMark/>
          </w:tcPr>
          <w:p w:rsidR="00721A5F" w:rsidRDefault="00721A5F" w:rsidP="00721A5F">
            <w:pPr>
              <w:snapToGrid w:val="0"/>
              <w:spacing w:after="0" w:line="240" w:lineRule="auto"/>
              <w:jc w:val="both"/>
              <w:rPr>
                <w:rFonts w:ascii="Times New Roman" w:hAnsi="Times New Roman"/>
                <w:bCs/>
                <w:sz w:val="20"/>
                <w:szCs w:val="20"/>
              </w:rPr>
            </w:pPr>
            <w:r>
              <w:rPr>
                <w:rFonts w:ascii="Times New Roman" w:hAnsi="Times New Roman"/>
                <w:bCs/>
                <w:sz w:val="20"/>
                <w:szCs w:val="20"/>
              </w:rPr>
              <w:t>14</w:t>
            </w:r>
          </w:p>
        </w:tc>
        <w:tc>
          <w:tcPr>
            <w:tcW w:w="3841" w:type="pct"/>
            <w:gridSpan w:val="8"/>
            <w:tcBorders>
              <w:top w:val="nil"/>
              <w:left w:val="single" w:sz="4" w:space="0" w:color="000000"/>
              <w:bottom w:val="single" w:sz="4" w:space="0" w:color="000000"/>
              <w:right w:val="nil"/>
            </w:tcBorders>
            <w:hideMark/>
          </w:tcPr>
          <w:p w:rsidR="00721A5F" w:rsidRDefault="00721A5F" w:rsidP="00721A5F">
            <w:pPr>
              <w:spacing w:after="0" w:line="240" w:lineRule="auto"/>
              <w:jc w:val="both"/>
              <w:rPr>
                <w:rFonts w:ascii="Times New Roman" w:hAnsi="Times New Roman"/>
                <w:sz w:val="20"/>
                <w:szCs w:val="20"/>
              </w:rPr>
            </w:pPr>
            <w:r>
              <w:rPr>
                <w:rFonts w:ascii="Times New Roman" w:hAnsi="Times New Roman"/>
                <w:b/>
                <w:bCs/>
                <w:sz w:val="20"/>
                <w:szCs w:val="20"/>
                <w:lang w:val="kk-KZ" w:eastAsia="ar-SA"/>
              </w:rPr>
              <w:t>семинарское занятие.</w:t>
            </w:r>
          </w:p>
          <w:p w:rsidR="00721A5F" w:rsidRDefault="00721A5F" w:rsidP="00721A5F">
            <w:pPr>
              <w:pStyle w:val="a6"/>
              <w:spacing w:after="0" w:line="240" w:lineRule="auto"/>
              <w:ind w:left="0"/>
              <w:jc w:val="both"/>
              <w:rPr>
                <w:rFonts w:ascii="Times New Roman" w:hAnsi="Times New Roman"/>
                <w:b/>
                <w:bCs/>
                <w:sz w:val="20"/>
                <w:szCs w:val="20"/>
                <w:lang w:val="kk-KZ" w:eastAsia="ar-SA"/>
              </w:rPr>
            </w:pPr>
            <w:r>
              <w:rPr>
                <w:rFonts w:ascii="Times New Roman" w:hAnsi="Times New Roman"/>
                <w:sz w:val="20"/>
                <w:szCs w:val="20"/>
              </w:rPr>
              <w:t>Монографические исследования - “Алаш” М.К.Койгелдиева, К.Нурпеисова, Д.А.Аманжоловой по проблемам движение Алаш.</w:t>
            </w:r>
          </w:p>
        </w:tc>
        <w:tc>
          <w:tcPr>
            <w:tcW w:w="435" w:type="pct"/>
            <w:gridSpan w:val="3"/>
            <w:tcBorders>
              <w:top w:val="nil"/>
              <w:left w:val="single" w:sz="4" w:space="0" w:color="000000"/>
              <w:bottom w:val="single" w:sz="4" w:space="0" w:color="000000"/>
              <w:right w:val="nil"/>
            </w:tcBorders>
            <w:hideMark/>
          </w:tcPr>
          <w:p w:rsidR="00721A5F" w:rsidRDefault="00721A5F" w:rsidP="00721A5F">
            <w:pPr>
              <w:snapToGrid w:val="0"/>
              <w:spacing w:after="0" w:line="240" w:lineRule="auto"/>
              <w:jc w:val="both"/>
              <w:rPr>
                <w:rFonts w:ascii="Times New Roman" w:hAnsi="Times New Roman"/>
                <w:bCs/>
                <w:sz w:val="20"/>
                <w:szCs w:val="20"/>
              </w:rPr>
            </w:pPr>
            <w:r>
              <w:rPr>
                <w:rFonts w:ascii="Times New Roman" w:hAnsi="Times New Roman"/>
                <w:bCs/>
                <w:sz w:val="20"/>
                <w:szCs w:val="20"/>
              </w:rPr>
              <w:t>1</w:t>
            </w:r>
          </w:p>
        </w:tc>
        <w:tc>
          <w:tcPr>
            <w:tcW w:w="434" w:type="pct"/>
            <w:gridSpan w:val="2"/>
            <w:tcBorders>
              <w:top w:val="nil"/>
              <w:left w:val="single" w:sz="4" w:space="0" w:color="000000"/>
              <w:bottom w:val="single" w:sz="4" w:space="0" w:color="000000"/>
              <w:right w:val="single" w:sz="4" w:space="0" w:color="000000"/>
            </w:tcBorders>
            <w:hideMark/>
          </w:tcPr>
          <w:p w:rsidR="00721A5F" w:rsidRDefault="00721A5F" w:rsidP="00721A5F">
            <w:pPr>
              <w:pStyle w:val="aa"/>
              <w:snapToGrid w:val="0"/>
              <w:spacing w:line="252" w:lineRule="auto"/>
              <w:jc w:val="both"/>
              <w:rPr>
                <w:sz w:val="20"/>
                <w:szCs w:val="20"/>
              </w:rPr>
            </w:pPr>
            <w:r>
              <w:rPr>
                <w:sz w:val="20"/>
                <w:szCs w:val="20"/>
              </w:rPr>
              <w:t>12</w:t>
            </w:r>
          </w:p>
        </w:tc>
      </w:tr>
      <w:tr w:rsidR="00721A5F" w:rsidTr="00721A5F">
        <w:trPr>
          <w:trHeight w:val="122"/>
        </w:trPr>
        <w:tc>
          <w:tcPr>
            <w:tcW w:w="290" w:type="pct"/>
            <w:tcBorders>
              <w:top w:val="nil"/>
              <w:left w:val="single" w:sz="4" w:space="0" w:color="000000"/>
              <w:bottom w:val="single" w:sz="4" w:space="0" w:color="000000"/>
              <w:right w:val="nil"/>
            </w:tcBorders>
            <w:hideMark/>
          </w:tcPr>
          <w:p w:rsidR="00721A5F" w:rsidRDefault="00721A5F" w:rsidP="00721A5F">
            <w:pPr>
              <w:snapToGrid w:val="0"/>
              <w:spacing w:after="0" w:line="240" w:lineRule="auto"/>
              <w:jc w:val="both"/>
              <w:rPr>
                <w:rFonts w:ascii="Times New Roman" w:hAnsi="Times New Roman"/>
                <w:bCs/>
                <w:sz w:val="20"/>
                <w:szCs w:val="20"/>
              </w:rPr>
            </w:pPr>
            <w:r>
              <w:rPr>
                <w:rFonts w:ascii="Times New Roman" w:hAnsi="Times New Roman"/>
                <w:bCs/>
                <w:sz w:val="20"/>
                <w:szCs w:val="20"/>
              </w:rPr>
              <w:t>15</w:t>
            </w:r>
          </w:p>
        </w:tc>
        <w:tc>
          <w:tcPr>
            <w:tcW w:w="3841" w:type="pct"/>
            <w:gridSpan w:val="8"/>
            <w:tcBorders>
              <w:top w:val="nil"/>
              <w:left w:val="single" w:sz="4" w:space="0" w:color="000000"/>
              <w:bottom w:val="single" w:sz="4" w:space="0" w:color="000000"/>
              <w:right w:val="nil"/>
            </w:tcBorders>
            <w:hideMark/>
          </w:tcPr>
          <w:p w:rsidR="00721A5F" w:rsidRDefault="00721A5F" w:rsidP="00721A5F">
            <w:pPr>
              <w:pStyle w:val="a6"/>
              <w:spacing w:after="0" w:line="240" w:lineRule="auto"/>
              <w:ind w:left="0"/>
              <w:jc w:val="both"/>
              <w:rPr>
                <w:rFonts w:ascii="Times New Roman" w:hAnsi="Times New Roman"/>
                <w:b/>
                <w:bCs/>
                <w:sz w:val="20"/>
                <w:szCs w:val="20"/>
                <w:lang w:val="kk-KZ" w:eastAsia="ar-SA"/>
              </w:rPr>
            </w:pPr>
            <w:r>
              <w:rPr>
                <w:rFonts w:ascii="Times New Roman" w:hAnsi="Times New Roman"/>
                <w:b/>
                <w:bCs/>
                <w:sz w:val="20"/>
                <w:szCs w:val="20"/>
              </w:rPr>
              <w:t xml:space="preserve">Лекция. </w:t>
            </w:r>
            <w:r>
              <w:rPr>
                <w:rFonts w:ascii="Times New Roman" w:hAnsi="Times New Roman"/>
                <w:sz w:val="20"/>
                <w:szCs w:val="20"/>
              </w:rPr>
              <w:t>Историческая наука в период хрущевского десятилетия. Состояние исторической науки 70-80-е годы ХХ века по настоящее время.  Начало и ход процесса по возрождению исторической памяти в Республике Казахстан.</w:t>
            </w:r>
          </w:p>
        </w:tc>
        <w:tc>
          <w:tcPr>
            <w:tcW w:w="435" w:type="pct"/>
            <w:gridSpan w:val="3"/>
            <w:tcBorders>
              <w:top w:val="nil"/>
              <w:left w:val="single" w:sz="4" w:space="0" w:color="000000"/>
              <w:bottom w:val="single" w:sz="4" w:space="0" w:color="000000"/>
              <w:right w:val="nil"/>
            </w:tcBorders>
            <w:hideMark/>
          </w:tcPr>
          <w:p w:rsidR="00721A5F" w:rsidRDefault="00721A5F" w:rsidP="00721A5F">
            <w:pPr>
              <w:snapToGrid w:val="0"/>
              <w:spacing w:after="0" w:line="240" w:lineRule="auto"/>
              <w:jc w:val="both"/>
              <w:rPr>
                <w:rFonts w:ascii="Times New Roman" w:hAnsi="Times New Roman"/>
                <w:bCs/>
                <w:sz w:val="20"/>
                <w:szCs w:val="20"/>
              </w:rPr>
            </w:pPr>
            <w:r>
              <w:rPr>
                <w:rFonts w:ascii="Times New Roman" w:hAnsi="Times New Roman"/>
                <w:bCs/>
                <w:sz w:val="20"/>
                <w:szCs w:val="20"/>
              </w:rPr>
              <w:t>2</w:t>
            </w:r>
          </w:p>
        </w:tc>
        <w:tc>
          <w:tcPr>
            <w:tcW w:w="434" w:type="pct"/>
            <w:gridSpan w:val="2"/>
            <w:tcBorders>
              <w:top w:val="nil"/>
              <w:left w:val="single" w:sz="4" w:space="0" w:color="000000"/>
              <w:bottom w:val="single" w:sz="4" w:space="0" w:color="000000"/>
              <w:right w:val="single" w:sz="4" w:space="0" w:color="000000"/>
            </w:tcBorders>
          </w:tcPr>
          <w:p w:rsidR="00721A5F" w:rsidRDefault="00721A5F" w:rsidP="00721A5F">
            <w:pPr>
              <w:pStyle w:val="aa"/>
              <w:snapToGrid w:val="0"/>
              <w:spacing w:line="252" w:lineRule="auto"/>
              <w:jc w:val="both"/>
              <w:rPr>
                <w:sz w:val="20"/>
                <w:szCs w:val="20"/>
              </w:rPr>
            </w:pPr>
          </w:p>
        </w:tc>
      </w:tr>
      <w:tr w:rsidR="00721A5F" w:rsidTr="00721A5F">
        <w:trPr>
          <w:trHeight w:val="337"/>
        </w:trPr>
        <w:tc>
          <w:tcPr>
            <w:tcW w:w="290" w:type="pct"/>
            <w:tcBorders>
              <w:top w:val="nil"/>
              <w:left w:val="single" w:sz="4" w:space="0" w:color="000000"/>
              <w:bottom w:val="single" w:sz="4" w:space="0" w:color="000000"/>
              <w:right w:val="nil"/>
            </w:tcBorders>
            <w:hideMark/>
          </w:tcPr>
          <w:p w:rsidR="00721A5F" w:rsidRDefault="00721A5F" w:rsidP="00721A5F">
            <w:pPr>
              <w:snapToGrid w:val="0"/>
              <w:spacing w:after="0" w:line="240" w:lineRule="auto"/>
              <w:jc w:val="both"/>
              <w:rPr>
                <w:rFonts w:ascii="Times New Roman" w:hAnsi="Times New Roman"/>
                <w:bCs/>
                <w:sz w:val="20"/>
                <w:szCs w:val="20"/>
              </w:rPr>
            </w:pPr>
            <w:r>
              <w:rPr>
                <w:rFonts w:ascii="Times New Roman" w:hAnsi="Times New Roman"/>
                <w:bCs/>
                <w:sz w:val="20"/>
                <w:szCs w:val="20"/>
              </w:rPr>
              <w:t>15</w:t>
            </w:r>
          </w:p>
        </w:tc>
        <w:tc>
          <w:tcPr>
            <w:tcW w:w="3841" w:type="pct"/>
            <w:gridSpan w:val="8"/>
            <w:tcBorders>
              <w:top w:val="nil"/>
              <w:left w:val="single" w:sz="4" w:space="0" w:color="000000"/>
              <w:bottom w:val="single" w:sz="4" w:space="0" w:color="000000"/>
              <w:right w:val="nil"/>
            </w:tcBorders>
            <w:hideMark/>
          </w:tcPr>
          <w:p w:rsidR="00721A5F" w:rsidRDefault="00721A5F" w:rsidP="00721A5F">
            <w:pPr>
              <w:pStyle w:val="a6"/>
              <w:spacing w:after="0" w:line="240" w:lineRule="auto"/>
              <w:ind w:left="0"/>
              <w:jc w:val="both"/>
              <w:rPr>
                <w:rFonts w:ascii="Times New Roman" w:hAnsi="Times New Roman"/>
                <w:sz w:val="20"/>
                <w:szCs w:val="20"/>
              </w:rPr>
            </w:pPr>
            <w:r>
              <w:rPr>
                <w:rFonts w:ascii="Times New Roman" w:hAnsi="Times New Roman"/>
                <w:b/>
                <w:bCs/>
                <w:sz w:val="20"/>
                <w:szCs w:val="20"/>
                <w:lang w:val="kk-KZ" w:eastAsia="ar-SA"/>
              </w:rPr>
              <w:t xml:space="preserve">семинарское занятие. </w:t>
            </w:r>
            <w:r>
              <w:rPr>
                <w:rFonts w:ascii="Times New Roman" w:hAnsi="Times New Roman"/>
                <w:bCs/>
                <w:sz w:val="20"/>
                <w:szCs w:val="20"/>
              </w:rPr>
              <w:t xml:space="preserve">Научный подвиг   Бехмаханова Е. </w:t>
            </w:r>
            <w:r>
              <w:rPr>
                <w:rFonts w:ascii="Times New Roman" w:hAnsi="Times New Roman"/>
                <w:sz w:val="20"/>
                <w:szCs w:val="20"/>
              </w:rPr>
              <w:t>Разработка истории насильственной конфискации, коллективизации и принудительного оседания кочевников-казахов.</w:t>
            </w:r>
          </w:p>
          <w:p w:rsidR="00721A5F" w:rsidRDefault="00721A5F" w:rsidP="00721A5F">
            <w:pPr>
              <w:pStyle w:val="a6"/>
              <w:spacing w:after="0" w:line="240" w:lineRule="auto"/>
              <w:ind w:left="0"/>
              <w:jc w:val="both"/>
              <w:rPr>
                <w:rFonts w:ascii="Times New Roman" w:hAnsi="Times New Roman"/>
                <w:sz w:val="20"/>
                <w:szCs w:val="20"/>
              </w:rPr>
            </w:pPr>
            <w:r>
              <w:rPr>
                <w:rFonts w:ascii="Times New Roman" w:hAnsi="Times New Roman"/>
                <w:sz w:val="20"/>
                <w:szCs w:val="20"/>
              </w:rPr>
              <w:t xml:space="preserve">Изучение истории казахской государственности с позиции нового подхода. </w:t>
            </w:r>
          </w:p>
          <w:p w:rsidR="00721A5F" w:rsidRDefault="00721A5F" w:rsidP="00721A5F">
            <w:pPr>
              <w:pStyle w:val="a6"/>
              <w:spacing w:after="0" w:line="240" w:lineRule="auto"/>
              <w:ind w:left="0"/>
              <w:jc w:val="both"/>
              <w:rPr>
                <w:rFonts w:ascii="Times New Roman" w:hAnsi="Times New Roman"/>
                <w:b/>
                <w:bCs/>
                <w:sz w:val="20"/>
                <w:szCs w:val="20"/>
                <w:lang w:val="kk-KZ" w:eastAsia="ar-SA"/>
              </w:rPr>
            </w:pPr>
            <w:r>
              <w:rPr>
                <w:rFonts w:ascii="Times New Roman" w:hAnsi="Times New Roman"/>
                <w:sz w:val="20"/>
                <w:szCs w:val="20"/>
              </w:rPr>
              <w:lastRenderedPageBreak/>
              <w:t>Зарубежная историография Казахстана. Изучение трудов Р.Конквеста, М.Олкотт, Б.Хайта и других в Казахстане (труды казахстанских исследователей К.Л.Есмагамбетова, и др.).</w:t>
            </w:r>
          </w:p>
        </w:tc>
        <w:tc>
          <w:tcPr>
            <w:tcW w:w="435" w:type="pct"/>
            <w:gridSpan w:val="3"/>
            <w:tcBorders>
              <w:top w:val="nil"/>
              <w:left w:val="single" w:sz="4" w:space="0" w:color="000000"/>
              <w:bottom w:val="single" w:sz="4" w:space="0" w:color="000000"/>
              <w:right w:val="nil"/>
            </w:tcBorders>
            <w:hideMark/>
          </w:tcPr>
          <w:p w:rsidR="00721A5F" w:rsidRDefault="00721A5F" w:rsidP="00721A5F">
            <w:pPr>
              <w:snapToGrid w:val="0"/>
              <w:spacing w:after="0" w:line="240" w:lineRule="auto"/>
              <w:jc w:val="both"/>
              <w:rPr>
                <w:rFonts w:ascii="Times New Roman" w:hAnsi="Times New Roman"/>
                <w:bCs/>
                <w:sz w:val="20"/>
                <w:szCs w:val="20"/>
              </w:rPr>
            </w:pPr>
            <w:r>
              <w:rPr>
                <w:rFonts w:ascii="Times New Roman" w:hAnsi="Times New Roman"/>
                <w:bCs/>
                <w:sz w:val="20"/>
                <w:szCs w:val="20"/>
              </w:rPr>
              <w:lastRenderedPageBreak/>
              <w:t>1</w:t>
            </w:r>
          </w:p>
        </w:tc>
        <w:tc>
          <w:tcPr>
            <w:tcW w:w="434" w:type="pct"/>
            <w:gridSpan w:val="2"/>
            <w:tcBorders>
              <w:top w:val="nil"/>
              <w:left w:val="single" w:sz="4" w:space="0" w:color="000000"/>
              <w:bottom w:val="single" w:sz="4" w:space="0" w:color="000000"/>
              <w:right w:val="single" w:sz="4" w:space="0" w:color="000000"/>
            </w:tcBorders>
            <w:hideMark/>
          </w:tcPr>
          <w:p w:rsidR="00721A5F" w:rsidRDefault="00721A5F" w:rsidP="00721A5F">
            <w:pPr>
              <w:pStyle w:val="aa"/>
              <w:snapToGrid w:val="0"/>
              <w:spacing w:line="252" w:lineRule="auto"/>
              <w:jc w:val="both"/>
              <w:rPr>
                <w:sz w:val="20"/>
                <w:szCs w:val="20"/>
              </w:rPr>
            </w:pPr>
            <w:r>
              <w:rPr>
                <w:sz w:val="20"/>
                <w:szCs w:val="20"/>
              </w:rPr>
              <w:t>12</w:t>
            </w:r>
          </w:p>
        </w:tc>
      </w:tr>
      <w:tr w:rsidR="00721A5F" w:rsidTr="00721A5F">
        <w:trPr>
          <w:trHeight w:val="337"/>
        </w:trPr>
        <w:tc>
          <w:tcPr>
            <w:tcW w:w="290" w:type="pct"/>
            <w:tcBorders>
              <w:top w:val="nil"/>
              <w:left w:val="single" w:sz="4" w:space="0" w:color="000000"/>
              <w:bottom w:val="single" w:sz="4" w:space="0" w:color="000000"/>
              <w:right w:val="nil"/>
            </w:tcBorders>
            <w:hideMark/>
          </w:tcPr>
          <w:p w:rsidR="00721A5F" w:rsidRDefault="00721A5F" w:rsidP="00721A5F">
            <w:pPr>
              <w:snapToGrid w:val="0"/>
              <w:spacing w:after="0" w:line="240" w:lineRule="auto"/>
              <w:jc w:val="both"/>
              <w:rPr>
                <w:rFonts w:ascii="Times New Roman" w:hAnsi="Times New Roman"/>
                <w:bCs/>
                <w:sz w:val="20"/>
                <w:szCs w:val="20"/>
              </w:rPr>
            </w:pPr>
            <w:r>
              <w:rPr>
                <w:rFonts w:ascii="Times New Roman" w:hAnsi="Times New Roman"/>
                <w:bCs/>
                <w:sz w:val="20"/>
                <w:szCs w:val="20"/>
              </w:rPr>
              <w:lastRenderedPageBreak/>
              <w:t>15</w:t>
            </w:r>
          </w:p>
        </w:tc>
        <w:tc>
          <w:tcPr>
            <w:tcW w:w="3841" w:type="pct"/>
            <w:gridSpan w:val="8"/>
            <w:tcBorders>
              <w:top w:val="nil"/>
              <w:left w:val="single" w:sz="4" w:space="0" w:color="000000"/>
              <w:bottom w:val="single" w:sz="4" w:space="0" w:color="000000"/>
              <w:right w:val="nil"/>
            </w:tcBorders>
            <w:hideMark/>
          </w:tcPr>
          <w:p w:rsidR="00721A5F" w:rsidRDefault="00721A5F" w:rsidP="00721A5F">
            <w:pPr>
              <w:spacing w:after="0" w:line="240" w:lineRule="auto"/>
              <w:jc w:val="both"/>
              <w:rPr>
                <w:rFonts w:ascii="Times New Roman" w:hAnsi="Times New Roman"/>
                <w:sz w:val="20"/>
                <w:szCs w:val="20"/>
              </w:rPr>
            </w:pPr>
            <w:r>
              <w:rPr>
                <w:rFonts w:ascii="Times New Roman" w:hAnsi="Times New Roman"/>
                <w:sz w:val="20"/>
                <w:szCs w:val="20"/>
                <w:highlight w:val="yellow"/>
              </w:rPr>
              <w:t>СРСП</w:t>
            </w:r>
            <w:r>
              <w:rPr>
                <w:rFonts w:ascii="Times New Roman" w:hAnsi="Times New Roman"/>
                <w:sz w:val="20"/>
                <w:szCs w:val="20"/>
                <w:highlight w:val="yellow"/>
                <w:lang w:val="en-US"/>
              </w:rPr>
              <w:t xml:space="preserve"> 7</w:t>
            </w:r>
            <w:r>
              <w:rPr>
                <w:rFonts w:ascii="Times New Roman" w:hAnsi="Times New Roman"/>
                <w:sz w:val="20"/>
                <w:szCs w:val="20"/>
                <w:highlight w:val="yellow"/>
              </w:rPr>
              <w:t xml:space="preserve"> (Прием задания СРС</w:t>
            </w:r>
            <w:r>
              <w:rPr>
                <w:rFonts w:ascii="Times New Roman" w:hAnsi="Times New Roman"/>
                <w:sz w:val="20"/>
                <w:szCs w:val="20"/>
                <w:highlight w:val="yellow"/>
                <w:lang w:val="en-US"/>
              </w:rPr>
              <w:t xml:space="preserve"> 4</w:t>
            </w:r>
            <w:r>
              <w:rPr>
                <w:rFonts w:ascii="Times New Roman" w:hAnsi="Times New Roman"/>
                <w:sz w:val="20"/>
                <w:szCs w:val="20"/>
                <w:highlight w:val="yellow"/>
              </w:rPr>
              <w:t>)</w:t>
            </w:r>
          </w:p>
          <w:p w:rsidR="00721A5F" w:rsidRDefault="00721A5F" w:rsidP="00721A5F">
            <w:pPr>
              <w:pStyle w:val="a6"/>
              <w:spacing w:after="0" w:line="240" w:lineRule="auto"/>
              <w:ind w:left="0"/>
              <w:jc w:val="both"/>
              <w:rPr>
                <w:rFonts w:ascii="Times New Roman" w:hAnsi="Times New Roman"/>
                <w:b/>
                <w:sz w:val="20"/>
                <w:szCs w:val="20"/>
              </w:rPr>
            </w:pPr>
            <w:r>
              <w:rPr>
                <w:rFonts w:ascii="Times New Roman" w:hAnsi="Times New Roman"/>
                <w:b/>
                <w:sz w:val="20"/>
                <w:szCs w:val="20"/>
              </w:rPr>
              <w:t xml:space="preserve">Проектное задание </w:t>
            </w:r>
          </w:p>
          <w:p w:rsidR="00721A5F" w:rsidRDefault="00721A5F" w:rsidP="00721A5F">
            <w:pPr>
              <w:pStyle w:val="a6"/>
              <w:spacing w:after="0" w:line="240" w:lineRule="auto"/>
              <w:ind w:left="0"/>
              <w:jc w:val="both"/>
              <w:rPr>
                <w:rFonts w:ascii="Times New Roman" w:hAnsi="Times New Roman"/>
                <w:b/>
                <w:bCs/>
                <w:sz w:val="20"/>
                <w:szCs w:val="20"/>
                <w:lang w:val="kk-KZ" w:eastAsia="ar-SA"/>
              </w:rPr>
            </w:pPr>
            <w:r>
              <w:rPr>
                <w:rFonts w:ascii="Times New Roman" w:hAnsi="Times New Roman"/>
                <w:sz w:val="20"/>
                <w:szCs w:val="20"/>
              </w:rPr>
              <w:t xml:space="preserve"> «Историографический анализ отдельных исследований новейшего периода историографии по истории Казахстана. Исторические концепции историографии   независимого Казахстана» Тематика исследования исторических проблем по истории Казахстана в новейшее время</w:t>
            </w:r>
          </w:p>
        </w:tc>
        <w:tc>
          <w:tcPr>
            <w:tcW w:w="435" w:type="pct"/>
            <w:gridSpan w:val="3"/>
            <w:tcBorders>
              <w:top w:val="nil"/>
              <w:left w:val="single" w:sz="4" w:space="0" w:color="000000"/>
              <w:bottom w:val="single" w:sz="4" w:space="0" w:color="000000"/>
              <w:right w:val="nil"/>
            </w:tcBorders>
          </w:tcPr>
          <w:p w:rsidR="00721A5F" w:rsidRDefault="00721A5F" w:rsidP="00721A5F">
            <w:pPr>
              <w:snapToGrid w:val="0"/>
              <w:spacing w:after="0" w:line="240" w:lineRule="auto"/>
              <w:jc w:val="both"/>
              <w:rPr>
                <w:rFonts w:ascii="Times New Roman" w:hAnsi="Times New Roman"/>
                <w:bCs/>
                <w:sz w:val="20"/>
                <w:szCs w:val="20"/>
              </w:rPr>
            </w:pPr>
          </w:p>
        </w:tc>
        <w:tc>
          <w:tcPr>
            <w:tcW w:w="434" w:type="pct"/>
            <w:gridSpan w:val="2"/>
            <w:tcBorders>
              <w:top w:val="nil"/>
              <w:left w:val="single" w:sz="4" w:space="0" w:color="000000"/>
              <w:bottom w:val="single" w:sz="4" w:space="0" w:color="000000"/>
              <w:right w:val="single" w:sz="4" w:space="0" w:color="000000"/>
            </w:tcBorders>
            <w:hideMark/>
          </w:tcPr>
          <w:p w:rsidR="00721A5F" w:rsidRDefault="00721A5F" w:rsidP="00721A5F">
            <w:pPr>
              <w:pStyle w:val="aa"/>
              <w:snapToGrid w:val="0"/>
              <w:spacing w:line="252" w:lineRule="auto"/>
              <w:jc w:val="both"/>
              <w:rPr>
                <w:sz w:val="20"/>
                <w:szCs w:val="20"/>
                <w:lang w:val="en-US"/>
              </w:rPr>
            </w:pPr>
            <w:r>
              <w:rPr>
                <w:sz w:val="20"/>
                <w:szCs w:val="20"/>
                <w:lang w:val="en-US"/>
              </w:rPr>
              <w:t>15</w:t>
            </w:r>
          </w:p>
        </w:tc>
      </w:tr>
      <w:tr w:rsidR="00721A5F" w:rsidTr="00721A5F">
        <w:trPr>
          <w:trHeight w:val="337"/>
        </w:trPr>
        <w:tc>
          <w:tcPr>
            <w:tcW w:w="290" w:type="pct"/>
            <w:tcBorders>
              <w:top w:val="nil"/>
              <w:left w:val="single" w:sz="4" w:space="0" w:color="000000"/>
              <w:bottom w:val="single" w:sz="4" w:space="0" w:color="000000"/>
              <w:right w:val="nil"/>
            </w:tcBorders>
            <w:hideMark/>
          </w:tcPr>
          <w:p w:rsidR="00721A5F" w:rsidRDefault="00721A5F" w:rsidP="00721A5F">
            <w:pPr>
              <w:snapToGrid w:val="0"/>
              <w:spacing w:after="0" w:line="240" w:lineRule="auto"/>
              <w:jc w:val="both"/>
              <w:rPr>
                <w:rFonts w:ascii="Times New Roman" w:hAnsi="Times New Roman"/>
                <w:bCs/>
                <w:sz w:val="20"/>
                <w:szCs w:val="20"/>
              </w:rPr>
            </w:pPr>
            <w:r>
              <w:rPr>
                <w:rFonts w:ascii="Times New Roman" w:hAnsi="Times New Roman"/>
                <w:bCs/>
                <w:sz w:val="20"/>
                <w:szCs w:val="20"/>
              </w:rPr>
              <w:t>15</w:t>
            </w:r>
          </w:p>
        </w:tc>
        <w:tc>
          <w:tcPr>
            <w:tcW w:w="3841" w:type="pct"/>
            <w:gridSpan w:val="8"/>
            <w:tcBorders>
              <w:top w:val="nil"/>
              <w:left w:val="single" w:sz="4" w:space="0" w:color="000000"/>
              <w:bottom w:val="single" w:sz="4" w:space="0" w:color="000000"/>
              <w:right w:val="nil"/>
            </w:tcBorders>
            <w:hideMark/>
          </w:tcPr>
          <w:p w:rsidR="00721A5F" w:rsidRDefault="00721A5F" w:rsidP="00721A5F">
            <w:pPr>
              <w:pStyle w:val="a6"/>
              <w:spacing w:after="0" w:line="240" w:lineRule="auto"/>
              <w:ind w:left="0"/>
              <w:jc w:val="both"/>
              <w:rPr>
                <w:rFonts w:ascii="Times New Roman" w:hAnsi="Times New Roman"/>
                <w:b/>
                <w:bCs/>
                <w:sz w:val="20"/>
                <w:szCs w:val="20"/>
                <w:lang w:val="kk-KZ" w:eastAsia="ar-SA"/>
              </w:rPr>
            </w:pPr>
            <w:r>
              <w:rPr>
                <w:rFonts w:ascii="Times New Roman" w:hAnsi="Times New Roman"/>
                <w:b/>
                <w:bCs/>
                <w:sz w:val="20"/>
                <w:szCs w:val="20"/>
                <w:lang w:val="kk-KZ" w:eastAsia="ar-SA"/>
              </w:rPr>
              <w:t>Коллоквиум</w:t>
            </w:r>
          </w:p>
        </w:tc>
        <w:tc>
          <w:tcPr>
            <w:tcW w:w="435" w:type="pct"/>
            <w:gridSpan w:val="3"/>
            <w:tcBorders>
              <w:top w:val="nil"/>
              <w:left w:val="single" w:sz="4" w:space="0" w:color="000000"/>
              <w:bottom w:val="single" w:sz="4" w:space="0" w:color="000000"/>
              <w:right w:val="nil"/>
            </w:tcBorders>
          </w:tcPr>
          <w:p w:rsidR="00721A5F" w:rsidRDefault="00721A5F" w:rsidP="00721A5F">
            <w:pPr>
              <w:snapToGrid w:val="0"/>
              <w:spacing w:after="0" w:line="240" w:lineRule="auto"/>
              <w:jc w:val="both"/>
              <w:rPr>
                <w:rFonts w:ascii="Times New Roman" w:hAnsi="Times New Roman"/>
                <w:bCs/>
                <w:sz w:val="20"/>
                <w:szCs w:val="20"/>
              </w:rPr>
            </w:pPr>
          </w:p>
        </w:tc>
        <w:tc>
          <w:tcPr>
            <w:tcW w:w="434" w:type="pct"/>
            <w:gridSpan w:val="2"/>
            <w:tcBorders>
              <w:top w:val="nil"/>
              <w:left w:val="single" w:sz="4" w:space="0" w:color="000000"/>
              <w:bottom w:val="single" w:sz="4" w:space="0" w:color="000000"/>
              <w:right w:val="single" w:sz="4" w:space="0" w:color="000000"/>
            </w:tcBorders>
            <w:hideMark/>
          </w:tcPr>
          <w:p w:rsidR="00721A5F" w:rsidRDefault="00721A5F" w:rsidP="00721A5F">
            <w:pPr>
              <w:pStyle w:val="aa"/>
              <w:snapToGrid w:val="0"/>
              <w:spacing w:line="252" w:lineRule="auto"/>
              <w:jc w:val="both"/>
              <w:rPr>
                <w:sz w:val="20"/>
                <w:szCs w:val="20"/>
              </w:rPr>
            </w:pPr>
            <w:r>
              <w:rPr>
                <w:sz w:val="20"/>
                <w:szCs w:val="20"/>
              </w:rPr>
              <w:t>10</w:t>
            </w:r>
          </w:p>
        </w:tc>
      </w:tr>
      <w:tr w:rsidR="00721A5F" w:rsidTr="00721A5F">
        <w:trPr>
          <w:trHeight w:val="435"/>
        </w:trPr>
        <w:tc>
          <w:tcPr>
            <w:tcW w:w="290" w:type="pct"/>
            <w:tcBorders>
              <w:top w:val="nil"/>
              <w:left w:val="single" w:sz="4" w:space="0" w:color="000000"/>
              <w:bottom w:val="nil"/>
              <w:right w:val="nil"/>
            </w:tcBorders>
            <w:hideMark/>
          </w:tcPr>
          <w:p w:rsidR="00721A5F" w:rsidRDefault="00721A5F" w:rsidP="00721A5F">
            <w:pPr>
              <w:snapToGrid w:val="0"/>
              <w:spacing w:after="0" w:line="240" w:lineRule="auto"/>
              <w:jc w:val="both"/>
              <w:rPr>
                <w:rFonts w:ascii="Times New Roman" w:hAnsi="Times New Roman"/>
                <w:bCs/>
                <w:sz w:val="20"/>
                <w:szCs w:val="20"/>
              </w:rPr>
            </w:pPr>
            <w:r>
              <w:rPr>
                <w:rFonts w:ascii="Times New Roman" w:hAnsi="Times New Roman"/>
                <w:bCs/>
                <w:sz w:val="20"/>
                <w:szCs w:val="20"/>
              </w:rPr>
              <w:t>15</w:t>
            </w:r>
          </w:p>
        </w:tc>
        <w:tc>
          <w:tcPr>
            <w:tcW w:w="3841" w:type="pct"/>
            <w:gridSpan w:val="8"/>
            <w:tcBorders>
              <w:top w:val="nil"/>
              <w:left w:val="single" w:sz="4" w:space="0" w:color="000000"/>
              <w:bottom w:val="nil"/>
              <w:right w:val="nil"/>
            </w:tcBorders>
            <w:hideMark/>
          </w:tcPr>
          <w:p w:rsidR="00721A5F" w:rsidRDefault="00721A5F" w:rsidP="00721A5F">
            <w:pPr>
              <w:pStyle w:val="a6"/>
              <w:spacing w:after="0" w:line="240" w:lineRule="auto"/>
              <w:ind w:left="0"/>
              <w:jc w:val="both"/>
              <w:rPr>
                <w:rFonts w:ascii="Times New Roman" w:hAnsi="Times New Roman"/>
                <w:b/>
                <w:bCs/>
                <w:sz w:val="20"/>
                <w:szCs w:val="20"/>
                <w:lang w:val="kk-KZ" w:eastAsia="ar-SA"/>
              </w:rPr>
            </w:pPr>
            <w:r>
              <w:rPr>
                <w:rFonts w:ascii="Times New Roman" w:hAnsi="Times New Roman"/>
                <w:b/>
                <w:bCs/>
                <w:sz w:val="20"/>
                <w:szCs w:val="20"/>
                <w:lang w:val="kk-KZ" w:eastAsia="ar-SA"/>
              </w:rPr>
              <w:t>Итого</w:t>
            </w:r>
          </w:p>
        </w:tc>
        <w:tc>
          <w:tcPr>
            <w:tcW w:w="435" w:type="pct"/>
            <w:gridSpan w:val="3"/>
            <w:tcBorders>
              <w:top w:val="nil"/>
              <w:left w:val="single" w:sz="4" w:space="0" w:color="000000"/>
              <w:bottom w:val="nil"/>
              <w:right w:val="nil"/>
            </w:tcBorders>
          </w:tcPr>
          <w:p w:rsidR="00721A5F" w:rsidRDefault="00721A5F" w:rsidP="00721A5F">
            <w:pPr>
              <w:snapToGrid w:val="0"/>
              <w:spacing w:after="0" w:line="240" w:lineRule="auto"/>
              <w:jc w:val="both"/>
              <w:rPr>
                <w:rFonts w:ascii="Times New Roman" w:hAnsi="Times New Roman"/>
                <w:bCs/>
                <w:sz w:val="20"/>
                <w:szCs w:val="20"/>
              </w:rPr>
            </w:pPr>
          </w:p>
        </w:tc>
        <w:tc>
          <w:tcPr>
            <w:tcW w:w="434" w:type="pct"/>
            <w:gridSpan w:val="2"/>
            <w:tcBorders>
              <w:top w:val="nil"/>
              <w:left w:val="single" w:sz="4" w:space="0" w:color="000000"/>
              <w:bottom w:val="nil"/>
              <w:right w:val="single" w:sz="4" w:space="0" w:color="000000"/>
            </w:tcBorders>
            <w:hideMark/>
          </w:tcPr>
          <w:p w:rsidR="00721A5F" w:rsidRDefault="00721A5F" w:rsidP="00721A5F">
            <w:pPr>
              <w:pStyle w:val="aa"/>
              <w:snapToGrid w:val="0"/>
              <w:spacing w:line="252" w:lineRule="auto"/>
              <w:jc w:val="both"/>
              <w:rPr>
                <w:sz w:val="20"/>
                <w:szCs w:val="20"/>
              </w:rPr>
            </w:pPr>
            <w:r>
              <w:rPr>
                <w:sz w:val="20"/>
                <w:szCs w:val="20"/>
              </w:rPr>
              <w:t>100</w:t>
            </w:r>
          </w:p>
        </w:tc>
      </w:tr>
      <w:tr w:rsidR="00721A5F" w:rsidTr="00721A5F">
        <w:trPr>
          <w:trHeight w:val="435"/>
        </w:trPr>
        <w:tc>
          <w:tcPr>
            <w:tcW w:w="290" w:type="pct"/>
            <w:tcBorders>
              <w:top w:val="nil"/>
              <w:left w:val="single" w:sz="4" w:space="0" w:color="000000"/>
              <w:bottom w:val="nil"/>
              <w:right w:val="nil"/>
            </w:tcBorders>
          </w:tcPr>
          <w:p w:rsidR="00721A5F" w:rsidRDefault="00721A5F" w:rsidP="00721A5F">
            <w:pPr>
              <w:snapToGrid w:val="0"/>
              <w:spacing w:after="0" w:line="240" w:lineRule="auto"/>
              <w:jc w:val="both"/>
              <w:rPr>
                <w:rFonts w:ascii="Times New Roman" w:hAnsi="Times New Roman"/>
                <w:bCs/>
                <w:sz w:val="20"/>
                <w:szCs w:val="20"/>
              </w:rPr>
            </w:pPr>
          </w:p>
        </w:tc>
        <w:tc>
          <w:tcPr>
            <w:tcW w:w="3841" w:type="pct"/>
            <w:gridSpan w:val="8"/>
            <w:tcBorders>
              <w:top w:val="nil"/>
              <w:left w:val="single" w:sz="4" w:space="0" w:color="000000"/>
              <w:bottom w:val="nil"/>
              <w:right w:val="nil"/>
            </w:tcBorders>
          </w:tcPr>
          <w:p w:rsidR="00721A5F" w:rsidRDefault="00721A5F" w:rsidP="00721A5F">
            <w:pPr>
              <w:pStyle w:val="a6"/>
              <w:spacing w:after="0" w:line="240" w:lineRule="auto"/>
              <w:ind w:left="0"/>
              <w:jc w:val="both"/>
              <w:rPr>
                <w:rFonts w:ascii="Times New Roman" w:hAnsi="Times New Roman"/>
                <w:b/>
                <w:bCs/>
                <w:sz w:val="20"/>
                <w:szCs w:val="20"/>
                <w:lang w:val="kk-KZ" w:eastAsia="ar-SA"/>
              </w:rPr>
            </w:pPr>
          </w:p>
        </w:tc>
        <w:tc>
          <w:tcPr>
            <w:tcW w:w="435" w:type="pct"/>
            <w:gridSpan w:val="3"/>
            <w:tcBorders>
              <w:top w:val="nil"/>
              <w:left w:val="single" w:sz="4" w:space="0" w:color="000000"/>
              <w:bottom w:val="nil"/>
              <w:right w:val="nil"/>
            </w:tcBorders>
          </w:tcPr>
          <w:p w:rsidR="00721A5F" w:rsidRDefault="00721A5F" w:rsidP="00721A5F">
            <w:pPr>
              <w:snapToGrid w:val="0"/>
              <w:spacing w:after="0" w:line="240" w:lineRule="auto"/>
              <w:jc w:val="both"/>
              <w:rPr>
                <w:rFonts w:ascii="Times New Roman" w:hAnsi="Times New Roman"/>
                <w:bCs/>
                <w:sz w:val="20"/>
                <w:szCs w:val="20"/>
              </w:rPr>
            </w:pPr>
          </w:p>
        </w:tc>
        <w:tc>
          <w:tcPr>
            <w:tcW w:w="434" w:type="pct"/>
            <w:gridSpan w:val="2"/>
            <w:tcBorders>
              <w:top w:val="nil"/>
              <w:left w:val="single" w:sz="4" w:space="0" w:color="000000"/>
              <w:bottom w:val="nil"/>
              <w:right w:val="single" w:sz="4" w:space="0" w:color="000000"/>
            </w:tcBorders>
          </w:tcPr>
          <w:p w:rsidR="00721A5F" w:rsidRDefault="00721A5F" w:rsidP="00721A5F">
            <w:pPr>
              <w:pStyle w:val="aa"/>
              <w:snapToGrid w:val="0"/>
              <w:spacing w:line="252" w:lineRule="auto"/>
              <w:jc w:val="both"/>
              <w:rPr>
                <w:sz w:val="20"/>
                <w:szCs w:val="20"/>
              </w:rPr>
            </w:pPr>
          </w:p>
        </w:tc>
      </w:tr>
      <w:tr w:rsidR="00721A5F" w:rsidTr="00721A5F">
        <w:trPr>
          <w:trHeight w:val="80"/>
        </w:trPr>
        <w:tc>
          <w:tcPr>
            <w:tcW w:w="290" w:type="pct"/>
            <w:tcBorders>
              <w:top w:val="nil"/>
              <w:left w:val="single" w:sz="4" w:space="0" w:color="000000"/>
              <w:bottom w:val="single" w:sz="4" w:space="0" w:color="000000"/>
              <w:right w:val="nil"/>
            </w:tcBorders>
          </w:tcPr>
          <w:p w:rsidR="00721A5F" w:rsidRDefault="00721A5F" w:rsidP="00721A5F">
            <w:pPr>
              <w:snapToGrid w:val="0"/>
              <w:spacing w:after="0" w:line="240" w:lineRule="auto"/>
              <w:jc w:val="both"/>
              <w:rPr>
                <w:rFonts w:ascii="Times New Roman" w:hAnsi="Times New Roman"/>
                <w:bCs/>
                <w:sz w:val="20"/>
                <w:szCs w:val="20"/>
              </w:rPr>
            </w:pPr>
          </w:p>
        </w:tc>
        <w:tc>
          <w:tcPr>
            <w:tcW w:w="3841" w:type="pct"/>
            <w:gridSpan w:val="8"/>
            <w:tcBorders>
              <w:top w:val="nil"/>
              <w:left w:val="single" w:sz="4" w:space="0" w:color="000000"/>
              <w:bottom w:val="single" w:sz="4" w:space="0" w:color="000000"/>
              <w:right w:val="nil"/>
            </w:tcBorders>
          </w:tcPr>
          <w:p w:rsidR="00721A5F" w:rsidRDefault="00721A5F" w:rsidP="00721A5F">
            <w:pPr>
              <w:spacing w:after="0" w:line="240" w:lineRule="auto"/>
              <w:jc w:val="both"/>
              <w:rPr>
                <w:rFonts w:ascii="Times New Roman" w:hAnsi="Times New Roman"/>
                <w:sz w:val="20"/>
                <w:szCs w:val="20"/>
              </w:rPr>
            </w:pPr>
          </w:p>
        </w:tc>
        <w:tc>
          <w:tcPr>
            <w:tcW w:w="435" w:type="pct"/>
            <w:gridSpan w:val="3"/>
            <w:tcBorders>
              <w:top w:val="nil"/>
              <w:left w:val="single" w:sz="4" w:space="0" w:color="000000"/>
              <w:bottom w:val="single" w:sz="4" w:space="0" w:color="000000"/>
              <w:right w:val="nil"/>
            </w:tcBorders>
          </w:tcPr>
          <w:p w:rsidR="00721A5F" w:rsidRDefault="00721A5F" w:rsidP="00721A5F">
            <w:pPr>
              <w:snapToGrid w:val="0"/>
              <w:spacing w:after="0" w:line="240" w:lineRule="auto"/>
              <w:jc w:val="both"/>
              <w:rPr>
                <w:rFonts w:ascii="Times New Roman" w:hAnsi="Times New Roman"/>
                <w:bCs/>
                <w:sz w:val="20"/>
                <w:szCs w:val="20"/>
              </w:rPr>
            </w:pPr>
          </w:p>
        </w:tc>
        <w:tc>
          <w:tcPr>
            <w:tcW w:w="434" w:type="pct"/>
            <w:gridSpan w:val="2"/>
            <w:tcBorders>
              <w:top w:val="nil"/>
              <w:left w:val="single" w:sz="4" w:space="0" w:color="000000"/>
              <w:bottom w:val="single" w:sz="4" w:space="0" w:color="000000"/>
              <w:right w:val="single" w:sz="4" w:space="0" w:color="000000"/>
            </w:tcBorders>
          </w:tcPr>
          <w:p w:rsidR="00721A5F" w:rsidRDefault="00721A5F" w:rsidP="00721A5F">
            <w:pPr>
              <w:pStyle w:val="aa"/>
              <w:snapToGrid w:val="0"/>
              <w:spacing w:line="252" w:lineRule="auto"/>
              <w:jc w:val="both"/>
              <w:rPr>
                <w:sz w:val="20"/>
                <w:szCs w:val="20"/>
                <w:lang w:val="en-US"/>
              </w:rPr>
            </w:pPr>
          </w:p>
        </w:tc>
      </w:tr>
    </w:tbl>
    <w:p w:rsidR="00721A5F" w:rsidRDefault="00721A5F" w:rsidP="00721A5F">
      <w:pPr>
        <w:spacing w:after="0" w:line="240" w:lineRule="auto"/>
        <w:jc w:val="center"/>
        <w:rPr>
          <w:rFonts w:ascii="Times New Roman" w:hAnsi="Times New Roman"/>
          <w:sz w:val="20"/>
          <w:szCs w:val="20"/>
        </w:rPr>
      </w:pPr>
    </w:p>
    <w:p w:rsidR="00721A5F" w:rsidRDefault="00721A5F" w:rsidP="00721A5F">
      <w:pPr>
        <w:spacing w:after="0" w:line="240" w:lineRule="auto"/>
        <w:jc w:val="both"/>
        <w:rPr>
          <w:rFonts w:ascii="Times New Roman" w:hAnsi="Times New Roman"/>
          <w:sz w:val="20"/>
          <w:szCs w:val="20"/>
        </w:rPr>
      </w:pPr>
      <w:r>
        <w:rPr>
          <w:rFonts w:ascii="Times New Roman" w:hAnsi="Times New Roman"/>
          <w:sz w:val="20"/>
          <w:szCs w:val="20"/>
        </w:rPr>
        <w:t>Председатель методбюро</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721A5F" w:rsidRDefault="00721A5F" w:rsidP="00721A5F">
      <w:pPr>
        <w:spacing w:after="0" w:line="240" w:lineRule="auto"/>
        <w:jc w:val="both"/>
        <w:rPr>
          <w:rFonts w:ascii="Times New Roman" w:hAnsi="Times New Roman"/>
          <w:sz w:val="20"/>
          <w:szCs w:val="20"/>
        </w:rPr>
      </w:pPr>
      <w:r>
        <w:rPr>
          <w:rFonts w:ascii="Times New Roman" w:hAnsi="Times New Roman"/>
          <w:sz w:val="20"/>
          <w:szCs w:val="20"/>
        </w:rPr>
        <w:t>Заведующий кафедрой</w:t>
      </w:r>
      <w:r>
        <w:rPr>
          <w:rFonts w:ascii="Times New Roman" w:hAnsi="Times New Roman"/>
          <w:sz w:val="20"/>
          <w:szCs w:val="20"/>
        </w:rPr>
        <w:tab/>
      </w:r>
      <w:r>
        <w:rPr>
          <w:rFonts w:ascii="Times New Roman" w:hAnsi="Times New Roman"/>
          <w:sz w:val="20"/>
          <w:szCs w:val="20"/>
        </w:rPr>
        <w:tab/>
      </w:r>
    </w:p>
    <w:p w:rsidR="00721A5F" w:rsidRDefault="00721A5F" w:rsidP="00721A5F">
      <w:pPr>
        <w:spacing w:after="0" w:line="240" w:lineRule="auto"/>
        <w:jc w:val="both"/>
        <w:rPr>
          <w:rFonts w:ascii="Times New Roman" w:hAnsi="Times New Roman"/>
          <w:sz w:val="20"/>
          <w:szCs w:val="20"/>
        </w:rPr>
      </w:pPr>
      <w:r>
        <w:rPr>
          <w:rFonts w:ascii="Times New Roman" w:hAnsi="Times New Roman"/>
          <w:sz w:val="20"/>
          <w:szCs w:val="20"/>
        </w:rPr>
        <w:t>Лектор</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721A5F" w:rsidRDefault="00721A5F" w:rsidP="00721A5F">
      <w:pPr>
        <w:rPr>
          <w:rFonts w:ascii="Calibri" w:hAnsi="Calibri"/>
        </w:rPr>
      </w:pPr>
    </w:p>
    <w:p w:rsidR="00721A5F" w:rsidRDefault="00721A5F" w:rsidP="00721A5F">
      <w:pPr>
        <w:rPr>
          <w:b/>
          <w:color w:val="FF0000"/>
          <w:sz w:val="24"/>
          <w:szCs w:val="24"/>
          <w:lang w:val="kk-KZ"/>
        </w:rPr>
      </w:pPr>
      <w:r>
        <w:rPr>
          <w:sz w:val="24"/>
          <w:szCs w:val="24"/>
          <w:lang w:val="kk-KZ"/>
        </w:rPr>
        <w:t>.</w:t>
      </w:r>
      <w:r>
        <w:rPr>
          <w:b/>
          <w:color w:val="FF0000"/>
          <w:sz w:val="24"/>
          <w:szCs w:val="24"/>
          <w:lang w:val="kk-KZ"/>
        </w:rPr>
        <w:t xml:space="preserve"> </w:t>
      </w:r>
    </w:p>
    <w:p w:rsidR="00721A5F" w:rsidRDefault="00721A5F" w:rsidP="00721A5F">
      <w:pPr>
        <w:jc w:val="right"/>
        <w:rPr>
          <w:sz w:val="24"/>
          <w:szCs w:val="24"/>
          <w:lang w:val="kk-KZ"/>
        </w:rPr>
      </w:pPr>
      <w:r>
        <w:rPr>
          <w:sz w:val="24"/>
          <w:szCs w:val="24"/>
          <w:lang w:val="kk-KZ"/>
        </w:rPr>
        <w:tab/>
      </w:r>
      <w:r>
        <w:rPr>
          <w:sz w:val="24"/>
          <w:szCs w:val="24"/>
          <w:lang w:val="kk-KZ"/>
        </w:rPr>
        <w:tab/>
      </w:r>
      <w:r>
        <w:rPr>
          <w:sz w:val="24"/>
          <w:szCs w:val="24"/>
          <w:lang w:val="kk-KZ"/>
        </w:rPr>
        <w:tab/>
      </w:r>
      <w:r>
        <w:rPr>
          <w:sz w:val="24"/>
          <w:szCs w:val="24"/>
          <w:lang w:val="kk-KZ"/>
        </w:rPr>
        <w:tab/>
      </w:r>
      <w:r>
        <w:rPr>
          <w:sz w:val="24"/>
          <w:szCs w:val="24"/>
          <w:lang w:val="kk-KZ"/>
        </w:rPr>
        <w:tab/>
      </w:r>
      <w:r>
        <w:rPr>
          <w:sz w:val="24"/>
          <w:szCs w:val="24"/>
          <w:lang w:val="kk-KZ"/>
        </w:rPr>
        <w:tab/>
      </w:r>
      <w:r>
        <w:rPr>
          <w:sz w:val="24"/>
          <w:szCs w:val="24"/>
          <w:lang w:val="kk-KZ"/>
        </w:rPr>
        <w:tab/>
      </w:r>
      <w:r>
        <w:rPr>
          <w:sz w:val="24"/>
          <w:szCs w:val="24"/>
          <w:lang w:val="kk-KZ"/>
        </w:rPr>
        <w:tab/>
      </w:r>
      <w:r>
        <w:rPr>
          <w:sz w:val="24"/>
          <w:szCs w:val="24"/>
          <w:lang w:val="kk-KZ"/>
        </w:rPr>
        <w:tab/>
      </w:r>
      <w:r>
        <w:rPr>
          <w:sz w:val="24"/>
          <w:szCs w:val="24"/>
          <w:lang w:val="kk-KZ"/>
        </w:rPr>
        <w:tab/>
      </w:r>
    </w:p>
    <w:p w:rsidR="00721A5F" w:rsidRDefault="00721A5F" w:rsidP="00721A5F">
      <w:pPr>
        <w:jc w:val="center"/>
        <w:rPr>
          <w:sz w:val="24"/>
          <w:szCs w:val="24"/>
          <w:lang w:val="kk-KZ" w:eastAsia="ko-KR"/>
        </w:rPr>
      </w:pPr>
    </w:p>
    <w:p w:rsidR="00721A5F" w:rsidRDefault="00721A5F" w:rsidP="00721A5F">
      <w:pPr>
        <w:jc w:val="center"/>
        <w:rPr>
          <w:b/>
          <w:sz w:val="24"/>
          <w:szCs w:val="24"/>
          <w:lang w:val="kk-KZ" w:eastAsia="ko-KR"/>
        </w:rPr>
      </w:pPr>
    </w:p>
    <w:p w:rsidR="00721A5F" w:rsidRDefault="00721A5F" w:rsidP="00721A5F">
      <w:pPr>
        <w:jc w:val="center"/>
        <w:rPr>
          <w:b/>
          <w:sz w:val="24"/>
          <w:szCs w:val="24"/>
          <w:lang w:val="kk-KZ" w:eastAsia="ko-KR"/>
        </w:rPr>
      </w:pPr>
    </w:p>
    <w:p w:rsidR="00721A5F" w:rsidRDefault="00721A5F" w:rsidP="00721A5F">
      <w:pPr>
        <w:spacing w:after="0" w:line="240" w:lineRule="auto"/>
        <w:jc w:val="center"/>
        <w:rPr>
          <w:rFonts w:ascii="Times New Roman" w:hAnsi="Times New Roman" w:cs="Times New Roman"/>
          <w:b/>
          <w:sz w:val="24"/>
          <w:szCs w:val="24"/>
          <w:lang w:val="en-US" w:eastAsia="ko-KR"/>
        </w:rPr>
      </w:pPr>
    </w:p>
    <w:p w:rsidR="001008CE" w:rsidRPr="00EB199E" w:rsidRDefault="001008CE" w:rsidP="001008CE">
      <w:pPr>
        <w:spacing w:after="0" w:line="240" w:lineRule="auto"/>
        <w:jc w:val="center"/>
        <w:rPr>
          <w:rFonts w:ascii="Times New Roman" w:hAnsi="Times New Roman" w:cs="Times New Roman"/>
          <w:b/>
          <w:sz w:val="24"/>
          <w:szCs w:val="24"/>
          <w:lang w:val="kk-KZ"/>
        </w:rPr>
      </w:pPr>
      <w:r w:rsidRPr="00EB199E">
        <w:rPr>
          <w:rFonts w:ascii="Times New Roman" w:hAnsi="Times New Roman" w:cs="Times New Roman"/>
          <w:b/>
          <w:sz w:val="24"/>
          <w:szCs w:val="24"/>
          <w:lang w:val="kk-KZ"/>
        </w:rPr>
        <w:t>Әл-Фараби атындағы Қазақ ұлттық университеті</w:t>
      </w:r>
    </w:p>
    <w:p w:rsidR="001008CE" w:rsidRPr="00EB199E" w:rsidRDefault="001008CE" w:rsidP="001008CE">
      <w:pPr>
        <w:spacing w:after="0" w:line="240" w:lineRule="auto"/>
        <w:jc w:val="center"/>
        <w:rPr>
          <w:rFonts w:ascii="Times New Roman" w:hAnsi="Times New Roman" w:cs="Times New Roman"/>
          <w:b/>
          <w:sz w:val="24"/>
          <w:szCs w:val="24"/>
          <w:lang w:val="kk-KZ"/>
        </w:rPr>
      </w:pPr>
      <w:r w:rsidRPr="00EB199E">
        <w:rPr>
          <w:rFonts w:ascii="Times New Roman" w:hAnsi="Times New Roman" w:cs="Times New Roman"/>
          <w:b/>
          <w:sz w:val="24"/>
          <w:szCs w:val="24"/>
          <w:lang w:val="kk-KZ"/>
        </w:rPr>
        <w:t>Философия және саясаттану факультеті</w:t>
      </w:r>
    </w:p>
    <w:p w:rsidR="001008CE" w:rsidRPr="00EB199E" w:rsidRDefault="001008CE" w:rsidP="001008CE">
      <w:pPr>
        <w:spacing w:after="0" w:line="240" w:lineRule="auto"/>
        <w:jc w:val="center"/>
        <w:rPr>
          <w:rFonts w:ascii="Times New Roman" w:hAnsi="Times New Roman" w:cs="Times New Roman"/>
          <w:b/>
          <w:sz w:val="24"/>
          <w:szCs w:val="24"/>
          <w:lang w:val="kk-KZ"/>
        </w:rPr>
      </w:pPr>
      <w:r w:rsidRPr="00EB199E">
        <w:rPr>
          <w:rFonts w:ascii="Times New Roman" w:hAnsi="Times New Roman" w:cs="Times New Roman"/>
          <w:b/>
          <w:sz w:val="24"/>
          <w:szCs w:val="24"/>
          <w:lang w:val="kk-KZ"/>
        </w:rPr>
        <w:t>Педагогика және білім беру менеджменті кафедрасы</w:t>
      </w:r>
    </w:p>
    <w:p w:rsidR="001008CE" w:rsidRPr="00EB199E" w:rsidRDefault="001008CE" w:rsidP="001008CE">
      <w:pPr>
        <w:spacing w:after="0" w:line="240" w:lineRule="auto"/>
        <w:jc w:val="center"/>
        <w:rPr>
          <w:rFonts w:ascii="Times New Roman" w:hAnsi="Times New Roman" w:cs="Times New Roman"/>
          <w:b/>
          <w:sz w:val="24"/>
          <w:szCs w:val="24"/>
          <w:lang w:val="kk-KZ"/>
        </w:rPr>
      </w:pPr>
    </w:p>
    <w:p w:rsidR="001008CE" w:rsidRPr="00EB199E" w:rsidRDefault="001008CE" w:rsidP="001008CE">
      <w:pPr>
        <w:autoSpaceDE w:val="0"/>
        <w:autoSpaceDN w:val="0"/>
        <w:adjustRightInd w:val="0"/>
        <w:spacing w:after="0" w:line="240" w:lineRule="auto"/>
        <w:jc w:val="center"/>
        <w:rPr>
          <w:rFonts w:ascii="Times New Roman" w:hAnsi="Times New Roman" w:cs="Times New Roman"/>
          <w:b/>
          <w:sz w:val="24"/>
          <w:szCs w:val="24"/>
          <w:lang w:val="kk-KZ"/>
        </w:rPr>
      </w:pPr>
      <w:r w:rsidRPr="00EB199E">
        <w:rPr>
          <w:rFonts w:ascii="Times New Roman" w:hAnsi="Times New Roman" w:cs="Times New Roman"/>
          <w:b/>
          <w:sz w:val="24"/>
          <w:szCs w:val="24"/>
          <w:lang w:val="kk-KZ"/>
        </w:rPr>
        <w:t>СИЛЛАБУС</w:t>
      </w:r>
    </w:p>
    <w:p w:rsidR="001008CE" w:rsidRPr="00EB199E" w:rsidRDefault="001008CE" w:rsidP="001008CE">
      <w:pPr>
        <w:spacing w:after="0" w:line="240" w:lineRule="auto"/>
        <w:jc w:val="center"/>
        <w:rPr>
          <w:rFonts w:ascii="Times New Roman" w:hAnsi="Times New Roman" w:cs="Times New Roman"/>
          <w:b/>
          <w:sz w:val="24"/>
          <w:szCs w:val="24"/>
          <w:lang w:val="kk-KZ"/>
        </w:rPr>
      </w:pPr>
      <w:r w:rsidRPr="00EB199E">
        <w:rPr>
          <w:rFonts w:ascii="Times New Roman" w:hAnsi="Times New Roman" w:cs="Times New Roman"/>
          <w:b/>
          <w:sz w:val="24"/>
          <w:szCs w:val="24"/>
          <w:lang w:val="kk-KZ"/>
        </w:rPr>
        <w:t xml:space="preserve"> Күзгі семестр 2019-2020 оқу жылы</w:t>
      </w:r>
    </w:p>
    <w:p w:rsidR="001008CE" w:rsidRPr="00EB199E" w:rsidRDefault="001008CE" w:rsidP="001008CE">
      <w:pPr>
        <w:spacing w:after="0" w:line="240" w:lineRule="auto"/>
        <w:jc w:val="center"/>
        <w:rPr>
          <w:rFonts w:ascii="Times New Roman" w:hAnsi="Times New Roman" w:cs="Times New Roman"/>
          <w:b/>
          <w:sz w:val="24"/>
          <w:szCs w:val="24"/>
          <w:lang w:val="kk-KZ"/>
        </w:rPr>
      </w:pPr>
      <w:r w:rsidRPr="00EB199E">
        <w:rPr>
          <w:rFonts w:ascii="Times New Roman" w:hAnsi="Times New Roman" w:cs="Times New Roman"/>
          <w:b/>
          <w:sz w:val="24"/>
          <w:szCs w:val="24"/>
          <w:lang w:val="kk-KZ"/>
        </w:rPr>
        <w:t>Мамандық «8D01101 – Педагогика және психология», 1 курс</w:t>
      </w:r>
    </w:p>
    <w:p w:rsidR="001008CE" w:rsidRPr="00EB199E" w:rsidRDefault="001008CE" w:rsidP="001008CE">
      <w:pPr>
        <w:spacing w:after="0" w:line="240" w:lineRule="auto"/>
        <w:jc w:val="center"/>
        <w:rPr>
          <w:rFonts w:ascii="Times New Roman" w:hAnsi="Times New Roman" w:cs="Times New Roman"/>
          <w:b/>
          <w:sz w:val="24"/>
          <w:szCs w:val="24"/>
          <w:lang w:val="kk-KZ"/>
        </w:rPr>
      </w:pPr>
      <w:r w:rsidRPr="00EB199E">
        <w:rPr>
          <w:rFonts w:ascii="Times New Roman" w:hAnsi="Times New Roman" w:cs="Times New Roman"/>
          <w:b/>
          <w:sz w:val="24"/>
          <w:szCs w:val="24"/>
          <w:lang w:val="kk-KZ"/>
        </w:rPr>
        <w:t>Мамандық «8D01</w:t>
      </w:r>
      <w:r>
        <w:rPr>
          <w:rFonts w:ascii="Times New Roman" w:hAnsi="Times New Roman" w:cs="Times New Roman"/>
          <w:b/>
          <w:sz w:val="24"/>
          <w:szCs w:val="24"/>
          <w:lang w:val="kk-KZ"/>
        </w:rPr>
        <w:t>801 – Әлеуметтік педагогика және өзін өзі тану</w:t>
      </w:r>
      <w:r w:rsidRPr="00EB199E">
        <w:rPr>
          <w:rFonts w:ascii="Times New Roman" w:hAnsi="Times New Roman" w:cs="Times New Roman"/>
          <w:b/>
          <w:sz w:val="24"/>
          <w:szCs w:val="24"/>
          <w:lang w:val="kk-KZ"/>
        </w:rPr>
        <w:t>», 1 курс</w:t>
      </w:r>
    </w:p>
    <w:p w:rsidR="001008CE" w:rsidRPr="00EB199E" w:rsidRDefault="001008CE" w:rsidP="001008CE">
      <w:pPr>
        <w:spacing w:after="0" w:line="240" w:lineRule="auto"/>
        <w:jc w:val="center"/>
        <w:rPr>
          <w:rFonts w:ascii="Times New Roman" w:hAnsi="Times New Roman" w:cs="Times New Roman"/>
          <w:b/>
          <w:bCs/>
          <w:sz w:val="24"/>
          <w:szCs w:val="24"/>
          <w:lang w:val="kk-KZ"/>
        </w:rPr>
      </w:pP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98"/>
        <w:gridCol w:w="1912"/>
        <w:gridCol w:w="709"/>
        <w:gridCol w:w="945"/>
        <w:gridCol w:w="614"/>
        <w:gridCol w:w="331"/>
        <w:gridCol w:w="945"/>
        <w:gridCol w:w="425"/>
        <w:gridCol w:w="975"/>
        <w:gridCol w:w="1400"/>
      </w:tblGrid>
      <w:tr w:rsidR="001008CE" w:rsidRPr="00EB199E" w:rsidTr="00F361EE">
        <w:trPr>
          <w:trHeight w:val="265"/>
        </w:trPr>
        <w:tc>
          <w:tcPr>
            <w:tcW w:w="1598" w:type="dxa"/>
            <w:vMerge w:val="restart"/>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autoSpaceDE w:val="0"/>
              <w:autoSpaceDN w:val="0"/>
              <w:adjustRightInd w:val="0"/>
              <w:spacing w:after="0" w:line="240" w:lineRule="auto"/>
              <w:rPr>
                <w:rFonts w:ascii="Times New Roman" w:hAnsi="Times New Roman" w:cs="Times New Roman"/>
                <w:bCs/>
                <w:sz w:val="24"/>
                <w:szCs w:val="24"/>
                <w:lang w:val="kk-KZ"/>
              </w:rPr>
            </w:pPr>
            <w:r w:rsidRPr="00EB199E">
              <w:rPr>
                <w:rFonts w:ascii="Times New Roman" w:hAnsi="Times New Roman" w:cs="Times New Roman"/>
                <w:bCs/>
                <w:sz w:val="24"/>
                <w:szCs w:val="24"/>
                <w:lang w:val="kk-KZ"/>
              </w:rPr>
              <w:t>Пән коды</w:t>
            </w:r>
          </w:p>
        </w:tc>
        <w:tc>
          <w:tcPr>
            <w:tcW w:w="1912" w:type="dxa"/>
            <w:vMerge w:val="restart"/>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autoSpaceDE w:val="0"/>
              <w:autoSpaceDN w:val="0"/>
              <w:adjustRightInd w:val="0"/>
              <w:spacing w:after="0" w:line="240" w:lineRule="auto"/>
              <w:rPr>
                <w:rFonts w:ascii="Times New Roman" w:hAnsi="Times New Roman" w:cs="Times New Roman"/>
                <w:bCs/>
                <w:sz w:val="24"/>
                <w:szCs w:val="24"/>
                <w:lang w:val="kk-KZ"/>
              </w:rPr>
            </w:pPr>
            <w:r w:rsidRPr="00EB199E">
              <w:rPr>
                <w:rFonts w:ascii="Times New Roman" w:hAnsi="Times New Roman" w:cs="Times New Roman"/>
                <w:bCs/>
                <w:sz w:val="24"/>
                <w:szCs w:val="24"/>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autoSpaceDE w:val="0"/>
              <w:autoSpaceDN w:val="0"/>
              <w:adjustRightInd w:val="0"/>
              <w:spacing w:after="0" w:line="240" w:lineRule="auto"/>
              <w:rPr>
                <w:rFonts w:ascii="Times New Roman" w:hAnsi="Times New Roman" w:cs="Times New Roman"/>
                <w:bCs/>
                <w:sz w:val="24"/>
                <w:szCs w:val="24"/>
                <w:lang w:val="kk-KZ"/>
              </w:rPr>
            </w:pPr>
            <w:r w:rsidRPr="00EB199E">
              <w:rPr>
                <w:rFonts w:ascii="Times New Roman" w:hAnsi="Times New Roman" w:cs="Times New Roman"/>
                <w:bCs/>
                <w:sz w:val="24"/>
                <w:szCs w:val="24"/>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autoSpaceDE w:val="0"/>
              <w:autoSpaceDN w:val="0"/>
              <w:adjustRightInd w:val="0"/>
              <w:spacing w:after="0" w:line="240" w:lineRule="auto"/>
              <w:rPr>
                <w:rFonts w:ascii="Times New Roman" w:hAnsi="Times New Roman" w:cs="Times New Roman"/>
                <w:bCs/>
                <w:sz w:val="24"/>
                <w:szCs w:val="24"/>
                <w:lang w:val="kk-KZ"/>
              </w:rPr>
            </w:pPr>
            <w:r w:rsidRPr="00EB199E">
              <w:rPr>
                <w:rFonts w:ascii="Times New Roman" w:hAnsi="Times New Roman" w:cs="Times New Roman"/>
                <w:bCs/>
                <w:sz w:val="24"/>
                <w:szCs w:val="24"/>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autoSpaceDE w:val="0"/>
              <w:autoSpaceDN w:val="0"/>
              <w:adjustRightInd w:val="0"/>
              <w:spacing w:after="0" w:line="240" w:lineRule="auto"/>
              <w:rPr>
                <w:rFonts w:ascii="Times New Roman" w:hAnsi="Times New Roman" w:cs="Times New Roman"/>
                <w:bCs/>
                <w:sz w:val="24"/>
                <w:szCs w:val="24"/>
                <w:lang w:val="kk-KZ"/>
              </w:rPr>
            </w:pPr>
            <w:r w:rsidRPr="00EB199E">
              <w:rPr>
                <w:rFonts w:ascii="Times New Roman" w:hAnsi="Times New Roman" w:cs="Times New Roman"/>
                <w:bCs/>
                <w:sz w:val="24"/>
                <w:szCs w:val="24"/>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autoSpaceDE w:val="0"/>
              <w:autoSpaceDN w:val="0"/>
              <w:adjustRightInd w:val="0"/>
              <w:spacing w:after="0" w:line="240" w:lineRule="auto"/>
              <w:rPr>
                <w:rFonts w:ascii="Times New Roman" w:hAnsi="Times New Roman" w:cs="Times New Roman"/>
                <w:bCs/>
                <w:sz w:val="24"/>
                <w:szCs w:val="24"/>
                <w:lang w:val="kk-KZ"/>
              </w:rPr>
            </w:pPr>
            <w:r w:rsidRPr="00EB199E">
              <w:rPr>
                <w:rFonts w:ascii="Times New Roman" w:hAnsi="Times New Roman" w:cs="Times New Roman"/>
                <w:bCs/>
                <w:sz w:val="24"/>
                <w:szCs w:val="24"/>
                <w:lang w:val="kk-KZ"/>
              </w:rPr>
              <w:t>ECTS</w:t>
            </w:r>
          </w:p>
        </w:tc>
      </w:tr>
      <w:tr w:rsidR="001008CE" w:rsidRPr="00EB199E" w:rsidTr="00F361EE">
        <w:trPr>
          <w:trHeight w:val="265"/>
        </w:trPr>
        <w:tc>
          <w:tcPr>
            <w:tcW w:w="1598" w:type="dxa"/>
            <w:vMerge/>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autoSpaceDE w:val="0"/>
              <w:autoSpaceDN w:val="0"/>
              <w:adjustRightInd w:val="0"/>
              <w:spacing w:after="0" w:line="240" w:lineRule="auto"/>
              <w:jc w:val="center"/>
              <w:rPr>
                <w:rFonts w:ascii="Times New Roman" w:hAnsi="Times New Roman" w:cs="Times New Roman"/>
                <w:bCs/>
                <w:sz w:val="24"/>
                <w:szCs w:val="24"/>
                <w:lang w:val="kk-KZ"/>
              </w:rPr>
            </w:pPr>
          </w:p>
        </w:tc>
        <w:tc>
          <w:tcPr>
            <w:tcW w:w="1912" w:type="dxa"/>
            <w:vMerge/>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autoSpaceDE w:val="0"/>
              <w:autoSpaceDN w:val="0"/>
              <w:adjustRightInd w:val="0"/>
              <w:spacing w:after="0" w:line="240" w:lineRule="auto"/>
              <w:jc w:val="center"/>
              <w:rPr>
                <w:rFonts w:ascii="Times New Roman" w:hAnsi="Times New Roman" w:cs="Times New Roman"/>
                <w:bCs/>
                <w:sz w:val="24"/>
                <w:szCs w:val="24"/>
                <w:lang w:val="kk-KZ"/>
              </w:rPr>
            </w:pPr>
          </w:p>
        </w:tc>
        <w:tc>
          <w:tcPr>
            <w:tcW w:w="709" w:type="dxa"/>
            <w:vMerge/>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autoSpaceDE w:val="0"/>
              <w:autoSpaceDN w:val="0"/>
              <w:adjustRightInd w:val="0"/>
              <w:spacing w:after="0" w:line="240" w:lineRule="auto"/>
              <w:jc w:val="center"/>
              <w:rPr>
                <w:rFonts w:ascii="Times New Roman" w:hAnsi="Times New Roman" w:cs="Times New Roman"/>
                <w:bCs/>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autoSpaceDE w:val="0"/>
              <w:autoSpaceDN w:val="0"/>
              <w:adjustRightInd w:val="0"/>
              <w:spacing w:after="0" w:line="240" w:lineRule="auto"/>
              <w:jc w:val="center"/>
              <w:rPr>
                <w:rFonts w:ascii="Times New Roman" w:hAnsi="Times New Roman" w:cs="Times New Roman"/>
                <w:bCs/>
                <w:sz w:val="24"/>
                <w:szCs w:val="24"/>
                <w:lang w:val="kk-KZ"/>
              </w:rPr>
            </w:pPr>
            <w:r w:rsidRPr="00EB199E">
              <w:rPr>
                <w:rFonts w:ascii="Times New Roman" w:hAnsi="Times New Roman" w:cs="Times New Roman"/>
                <w:bCs/>
                <w:sz w:val="24"/>
                <w:szCs w:val="24"/>
                <w:lang w:val="kk-KZ"/>
              </w:rPr>
              <w:t>Лек</w:t>
            </w:r>
          </w:p>
        </w:tc>
        <w:tc>
          <w:tcPr>
            <w:tcW w:w="945" w:type="dxa"/>
            <w:gridSpan w:val="2"/>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autoSpaceDE w:val="0"/>
              <w:autoSpaceDN w:val="0"/>
              <w:adjustRightInd w:val="0"/>
              <w:spacing w:after="0" w:line="240" w:lineRule="auto"/>
              <w:jc w:val="center"/>
              <w:rPr>
                <w:rFonts w:ascii="Times New Roman" w:hAnsi="Times New Roman" w:cs="Times New Roman"/>
                <w:bCs/>
                <w:sz w:val="24"/>
                <w:szCs w:val="24"/>
                <w:lang w:val="kk-KZ"/>
              </w:rPr>
            </w:pPr>
            <w:r w:rsidRPr="00EB199E">
              <w:rPr>
                <w:rFonts w:ascii="Times New Roman" w:hAnsi="Times New Roman" w:cs="Times New Roman"/>
                <w:bCs/>
                <w:sz w:val="24"/>
                <w:szCs w:val="24"/>
                <w:lang w:val="kk-KZ"/>
              </w:rPr>
              <w:t>Практ</w:t>
            </w:r>
          </w:p>
        </w:tc>
        <w:tc>
          <w:tcPr>
            <w:tcW w:w="945" w:type="dxa"/>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autoSpaceDE w:val="0"/>
              <w:autoSpaceDN w:val="0"/>
              <w:adjustRightInd w:val="0"/>
              <w:spacing w:after="0" w:line="240" w:lineRule="auto"/>
              <w:jc w:val="center"/>
              <w:rPr>
                <w:rFonts w:ascii="Times New Roman" w:hAnsi="Times New Roman" w:cs="Times New Roman"/>
                <w:bCs/>
                <w:sz w:val="24"/>
                <w:szCs w:val="24"/>
                <w:lang w:val="kk-KZ"/>
              </w:rPr>
            </w:pPr>
            <w:r w:rsidRPr="00EB199E">
              <w:rPr>
                <w:rFonts w:ascii="Times New Roman" w:hAnsi="Times New Roman" w:cs="Times New Roman"/>
                <w:bCs/>
                <w:sz w:val="24"/>
                <w:szCs w:val="24"/>
                <w:lang w:val="kk-KZ"/>
              </w:rPr>
              <w:t>Зертх.</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autoSpaceDE w:val="0"/>
              <w:autoSpaceDN w:val="0"/>
              <w:adjustRightInd w:val="0"/>
              <w:spacing w:after="0" w:line="240" w:lineRule="auto"/>
              <w:jc w:val="center"/>
              <w:rPr>
                <w:rFonts w:ascii="Times New Roman" w:hAnsi="Times New Roman" w:cs="Times New Roman"/>
                <w:bCs/>
                <w:sz w:val="24"/>
                <w:szCs w:val="24"/>
                <w:lang w:val="kk-KZ"/>
              </w:rPr>
            </w:pPr>
          </w:p>
        </w:tc>
        <w:tc>
          <w:tcPr>
            <w:tcW w:w="1400" w:type="dxa"/>
            <w:vMerge/>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autoSpaceDE w:val="0"/>
              <w:autoSpaceDN w:val="0"/>
              <w:adjustRightInd w:val="0"/>
              <w:spacing w:after="0" w:line="240" w:lineRule="auto"/>
              <w:jc w:val="center"/>
              <w:rPr>
                <w:rFonts w:ascii="Times New Roman" w:hAnsi="Times New Roman" w:cs="Times New Roman"/>
                <w:bCs/>
                <w:sz w:val="24"/>
                <w:szCs w:val="24"/>
                <w:lang w:val="kk-KZ"/>
              </w:rPr>
            </w:pPr>
          </w:p>
        </w:tc>
      </w:tr>
      <w:tr w:rsidR="001008CE" w:rsidRPr="00EB199E" w:rsidTr="00F361EE">
        <w:tc>
          <w:tcPr>
            <w:tcW w:w="1598" w:type="dxa"/>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autoSpaceDE w:val="0"/>
              <w:autoSpaceDN w:val="0"/>
              <w:adjustRightInd w:val="0"/>
              <w:spacing w:after="0" w:line="240" w:lineRule="auto"/>
              <w:jc w:val="center"/>
              <w:rPr>
                <w:rFonts w:ascii="Times New Roman" w:hAnsi="Times New Roman" w:cs="Times New Roman"/>
                <w:bCs/>
                <w:sz w:val="24"/>
                <w:szCs w:val="24"/>
                <w:lang w:val="en-US"/>
              </w:rPr>
            </w:pPr>
            <w:r w:rsidRPr="00EB199E">
              <w:rPr>
                <w:rFonts w:ascii="Times New Roman" w:hAnsi="Times New Roman" w:cs="Times New Roman"/>
                <w:bCs/>
                <w:sz w:val="24"/>
                <w:szCs w:val="24"/>
                <w:lang w:val="en-US"/>
              </w:rPr>
              <w:t>FMP7201</w:t>
            </w:r>
          </w:p>
        </w:tc>
        <w:tc>
          <w:tcPr>
            <w:tcW w:w="1912" w:type="dxa"/>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autoSpaceDE w:val="0"/>
              <w:autoSpaceDN w:val="0"/>
              <w:adjustRightInd w:val="0"/>
              <w:spacing w:after="0" w:line="240" w:lineRule="auto"/>
              <w:rPr>
                <w:rFonts w:ascii="Times New Roman" w:hAnsi="Times New Roman" w:cs="Times New Roman"/>
                <w:b/>
                <w:sz w:val="24"/>
                <w:szCs w:val="24"/>
                <w:lang w:val="kk-KZ"/>
              </w:rPr>
            </w:pPr>
            <w:r w:rsidRPr="00EB199E">
              <w:rPr>
                <w:rFonts w:ascii="Times New Roman" w:hAnsi="Times New Roman" w:cs="Times New Roman"/>
                <w:b/>
                <w:sz w:val="24"/>
                <w:szCs w:val="24"/>
                <w:lang w:val="kk-KZ"/>
              </w:rPr>
              <w:t>Педагогика-</w:t>
            </w:r>
          </w:p>
          <w:p w:rsidR="001008CE" w:rsidRPr="00EB199E" w:rsidRDefault="001008CE" w:rsidP="00F361EE">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b/>
                <w:sz w:val="24"/>
                <w:szCs w:val="24"/>
                <w:lang w:val="kk-KZ"/>
              </w:rPr>
              <w:t>ның философиясы және  әдіснамасы</w:t>
            </w:r>
          </w:p>
        </w:tc>
        <w:tc>
          <w:tcPr>
            <w:tcW w:w="709" w:type="dxa"/>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autoSpaceDE w:val="0"/>
              <w:autoSpaceDN w:val="0"/>
              <w:adjustRightInd w:val="0"/>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t>БК</w:t>
            </w:r>
          </w:p>
        </w:tc>
        <w:tc>
          <w:tcPr>
            <w:tcW w:w="945" w:type="dxa"/>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45" w:type="dxa"/>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autoSpaceDE w:val="0"/>
              <w:autoSpaceDN w:val="0"/>
              <w:adjustRightInd w:val="0"/>
              <w:spacing w:after="0" w:line="240" w:lineRule="auto"/>
              <w:jc w:val="center"/>
              <w:rPr>
                <w:rFonts w:ascii="Times New Roman" w:hAnsi="Times New Roman" w:cs="Times New Roman"/>
                <w:sz w:val="24"/>
                <w:szCs w:val="24"/>
                <w:lang w:val="kk-KZ"/>
              </w:rPr>
            </w:pPr>
          </w:p>
        </w:tc>
        <w:tc>
          <w:tcPr>
            <w:tcW w:w="1400" w:type="dxa"/>
            <w:gridSpan w:val="2"/>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autoSpaceDE w:val="0"/>
              <w:autoSpaceDN w:val="0"/>
              <w:adjustRightInd w:val="0"/>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t>3</w:t>
            </w:r>
          </w:p>
        </w:tc>
        <w:tc>
          <w:tcPr>
            <w:tcW w:w="1400" w:type="dxa"/>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autoSpaceDE w:val="0"/>
              <w:autoSpaceDN w:val="0"/>
              <w:adjustRightInd w:val="0"/>
              <w:spacing w:after="0" w:line="240" w:lineRule="auto"/>
              <w:jc w:val="center"/>
              <w:rPr>
                <w:rFonts w:ascii="Times New Roman" w:hAnsi="Times New Roman" w:cs="Times New Roman"/>
                <w:b/>
                <w:sz w:val="24"/>
                <w:szCs w:val="24"/>
                <w:lang w:val="kk-KZ"/>
              </w:rPr>
            </w:pPr>
            <w:r w:rsidRPr="00EB199E">
              <w:rPr>
                <w:rFonts w:ascii="Times New Roman" w:hAnsi="Times New Roman" w:cs="Times New Roman"/>
                <w:b/>
                <w:sz w:val="24"/>
                <w:szCs w:val="24"/>
                <w:lang w:val="kk-KZ"/>
              </w:rPr>
              <w:t>5</w:t>
            </w:r>
          </w:p>
        </w:tc>
      </w:tr>
      <w:tr w:rsidR="001008CE" w:rsidRPr="00EB199E" w:rsidTr="00F361EE">
        <w:tc>
          <w:tcPr>
            <w:tcW w:w="1598" w:type="dxa"/>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autoSpaceDE w:val="0"/>
              <w:autoSpaceDN w:val="0"/>
              <w:adjustRightInd w:val="0"/>
              <w:spacing w:after="0" w:line="240" w:lineRule="auto"/>
              <w:rPr>
                <w:rFonts w:ascii="Times New Roman" w:hAnsi="Times New Roman" w:cs="Times New Roman"/>
                <w:bCs/>
                <w:sz w:val="24"/>
                <w:szCs w:val="24"/>
                <w:lang w:val="kk-KZ"/>
              </w:rPr>
            </w:pPr>
            <w:r w:rsidRPr="00EB199E">
              <w:rPr>
                <w:rFonts w:ascii="Times New Roman" w:hAnsi="Times New Roman" w:cs="Times New Roman"/>
                <w:bCs/>
                <w:sz w:val="24"/>
                <w:szCs w:val="24"/>
                <w:lang w:val="kk-KZ"/>
              </w:rPr>
              <w:t xml:space="preserve">Дәріскер </w:t>
            </w:r>
          </w:p>
          <w:p w:rsidR="001008CE" w:rsidRPr="00EB199E" w:rsidRDefault="001008CE" w:rsidP="00F361EE">
            <w:pPr>
              <w:autoSpaceDE w:val="0"/>
              <w:autoSpaceDN w:val="0"/>
              <w:adjustRightInd w:val="0"/>
              <w:spacing w:after="0" w:line="240" w:lineRule="auto"/>
              <w:rPr>
                <w:rFonts w:ascii="Times New Roman" w:hAnsi="Times New Roman" w:cs="Times New Roman"/>
                <w:bCs/>
                <w:sz w:val="24"/>
                <w:szCs w:val="24"/>
                <w:lang w:val="kk-KZ"/>
              </w:rPr>
            </w:pPr>
          </w:p>
        </w:tc>
        <w:tc>
          <w:tcPr>
            <w:tcW w:w="4180" w:type="dxa"/>
            <w:gridSpan w:val="4"/>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autoSpaceDE w:val="0"/>
              <w:autoSpaceDN w:val="0"/>
              <w:adjustRightInd w:val="0"/>
              <w:spacing w:after="0" w:line="240" w:lineRule="auto"/>
              <w:rPr>
                <w:rFonts w:ascii="Times New Roman" w:hAnsi="Times New Roman" w:cs="Times New Roman"/>
                <w:bCs/>
                <w:sz w:val="24"/>
                <w:szCs w:val="24"/>
                <w:lang w:val="kk-KZ"/>
              </w:rPr>
            </w:pPr>
            <w:r w:rsidRPr="00EB199E">
              <w:rPr>
                <w:rFonts w:ascii="Times New Roman" w:hAnsi="Times New Roman" w:cs="Times New Roman"/>
                <w:bCs/>
                <w:sz w:val="24"/>
                <w:szCs w:val="24"/>
                <w:lang w:val="kk-KZ"/>
              </w:rPr>
              <w:t>Таубаева Шаркуль</w:t>
            </w:r>
          </w:p>
          <w:p w:rsidR="001008CE" w:rsidRPr="00EB199E" w:rsidRDefault="001008CE" w:rsidP="00F361EE">
            <w:pPr>
              <w:spacing w:after="0" w:line="240" w:lineRule="auto"/>
              <w:rPr>
                <w:rFonts w:ascii="Times New Roman" w:hAnsi="Times New Roman" w:cs="Times New Roman"/>
                <w:sz w:val="24"/>
                <w:szCs w:val="24"/>
                <w:lang w:val="kk-KZ"/>
              </w:rPr>
            </w:pPr>
            <w:r w:rsidRPr="00EB199E">
              <w:rPr>
                <w:rFonts w:ascii="Times New Roman" w:hAnsi="Times New Roman" w:cs="Times New Roman"/>
                <w:bCs/>
                <w:sz w:val="24"/>
                <w:szCs w:val="24"/>
                <w:lang w:val="kk-KZ"/>
              </w:rPr>
              <w:t>Таубаевна, п.ғ.д., профессор</w:t>
            </w: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autoSpaceDE w:val="0"/>
              <w:autoSpaceDN w:val="0"/>
              <w:adjustRightInd w:val="0"/>
              <w:spacing w:after="0" w:line="240" w:lineRule="auto"/>
              <w:rPr>
                <w:rFonts w:ascii="Times New Roman" w:hAnsi="Times New Roman" w:cs="Times New Roman"/>
                <w:bCs/>
                <w:sz w:val="24"/>
                <w:szCs w:val="24"/>
                <w:lang w:val="kk-KZ"/>
              </w:rPr>
            </w:pPr>
            <w:r w:rsidRPr="00EB199E">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1008CE" w:rsidRDefault="001008CE" w:rsidP="00F361EE">
            <w:pPr>
              <w:autoSpaceDE w:val="0"/>
              <w:autoSpaceDN w:val="0"/>
              <w:adjustRightInd w:val="0"/>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t>Кесте бойынша</w:t>
            </w:r>
          </w:p>
          <w:p w:rsidR="001008CE" w:rsidRPr="00EB199E" w:rsidRDefault="001008CE" w:rsidP="00F361EE">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16.00-16.50</w:t>
            </w:r>
          </w:p>
        </w:tc>
      </w:tr>
      <w:tr w:rsidR="001008CE" w:rsidRPr="00EB199E" w:rsidTr="00F361EE">
        <w:tc>
          <w:tcPr>
            <w:tcW w:w="1598" w:type="dxa"/>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autoSpaceDE w:val="0"/>
              <w:autoSpaceDN w:val="0"/>
              <w:adjustRightInd w:val="0"/>
              <w:spacing w:after="0" w:line="240" w:lineRule="auto"/>
              <w:rPr>
                <w:rFonts w:ascii="Times New Roman" w:hAnsi="Times New Roman" w:cs="Times New Roman"/>
                <w:bCs/>
                <w:sz w:val="24"/>
                <w:szCs w:val="24"/>
                <w:lang w:val="kk-KZ"/>
              </w:rPr>
            </w:pPr>
            <w:r w:rsidRPr="00EB199E">
              <w:rPr>
                <w:rFonts w:ascii="Times New Roman" w:hAnsi="Times New Roman" w:cs="Times New Roman"/>
                <w:bCs/>
                <w:sz w:val="24"/>
                <w:szCs w:val="24"/>
                <w:lang w:val="kk-KZ"/>
              </w:rPr>
              <w:t>e-mail</w:t>
            </w:r>
          </w:p>
        </w:tc>
        <w:tc>
          <w:tcPr>
            <w:tcW w:w="4180" w:type="dxa"/>
            <w:gridSpan w:val="4"/>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E-mail: </w:t>
            </w:r>
            <w:r w:rsidRPr="00EB199E">
              <w:rPr>
                <w:rFonts w:ascii="Times New Roman" w:eastAsia="Calibri" w:hAnsi="Times New Roman" w:cs="Times New Roman"/>
                <w:sz w:val="24"/>
                <w:szCs w:val="24"/>
                <w:lang w:val="kk-KZ"/>
              </w:rPr>
              <w:t>shtaubayeva@ yandex. ru</w:t>
            </w:r>
          </w:p>
        </w:tc>
        <w:tc>
          <w:tcPr>
            <w:tcW w:w="1701" w:type="dxa"/>
            <w:gridSpan w:val="3"/>
            <w:vMerge/>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autoSpaceDE w:val="0"/>
              <w:autoSpaceDN w:val="0"/>
              <w:adjustRightInd w:val="0"/>
              <w:spacing w:after="0" w:line="240" w:lineRule="auto"/>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autoSpaceDE w:val="0"/>
              <w:autoSpaceDN w:val="0"/>
              <w:adjustRightInd w:val="0"/>
              <w:spacing w:after="0" w:line="240" w:lineRule="auto"/>
              <w:jc w:val="center"/>
              <w:rPr>
                <w:rFonts w:ascii="Times New Roman" w:hAnsi="Times New Roman" w:cs="Times New Roman"/>
                <w:sz w:val="24"/>
                <w:szCs w:val="24"/>
                <w:lang w:val="kk-KZ"/>
              </w:rPr>
            </w:pPr>
          </w:p>
        </w:tc>
      </w:tr>
      <w:tr w:rsidR="001008CE" w:rsidRPr="00EB199E" w:rsidTr="00F361EE">
        <w:tc>
          <w:tcPr>
            <w:tcW w:w="1598" w:type="dxa"/>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autoSpaceDE w:val="0"/>
              <w:autoSpaceDN w:val="0"/>
              <w:adjustRightInd w:val="0"/>
              <w:spacing w:after="0" w:line="240" w:lineRule="auto"/>
              <w:rPr>
                <w:rFonts w:ascii="Times New Roman" w:hAnsi="Times New Roman" w:cs="Times New Roman"/>
                <w:bCs/>
                <w:sz w:val="24"/>
                <w:szCs w:val="24"/>
                <w:lang w:val="kk-KZ"/>
              </w:rPr>
            </w:pPr>
            <w:r w:rsidRPr="00EB199E">
              <w:rPr>
                <w:rFonts w:ascii="Times New Roman" w:hAnsi="Times New Roman" w:cs="Times New Roman"/>
                <w:bCs/>
                <w:sz w:val="24"/>
                <w:szCs w:val="24"/>
                <w:lang w:val="kk-KZ"/>
              </w:rPr>
              <w:t xml:space="preserve">Телефоны </w:t>
            </w:r>
          </w:p>
        </w:tc>
        <w:tc>
          <w:tcPr>
            <w:tcW w:w="4180" w:type="dxa"/>
            <w:gridSpan w:val="4"/>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Телефон: 8-777-206-08-27</w:t>
            </w:r>
          </w:p>
          <w:p w:rsidR="001008CE" w:rsidRPr="00EB199E" w:rsidRDefault="001008CE" w:rsidP="00F361EE">
            <w:pPr>
              <w:autoSpaceDE w:val="0"/>
              <w:autoSpaceDN w:val="0"/>
              <w:adjustRightInd w:val="0"/>
              <w:spacing w:after="0" w:line="240" w:lineRule="auto"/>
              <w:jc w:val="center"/>
              <w:rPr>
                <w:rFonts w:ascii="Times New Roman" w:hAnsi="Times New Roman" w:cs="Times New Roman"/>
                <w:sz w:val="24"/>
                <w:szCs w:val="24"/>
                <w:lang w:val="kk-KZ"/>
              </w:rPr>
            </w:pPr>
          </w:p>
        </w:tc>
        <w:tc>
          <w:tcPr>
            <w:tcW w:w="1701" w:type="dxa"/>
            <w:gridSpan w:val="3"/>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autoSpaceDE w:val="0"/>
              <w:autoSpaceDN w:val="0"/>
              <w:adjustRightInd w:val="0"/>
              <w:spacing w:after="0" w:line="240" w:lineRule="auto"/>
              <w:rPr>
                <w:rFonts w:ascii="Times New Roman" w:hAnsi="Times New Roman" w:cs="Times New Roman"/>
                <w:bCs/>
                <w:sz w:val="24"/>
                <w:szCs w:val="24"/>
                <w:lang w:val="kk-KZ"/>
              </w:rPr>
            </w:pPr>
            <w:r w:rsidRPr="00EB199E">
              <w:rPr>
                <w:rFonts w:ascii="Times New Roman" w:hAnsi="Times New Roman" w:cs="Times New Roman"/>
                <w:bCs/>
                <w:sz w:val="24"/>
                <w:szCs w:val="24"/>
                <w:lang w:val="kk-KZ"/>
              </w:rPr>
              <w:t xml:space="preserve">Дәрісхана </w:t>
            </w:r>
          </w:p>
          <w:p w:rsidR="001008CE" w:rsidRPr="00EB199E" w:rsidRDefault="001008CE" w:rsidP="00F361EE">
            <w:pPr>
              <w:autoSpaceDE w:val="0"/>
              <w:autoSpaceDN w:val="0"/>
              <w:adjustRightInd w:val="0"/>
              <w:spacing w:after="0" w:line="240" w:lineRule="auto"/>
              <w:rPr>
                <w:rFonts w:ascii="Times New Roman" w:hAnsi="Times New Roman" w:cs="Times New Roman"/>
                <w:bCs/>
                <w:sz w:val="24"/>
                <w:szCs w:val="24"/>
                <w:lang w:val="kk-KZ"/>
              </w:rPr>
            </w:pPr>
          </w:p>
        </w:tc>
        <w:tc>
          <w:tcPr>
            <w:tcW w:w="2375" w:type="dxa"/>
            <w:gridSpan w:val="2"/>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121 ХҚФ</w:t>
            </w:r>
          </w:p>
        </w:tc>
      </w:tr>
      <w:tr w:rsidR="001008CE" w:rsidRPr="00EB199E" w:rsidTr="00F361EE">
        <w:tc>
          <w:tcPr>
            <w:tcW w:w="1598" w:type="dxa"/>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autoSpaceDE w:val="0"/>
              <w:autoSpaceDN w:val="0"/>
              <w:adjustRightInd w:val="0"/>
              <w:spacing w:after="0" w:line="240" w:lineRule="auto"/>
              <w:rPr>
                <w:rFonts w:ascii="Times New Roman" w:hAnsi="Times New Roman" w:cs="Times New Roman"/>
                <w:bCs/>
                <w:sz w:val="24"/>
                <w:szCs w:val="24"/>
                <w:lang w:val="kk-KZ"/>
              </w:rPr>
            </w:pPr>
            <w:r w:rsidRPr="00EB199E">
              <w:rPr>
                <w:rFonts w:ascii="Times New Roman" w:hAnsi="Times New Roman" w:cs="Times New Roman"/>
                <w:bCs/>
                <w:sz w:val="24"/>
                <w:szCs w:val="24"/>
                <w:lang w:val="kk-KZ"/>
              </w:rPr>
              <w:t>Ассистент</w:t>
            </w:r>
          </w:p>
          <w:p w:rsidR="001008CE" w:rsidRPr="00EB199E" w:rsidRDefault="001008CE" w:rsidP="00F361EE">
            <w:pPr>
              <w:autoSpaceDE w:val="0"/>
              <w:autoSpaceDN w:val="0"/>
              <w:adjustRightInd w:val="0"/>
              <w:spacing w:after="0" w:line="240" w:lineRule="auto"/>
              <w:rPr>
                <w:rFonts w:ascii="Times New Roman" w:hAnsi="Times New Roman" w:cs="Times New Roman"/>
                <w:bCs/>
                <w:sz w:val="24"/>
                <w:szCs w:val="24"/>
                <w:lang w:val="kk-KZ"/>
              </w:rPr>
            </w:pPr>
            <w:r w:rsidRPr="00EB199E">
              <w:rPr>
                <w:rFonts w:ascii="Times New Roman" w:hAnsi="Times New Roman" w:cs="Times New Roman"/>
                <w:bCs/>
                <w:sz w:val="24"/>
                <w:szCs w:val="24"/>
                <w:lang w:val="kk-KZ"/>
              </w:rPr>
              <w:t xml:space="preserve">   </w:t>
            </w:r>
          </w:p>
        </w:tc>
        <w:tc>
          <w:tcPr>
            <w:tcW w:w="4180" w:type="dxa"/>
            <w:gridSpan w:val="4"/>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bCs/>
                <w:sz w:val="24"/>
                <w:szCs w:val="24"/>
                <w:lang w:val="kk-KZ"/>
              </w:rPr>
              <w:t>Таубаева Шаркуль Таубаевна, п.ғ.д., профессор</w:t>
            </w:r>
            <w:r w:rsidRPr="00EB199E">
              <w:rPr>
                <w:b/>
                <w:sz w:val="24"/>
                <w:szCs w:val="24"/>
                <w:lang w:val="kk-KZ"/>
              </w:rPr>
              <w:t xml:space="preserve"> </w:t>
            </w:r>
          </w:p>
        </w:tc>
        <w:tc>
          <w:tcPr>
            <w:tcW w:w="1701" w:type="dxa"/>
            <w:gridSpan w:val="3"/>
            <w:vMerge w:val="restart"/>
            <w:tcBorders>
              <w:top w:val="single" w:sz="4" w:space="0" w:color="000000"/>
              <w:left w:val="single" w:sz="4" w:space="0" w:color="000000"/>
              <w:right w:val="single" w:sz="4" w:space="0" w:color="000000"/>
            </w:tcBorders>
          </w:tcPr>
          <w:p w:rsidR="001008CE" w:rsidRPr="00EB199E" w:rsidRDefault="001008CE" w:rsidP="00F361EE">
            <w:pPr>
              <w:autoSpaceDE w:val="0"/>
              <w:autoSpaceDN w:val="0"/>
              <w:adjustRightInd w:val="0"/>
              <w:spacing w:after="0" w:line="240" w:lineRule="auto"/>
              <w:rPr>
                <w:rFonts w:ascii="Times New Roman" w:hAnsi="Times New Roman" w:cs="Times New Roman"/>
                <w:bCs/>
                <w:sz w:val="24"/>
                <w:szCs w:val="24"/>
                <w:lang w:val="kk-KZ"/>
              </w:rPr>
            </w:pPr>
            <w:r w:rsidRPr="00EB199E">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right w:val="single" w:sz="4" w:space="0" w:color="000000"/>
            </w:tcBorders>
          </w:tcPr>
          <w:p w:rsidR="001008CE" w:rsidRDefault="001008CE" w:rsidP="00F361EE">
            <w:pPr>
              <w:autoSpaceDE w:val="0"/>
              <w:autoSpaceDN w:val="0"/>
              <w:adjustRightInd w:val="0"/>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t>Кесте бойынша</w:t>
            </w:r>
          </w:p>
          <w:p w:rsidR="001008CE" w:rsidRDefault="001008CE" w:rsidP="00F361EE">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121 ХҚФ</w:t>
            </w:r>
          </w:p>
          <w:p w:rsidR="001008CE" w:rsidRDefault="001008CE" w:rsidP="00F361EE">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17.00-17.50</w:t>
            </w:r>
          </w:p>
          <w:p w:rsidR="001008CE" w:rsidRPr="00EB199E" w:rsidRDefault="001008CE" w:rsidP="00F361EE">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18.00-18.50</w:t>
            </w:r>
          </w:p>
        </w:tc>
      </w:tr>
      <w:tr w:rsidR="001008CE" w:rsidRPr="00EB199E" w:rsidTr="00F361EE">
        <w:tc>
          <w:tcPr>
            <w:tcW w:w="1598" w:type="dxa"/>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autoSpaceDE w:val="0"/>
              <w:autoSpaceDN w:val="0"/>
              <w:adjustRightInd w:val="0"/>
              <w:spacing w:after="0" w:line="240" w:lineRule="auto"/>
              <w:rPr>
                <w:rFonts w:ascii="Times New Roman" w:hAnsi="Times New Roman" w:cs="Times New Roman"/>
                <w:bCs/>
                <w:sz w:val="24"/>
                <w:szCs w:val="24"/>
                <w:lang w:val="kk-KZ"/>
              </w:rPr>
            </w:pPr>
            <w:r w:rsidRPr="00EB199E">
              <w:rPr>
                <w:rFonts w:ascii="Times New Roman" w:hAnsi="Times New Roman" w:cs="Times New Roman"/>
                <w:bCs/>
                <w:sz w:val="24"/>
                <w:szCs w:val="24"/>
                <w:lang w:val="kk-KZ"/>
              </w:rPr>
              <w:t>e-mail</w:t>
            </w:r>
          </w:p>
        </w:tc>
        <w:tc>
          <w:tcPr>
            <w:tcW w:w="4180" w:type="dxa"/>
            <w:gridSpan w:val="4"/>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E-mail: </w:t>
            </w:r>
            <w:r w:rsidRPr="00EB199E">
              <w:rPr>
                <w:rFonts w:ascii="Times New Roman" w:eastAsia="Calibri" w:hAnsi="Times New Roman" w:cs="Times New Roman"/>
                <w:sz w:val="24"/>
                <w:szCs w:val="24"/>
                <w:lang w:val="kk-KZ"/>
              </w:rPr>
              <w:t>shtaubayeva@ yandex. ru</w:t>
            </w:r>
          </w:p>
          <w:p w:rsidR="001008CE" w:rsidRPr="00EB199E" w:rsidRDefault="001008CE" w:rsidP="00F361EE">
            <w:pPr>
              <w:autoSpaceDE w:val="0"/>
              <w:autoSpaceDN w:val="0"/>
              <w:adjustRightInd w:val="0"/>
              <w:spacing w:after="0" w:line="240" w:lineRule="auto"/>
              <w:jc w:val="center"/>
              <w:rPr>
                <w:rFonts w:ascii="Times New Roman" w:hAnsi="Times New Roman" w:cs="Times New Roman"/>
                <w:sz w:val="24"/>
                <w:szCs w:val="24"/>
                <w:lang w:val="kk-KZ"/>
              </w:rPr>
            </w:pPr>
          </w:p>
        </w:tc>
        <w:tc>
          <w:tcPr>
            <w:tcW w:w="1701" w:type="dxa"/>
            <w:gridSpan w:val="3"/>
            <w:vMerge/>
            <w:tcBorders>
              <w:left w:val="single" w:sz="4" w:space="0" w:color="000000"/>
              <w:bottom w:val="single" w:sz="4" w:space="0" w:color="000000"/>
              <w:right w:val="single" w:sz="4" w:space="0" w:color="000000"/>
            </w:tcBorders>
          </w:tcPr>
          <w:p w:rsidR="001008CE" w:rsidRPr="00EB199E" w:rsidRDefault="001008CE" w:rsidP="00F361EE">
            <w:pPr>
              <w:autoSpaceDE w:val="0"/>
              <w:autoSpaceDN w:val="0"/>
              <w:adjustRightInd w:val="0"/>
              <w:spacing w:after="0" w:line="240" w:lineRule="auto"/>
              <w:rPr>
                <w:rFonts w:ascii="Times New Roman" w:hAnsi="Times New Roman" w:cs="Times New Roman"/>
                <w:bCs/>
                <w:sz w:val="24"/>
                <w:szCs w:val="24"/>
                <w:lang w:val="kk-KZ"/>
              </w:rPr>
            </w:pPr>
          </w:p>
        </w:tc>
        <w:tc>
          <w:tcPr>
            <w:tcW w:w="2375" w:type="dxa"/>
            <w:gridSpan w:val="2"/>
            <w:vMerge/>
            <w:tcBorders>
              <w:left w:val="single" w:sz="4" w:space="0" w:color="000000"/>
              <w:bottom w:val="single" w:sz="4" w:space="0" w:color="000000"/>
              <w:right w:val="single" w:sz="4" w:space="0" w:color="000000"/>
            </w:tcBorders>
          </w:tcPr>
          <w:p w:rsidR="001008CE" w:rsidRPr="00EB199E" w:rsidRDefault="001008CE" w:rsidP="00F361EE">
            <w:pPr>
              <w:autoSpaceDE w:val="0"/>
              <w:autoSpaceDN w:val="0"/>
              <w:adjustRightInd w:val="0"/>
              <w:spacing w:after="0" w:line="240" w:lineRule="auto"/>
              <w:jc w:val="center"/>
              <w:rPr>
                <w:rFonts w:ascii="Times New Roman" w:hAnsi="Times New Roman" w:cs="Times New Roman"/>
                <w:sz w:val="24"/>
                <w:szCs w:val="24"/>
                <w:lang w:val="kk-KZ"/>
              </w:rPr>
            </w:pPr>
          </w:p>
        </w:tc>
      </w:tr>
      <w:tr w:rsidR="001008CE" w:rsidRPr="00EB199E" w:rsidTr="00F361EE">
        <w:tc>
          <w:tcPr>
            <w:tcW w:w="1598" w:type="dxa"/>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autoSpaceDE w:val="0"/>
              <w:autoSpaceDN w:val="0"/>
              <w:adjustRightInd w:val="0"/>
              <w:spacing w:after="0" w:line="240" w:lineRule="auto"/>
              <w:rPr>
                <w:rFonts w:ascii="Times New Roman" w:hAnsi="Times New Roman" w:cs="Times New Roman"/>
                <w:bCs/>
                <w:sz w:val="24"/>
                <w:szCs w:val="24"/>
                <w:lang w:val="kk-KZ"/>
              </w:rPr>
            </w:pPr>
            <w:r w:rsidRPr="00EB199E">
              <w:rPr>
                <w:rFonts w:ascii="Times New Roman" w:hAnsi="Times New Roman" w:cs="Times New Roman"/>
                <w:bCs/>
                <w:sz w:val="24"/>
                <w:szCs w:val="24"/>
                <w:lang w:val="kk-KZ"/>
              </w:rPr>
              <w:lastRenderedPageBreak/>
              <w:t xml:space="preserve">Телефоны </w:t>
            </w:r>
          </w:p>
        </w:tc>
        <w:tc>
          <w:tcPr>
            <w:tcW w:w="4180" w:type="dxa"/>
            <w:gridSpan w:val="4"/>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Телефон:  8-777-206-08-27</w:t>
            </w:r>
          </w:p>
          <w:p w:rsidR="001008CE" w:rsidRPr="00EB199E" w:rsidRDefault="001008CE" w:rsidP="00F361EE">
            <w:pPr>
              <w:autoSpaceDE w:val="0"/>
              <w:autoSpaceDN w:val="0"/>
              <w:adjustRightInd w:val="0"/>
              <w:spacing w:after="0" w:line="240" w:lineRule="auto"/>
              <w:jc w:val="center"/>
              <w:rPr>
                <w:rFonts w:ascii="Times New Roman" w:hAnsi="Times New Roman" w:cs="Times New Roman"/>
                <w:sz w:val="24"/>
                <w:szCs w:val="24"/>
                <w:lang w:val="kk-KZ"/>
              </w:rPr>
            </w:pPr>
          </w:p>
        </w:tc>
        <w:tc>
          <w:tcPr>
            <w:tcW w:w="1701" w:type="dxa"/>
            <w:gridSpan w:val="3"/>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autoSpaceDE w:val="0"/>
              <w:autoSpaceDN w:val="0"/>
              <w:adjustRightInd w:val="0"/>
              <w:spacing w:after="0" w:line="240" w:lineRule="auto"/>
              <w:rPr>
                <w:rFonts w:ascii="Times New Roman" w:hAnsi="Times New Roman" w:cs="Times New Roman"/>
                <w:bCs/>
                <w:sz w:val="24"/>
                <w:szCs w:val="24"/>
                <w:lang w:val="kk-KZ"/>
              </w:rPr>
            </w:pPr>
            <w:r w:rsidRPr="00EB199E">
              <w:rPr>
                <w:rFonts w:ascii="Times New Roman" w:hAnsi="Times New Roman" w:cs="Times New Roman"/>
                <w:bCs/>
                <w:sz w:val="24"/>
                <w:szCs w:val="24"/>
                <w:lang w:val="kk-KZ"/>
              </w:rPr>
              <w:t xml:space="preserve">Аудитория </w:t>
            </w:r>
          </w:p>
          <w:p w:rsidR="001008CE" w:rsidRPr="00EB199E" w:rsidRDefault="001008CE" w:rsidP="00F361EE">
            <w:pPr>
              <w:autoSpaceDE w:val="0"/>
              <w:autoSpaceDN w:val="0"/>
              <w:adjustRightInd w:val="0"/>
              <w:spacing w:after="0" w:line="240" w:lineRule="auto"/>
              <w:rPr>
                <w:rFonts w:ascii="Times New Roman" w:hAnsi="Times New Roman" w:cs="Times New Roman"/>
                <w:bCs/>
                <w:sz w:val="24"/>
                <w:szCs w:val="24"/>
                <w:lang w:val="kk-KZ"/>
              </w:rPr>
            </w:pPr>
            <w:r w:rsidRPr="00EB199E">
              <w:rPr>
                <w:rFonts w:ascii="Times New Roman" w:eastAsia="Calibri" w:hAnsi="Times New Roman" w:cs="Times New Roman"/>
                <w:spacing w:val="-14"/>
                <w:sz w:val="24"/>
                <w:szCs w:val="24"/>
                <w:lang w:val="kk-KZ"/>
              </w:rPr>
              <w:t>Халықаралық қатынастар факультетінің ғимараты</w:t>
            </w:r>
            <w:r>
              <w:rPr>
                <w:rFonts w:ascii="Times New Roman" w:hAnsi="Times New Roman" w:cs="Times New Roman"/>
                <w:spacing w:val="-14"/>
                <w:sz w:val="24"/>
                <w:szCs w:val="24"/>
                <w:lang w:val="kk-KZ"/>
              </w:rPr>
              <w:t xml:space="preserve">, 1-этаж, 121 </w:t>
            </w:r>
            <w:r w:rsidRPr="00EB199E">
              <w:rPr>
                <w:rFonts w:ascii="Times New Roman" w:hAnsi="Times New Roman" w:cs="Times New Roman"/>
                <w:spacing w:val="-14"/>
                <w:sz w:val="24"/>
                <w:szCs w:val="24"/>
                <w:lang w:val="kk-KZ"/>
              </w:rPr>
              <w:t>дәрісхана</w:t>
            </w:r>
          </w:p>
        </w:tc>
        <w:tc>
          <w:tcPr>
            <w:tcW w:w="2375" w:type="dxa"/>
            <w:gridSpan w:val="2"/>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autoSpaceDE w:val="0"/>
              <w:autoSpaceDN w:val="0"/>
              <w:adjustRightInd w:val="0"/>
              <w:spacing w:after="0" w:line="240" w:lineRule="auto"/>
              <w:jc w:val="center"/>
              <w:rPr>
                <w:rFonts w:ascii="Times New Roman" w:hAnsi="Times New Roman" w:cs="Times New Roman"/>
                <w:sz w:val="24"/>
                <w:szCs w:val="24"/>
                <w:lang w:val="kk-KZ"/>
              </w:rPr>
            </w:pPr>
          </w:p>
        </w:tc>
      </w:tr>
    </w:tbl>
    <w:p w:rsidR="001008CE" w:rsidRPr="00EB199E" w:rsidRDefault="001008CE" w:rsidP="001008CE">
      <w:pPr>
        <w:spacing w:after="0" w:line="240" w:lineRule="auto"/>
        <w:jc w:val="center"/>
        <w:rPr>
          <w:rFonts w:ascii="Times New Roman" w:hAnsi="Times New Roman" w:cs="Times New Roman"/>
          <w:sz w:val="24"/>
          <w:szCs w:val="24"/>
          <w:lang w:val="kk-KZ"/>
        </w:rPr>
      </w:pPr>
    </w:p>
    <w:tbl>
      <w:tblPr>
        <w:tblW w:w="9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8272"/>
      </w:tblGrid>
      <w:tr w:rsidR="001008CE" w:rsidRPr="00EB199E" w:rsidTr="00F361EE">
        <w:tc>
          <w:tcPr>
            <w:tcW w:w="1526" w:type="dxa"/>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spacing w:after="0" w:line="240" w:lineRule="auto"/>
              <w:rPr>
                <w:rFonts w:ascii="Times New Roman" w:hAnsi="Times New Roman" w:cs="Times New Roman"/>
                <w:sz w:val="24"/>
                <w:szCs w:val="24"/>
                <w:lang w:val="en-US"/>
              </w:rPr>
            </w:pPr>
            <w:r w:rsidRPr="00EB199E">
              <w:rPr>
                <w:rFonts w:ascii="Times New Roman" w:hAnsi="Times New Roman" w:cs="Times New Roman"/>
                <w:sz w:val="24"/>
                <w:szCs w:val="24"/>
                <w:lang w:val="kk-KZ"/>
              </w:rPr>
              <w:t>Курстың академиялық презентация</w:t>
            </w:r>
          </w:p>
          <w:p w:rsidR="001008CE" w:rsidRPr="00EB199E" w:rsidRDefault="001008CE" w:rsidP="00F361EE">
            <w:pPr>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сы</w:t>
            </w:r>
          </w:p>
          <w:p w:rsidR="001008CE" w:rsidRPr="00EB199E" w:rsidRDefault="001008CE" w:rsidP="00F361EE">
            <w:pPr>
              <w:spacing w:after="0" w:line="240" w:lineRule="auto"/>
              <w:rPr>
                <w:rFonts w:ascii="Times New Roman" w:hAnsi="Times New Roman" w:cs="Times New Roman"/>
                <w:sz w:val="24"/>
                <w:szCs w:val="24"/>
                <w:lang w:val="kk-KZ"/>
              </w:rPr>
            </w:pPr>
          </w:p>
        </w:tc>
        <w:tc>
          <w:tcPr>
            <w:tcW w:w="8272" w:type="dxa"/>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spacing w:after="0" w:line="240" w:lineRule="auto"/>
              <w:ind w:firstLine="360"/>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Оқу курсының түрі</w:t>
            </w:r>
            <w:r w:rsidRPr="00EB199E">
              <w:rPr>
                <w:rFonts w:ascii="Times New Roman" w:hAnsi="Times New Roman" w:cs="Times New Roman"/>
                <w:sz w:val="24"/>
                <w:szCs w:val="24"/>
                <w:lang w:val="kk-KZ"/>
              </w:rPr>
              <w:t xml:space="preserve"> (базалық) және оның мақсаты (ББ-дағы курстың рөлі мен орны):  </w:t>
            </w:r>
            <w:r w:rsidRPr="00EB199E">
              <w:rPr>
                <w:rFonts w:ascii="Times New Roman" w:hAnsi="Times New Roman" w:cs="Times New Roman"/>
                <w:b/>
                <w:sz w:val="24"/>
                <w:szCs w:val="24"/>
                <w:lang w:val="kk-KZ"/>
              </w:rPr>
              <w:t>«Педагогиканың философиясы және әдіснамасы» пәнін оқытудың нысандары мен әдістері, бұл пәннің басқа ғылымдар арасындағы рөлі мен орны туралы мәліметтер.</w:t>
            </w:r>
          </w:p>
          <w:p w:rsidR="001008CE" w:rsidRPr="00EB199E" w:rsidRDefault="001008CE" w:rsidP="00F361EE">
            <w:pPr>
              <w:spacing w:after="0" w:line="240" w:lineRule="auto"/>
              <w:ind w:firstLine="360"/>
              <w:jc w:val="both"/>
              <w:rPr>
                <w:rFonts w:ascii="Times New Roman" w:hAnsi="Times New Roman" w:cs="Times New Roman"/>
                <w:b/>
                <w:sz w:val="24"/>
                <w:szCs w:val="24"/>
                <w:lang w:val="en-US"/>
              </w:rPr>
            </w:pPr>
            <w:r w:rsidRPr="00EB199E">
              <w:rPr>
                <w:rFonts w:ascii="Times New Roman" w:hAnsi="Times New Roman" w:cs="Times New Roman"/>
                <w:sz w:val="24"/>
                <w:szCs w:val="24"/>
                <w:lang w:val="kk-KZ"/>
              </w:rPr>
              <w:t>Қазіргі уақытта «Педагогиканың философиясы және әдіснамасы» пәні педагогика саласында докторанттар даярлауда маңызды орын алып отыр. Пәннің мазмұны, нысаны және әдістері «Ғылым философиясы және әдіснамасы» оқу курсына сүйеніп анықталып, жасалуда</w:t>
            </w:r>
            <w:r w:rsidRPr="00EB199E">
              <w:rPr>
                <w:rFonts w:ascii="Times New Roman" w:hAnsi="Times New Roman" w:cs="Times New Roman"/>
                <w:b/>
                <w:sz w:val="24"/>
                <w:szCs w:val="24"/>
                <w:lang w:val="kk-KZ"/>
              </w:rPr>
              <w:t>.</w:t>
            </w:r>
          </w:p>
          <w:p w:rsidR="001008CE" w:rsidRPr="00EB199E" w:rsidRDefault="001008CE" w:rsidP="00F361EE">
            <w:pPr>
              <w:spacing w:after="0" w:line="240" w:lineRule="auto"/>
              <w:ind w:firstLine="360"/>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 xml:space="preserve"> Пәннің нысаны</w:t>
            </w:r>
            <w:r w:rsidRPr="00EB199E">
              <w:rPr>
                <w:rFonts w:ascii="Times New Roman" w:hAnsi="Times New Roman" w:cs="Times New Roman"/>
                <w:sz w:val="24"/>
                <w:szCs w:val="24"/>
                <w:lang w:val="kk-KZ"/>
              </w:rPr>
              <w:t xml:space="preserve"> – педагогика ғылымы.</w:t>
            </w:r>
          </w:p>
          <w:p w:rsidR="001008CE" w:rsidRPr="00EB199E" w:rsidRDefault="001008CE" w:rsidP="00F361EE">
            <w:pPr>
              <w:spacing w:after="0" w:line="240" w:lineRule="auto"/>
              <w:ind w:firstLine="360"/>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Педагогиканың әдіснамасы жаңа педагогикалық білім алу тәсілдері туралы білімдер жүйесі болып табылады. Кең мағынада ол білімдерге теория,   пәннің жалпы ғылымилық және арнайы зерттеу әдістері, ал тар мағынада – жаңа ғылыми – педагогикалық ақпаратты алудың, талдаудың, түсіндірудің әдістерінің жиынтығы.</w:t>
            </w:r>
          </w:p>
          <w:p w:rsidR="001008CE" w:rsidRPr="00EB199E" w:rsidRDefault="001008CE" w:rsidP="00F361EE">
            <w:pPr>
              <w:spacing w:after="0" w:line="240" w:lineRule="auto"/>
              <w:ind w:firstLine="360"/>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Бүгінгі күні педагогиканың әдіснамасы:</w:t>
            </w:r>
          </w:p>
          <w:p w:rsidR="001008CE" w:rsidRPr="00EB199E" w:rsidRDefault="001008CE" w:rsidP="00F361EE">
            <w:pPr>
              <w:numPr>
                <w:ilvl w:val="0"/>
                <w:numId w:val="1"/>
              </w:numPr>
              <w:tabs>
                <w:tab w:val="clear" w:pos="1500"/>
                <w:tab w:val="num" w:pos="0"/>
              </w:tabs>
              <w:spacing w:after="0" w:line="240" w:lineRule="auto"/>
              <w:ind w:left="0" w:firstLine="540"/>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 ғылымындағы зерттеу әрекетінің бағыттарын, мақсатын және құрылымын, сондай-ақ жаңа білім алудың ұстанымдары мен әдістерін анықтайтын жалпы гносеологиянлық нұсқаулар жүйесі;</w:t>
            </w:r>
          </w:p>
          <w:p w:rsidR="001008CE" w:rsidRPr="00EB199E" w:rsidRDefault="001008CE" w:rsidP="00F361EE">
            <w:pPr>
              <w:numPr>
                <w:ilvl w:val="0"/>
                <w:numId w:val="1"/>
              </w:numPr>
              <w:tabs>
                <w:tab w:val="clear" w:pos="1500"/>
                <w:tab w:val="num" w:pos="0"/>
              </w:tabs>
              <w:spacing w:after="0" w:line="240" w:lineRule="auto"/>
              <w:ind w:left="0" w:firstLine="540"/>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педагогикалық зерттеу үрдісі және оны қамтамасыз ететін әдістері зерттеу пәні болып табылатын педагогиканың әдіснама аясындағы арнайы пән;</w:t>
            </w:r>
          </w:p>
          <w:p w:rsidR="001008CE" w:rsidRPr="00EB199E" w:rsidRDefault="001008CE" w:rsidP="00F361EE">
            <w:pPr>
              <w:numPr>
                <w:ilvl w:val="0"/>
                <w:numId w:val="1"/>
              </w:numPr>
              <w:tabs>
                <w:tab w:val="clear" w:pos="1500"/>
                <w:tab w:val="num" w:pos="0"/>
              </w:tabs>
              <w:spacing w:after="0" w:line="240" w:lineRule="auto"/>
              <w:ind w:left="0" w:firstLine="540"/>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ғылыми әдістер туралы теориялық ілім;</w:t>
            </w:r>
          </w:p>
          <w:p w:rsidR="001008CE" w:rsidRPr="00EB199E" w:rsidRDefault="001008CE" w:rsidP="00F361EE">
            <w:pPr>
              <w:numPr>
                <w:ilvl w:val="0"/>
                <w:numId w:val="1"/>
              </w:numPr>
              <w:tabs>
                <w:tab w:val="clear" w:pos="1500"/>
                <w:tab w:val="num" w:pos="0"/>
              </w:tabs>
              <w:spacing w:after="0" w:line="240" w:lineRule="auto"/>
              <w:ind w:left="0" w:firstLine="540"/>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әдіс, педагогикалық зерттеудің негізін құратын жалпы ұстанымдар, қағидалар мен әдістер жүйесі;</w:t>
            </w:r>
          </w:p>
          <w:p w:rsidR="001008CE" w:rsidRPr="00EB199E" w:rsidRDefault="001008CE" w:rsidP="00F361EE">
            <w:pPr>
              <w:numPr>
                <w:ilvl w:val="0"/>
                <w:numId w:val="1"/>
              </w:numPr>
              <w:tabs>
                <w:tab w:val="clear" w:pos="1500"/>
                <w:tab w:val="num" w:pos="0"/>
              </w:tabs>
              <w:spacing w:after="0" w:line="240" w:lineRule="auto"/>
              <w:ind w:left="0" w:firstLine="540"/>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жаңа педагогикалық білімге қол жеткізетін тәсілдер туралы білімдер жүйесі;</w:t>
            </w:r>
          </w:p>
          <w:p w:rsidR="001008CE" w:rsidRPr="00EB199E" w:rsidRDefault="001008CE" w:rsidP="00F361EE">
            <w:pPr>
              <w:numPr>
                <w:ilvl w:val="0"/>
                <w:numId w:val="1"/>
              </w:numPr>
              <w:tabs>
                <w:tab w:val="clear" w:pos="1500"/>
                <w:tab w:val="num" w:pos="0"/>
              </w:tabs>
              <w:spacing w:after="0" w:line="240" w:lineRule="auto"/>
              <w:ind w:left="0" w:firstLine="540"/>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қайсыбір теория немесе зерттеу бағдарламасын қабылдайтын немесе жоққа шығаратын ережелер деп түсінеді.</w:t>
            </w:r>
          </w:p>
          <w:p w:rsidR="001008CE" w:rsidRPr="00EB199E" w:rsidRDefault="001008CE" w:rsidP="00F361EE">
            <w:pPr>
              <w:spacing w:after="0" w:line="240" w:lineRule="auto"/>
              <w:ind w:firstLine="360"/>
              <w:rPr>
                <w:sz w:val="24"/>
                <w:szCs w:val="24"/>
                <w:lang w:val="kk-KZ"/>
              </w:rPr>
            </w:pPr>
            <w:r w:rsidRPr="00EB199E">
              <w:rPr>
                <w:rFonts w:ascii="Times New Roman" w:hAnsi="Times New Roman" w:cs="Times New Roman"/>
                <w:sz w:val="24"/>
                <w:szCs w:val="24"/>
                <w:lang w:val="kk-KZ"/>
              </w:rPr>
              <w:t>Зерттеуші педагогтар ғылыми ізденістің немесе өз әрекетінің әдіснмалық бағдарларының ерекшелігін  және мазмұнын ашып көрсетуде «әдіс»</w:t>
            </w:r>
            <w:r w:rsidRPr="00EB199E">
              <w:rPr>
                <w:rFonts w:ascii="Times New Roman" w:hAnsi="Times New Roman" w:cs="Times New Roman"/>
                <w:b/>
                <w:sz w:val="24"/>
                <w:szCs w:val="24"/>
                <w:lang w:val="kk-KZ"/>
              </w:rPr>
              <w:t xml:space="preserve">, </w:t>
            </w:r>
            <w:r w:rsidRPr="00EB199E">
              <w:rPr>
                <w:rFonts w:ascii="Times New Roman" w:hAnsi="Times New Roman" w:cs="Times New Roman"/>
                <w:sz w:val="24"/>
                <w:szCs w:val="24"/>
                <w:lang w:val="kk-KZ"/>
              </w:rPr>
              <w:t>«тұғыр», «ұстаным», «заң», «идея», «логика», «парадигма», «теория» ұғымдарын қолданады.</w:t>
            </w:r>
          </w:p>
          <w:p w:rsidR="001008CE" w:rsidRPr="00EB199E" w:rsidRDefault="001008CE" w:rsidP="00F361E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Пәннің мазмұны</w:t>
            </w:r>
            <w:r w:rsidRPr="00EB199E">
              <w:rPr>
                <w:rFonts w:ascii="Times New Roman" w:hAnsi="Times New Roman" w:cs="Times New Roman"/>
                <w:sz w:val="24"/>
                <w:szCs w:val="24"/>
                <w:lang w:val="kk-KZ"/>
              </w:rPr>
              <w:t>:</w:t>
            </w:r>
            <w:r w:rsidRPr="00EB199E">
              <w:rPr>
                <w:rFonts w:ascii="Times New Roman" w:eastAsia="Calibri" w:hAnsi="Times New Roman" w:cs="Times New Roman"/>
                <w:sz w:val="24"/>
                <w:szCs w:val="24"/>
                <w:lang w:val="kk-KZ"/>
              </w:rPr>
              <w:t xml:space="preserve"> </w:t>
            </w:r>
            <w:r w:rsidRPr="00EB199E">
              <w:rPr>
                <w:rFonts w:ascii="Times New Roman" w:hAnsi="Times New Roman" w:cs="Times New Roman"/>
                <w:sz w:val="24"/>
                <w:szCs w:val="24"/>
                <w:lang w:val="kk-KZ"/>
              </w:rPr>
              <w:t>докторанттарды</w:t>
            </w:r>
            <w:r w:rsidRPr="00EB199E">
              <w:rPr>
                <w:rFonts w:ascii="Times New Roman" w:eastAsia="Calibri" w:hAnsi="Times New Roman" w:cs="Times New Roman"/>
                <w:sz w:val="24"/>
                <w:szCs w:val="24"/>
                <w:lang w:val="kk-KZ"/>
              </w:rPr>
              <w:t xml:space="preserve"> педагогиканың философиялық негіздері, </w:t>
            </w:r>
            <w:r w:rsidRPr="00EB199E">
              <w:rPr>
                <w:rFonts w:ascii="Times New Roman" w:hAnsi="Times New Roman" w:cs="Times New Roman"/>
                <w:sz w:val="24"/>
                <w:szCs w:val="24"/>
                <w:lang w:val="kk-KZ"/>
              </w:rPr>
              <w:t xml:space="preserve">педагогикадағы әдіснамалық </w:t>
            </w:r>
            <w:r w:rsidRPr="00EB199E">
              <w:rPr>
                <w:rFonts w:ascii="Times New Roman" w:hAnsi="Times New Roman" w:cs="Times New Roman"/>
                <w:bCs/>
                <w:sz w:val="24"/>
                <w:szCs w:val="24"/>
                <w:lang w:val="kk-KZ"/>
              </w:rPr>
              <w:t>метабілімнің</w:t>
            </w:r>
            <w:r w:rsidRPr="00EB199E">
              <w:rPr>
                <w:rFonts w:ascii="Times New Roman" w:hAnsi="Times New Roman" w:cs="Times New Roman"/>
                <w:sz w:val="24"/>
                <w:szCs w:val="24"/>
                <w:lang w:val="kk-KZ"/>
              </w:rPr>
              <w:t xml:space="preserve"> ірі блоктары (педагогикалық әдіснама туралы жалпы түсінік, оны анықтауға қажет тұғырлар; педагогикалық әдіснаманың ұғымдық аппараты; педагогикалық әдіснаманың қызметтері және әдіснамалық білімдер құрылымы; әдіснамалық бағдарлар жиынтығы, педагогикалық әдіснаманың даму кезеңдері және үрдістері) туралы жүйелі ғылыми білімдер.</w:t>
            </w:r>
          </w:p>
          <w:p w:rsidR="001008CE" w:rsidRPr="00EB199E" w:rsidRDefault="001008CE" w:rsidP="00F361EE">
            <w:pPr>
              <w:spacing w:after="0" w:line="240" w:lineRule="auto"/>
              <w:rPr>
                <w:rFonts w:ascii="Times New Roman" w:hAnsi="Times New Roman" w:cs="Times New Roman"/>
                <w:color w:val="000000"/>
                <w:sz w:val="24"/>
                <w:szCs w:val="24"/>
                <w:lang w:val="kk-KZ"/>
              </w:rPr>
            </w:pPr>
            <w:r w:rsidRPr="00EB199E">
              <w:rPr>
                <w:rFonts w:ascii="Times New Roman" w:hAnsi="Times New Roman" w:cs="Times New Roman"/>
                <w:b/>
                <w:sz w:val="24"/>
                <w:szCs w:val="24"/>
                <w:lang w:val="kk-KZ"/>
              </w:rPr>
              <w:t>Пәннің мақсаты:</w:t>
            </w:r>
            <w:r w:rsidRPr="00EB199E">
              <w:rPr>
                <w:rFonts w:ascii="Times New Roman" w:hAnsi="Times New Roman" w:cs="Times New Roman"/>
                <w:sz w:val="24"/>
                <w:szCs w:val="24"/>
                <w:lang w:val="kk-KZ"/>
              </w:rPr>
              <w:t xml:space="preserve">  Докторанттардың ғылым философиясы және әдіснамасы, педагогиканың әдіснамасы, педагогикалық зерттеудің әдіснамасы мен әдістемесі саласындағы жүйелі білімін қалыптастыру; олардың әдіснамалық мәдениетін, </w:t>
            </w:r>
            <w:r w:rsidRPr="00EB199E">
              <w:rPr>
                <w:rFonts w:ascii="Times New Roman" w:hAnsi="Times New Roman" w:cs="Times New Roman"/>
                <w:color w:val="000000"/>
                <w:sz w:val="24"/>
                <w:szCs w:val="24"/>
                <w:lang w:val="kk-KZ"/>
              </w:rPr>
              <w:t>таңдаған мамандық саласында олардың әлеуетті мүмкіндіктерін бағалау дағдыларын қалыптастыру.</w:t>
            </w:r>
          </w:p>
          <w:p w:rsidR="001008CE" w:rsidRPr="00EB199E" w:rsidRDefault="001008CE" w:rsidP="00F361EE">
            <w:pPr>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lastRenderedPageBreak/>
              <w:t>Пәннің міндеттері:</w:t>
            </w:r>
          </w:p>
          <w:p w:rsidR="001008CE" w:rsidRPr="00EB199E" w:rsidRDefault="001008CE" w:rsidP="00F361E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-докторанттарды ғылымның философиясы және әдіснамасымен, педагогиканың әдіснамасының негізгі ұғымдарымен таныстыру;</w:t>
            </w:r>
          </w:p>
          <w:p w:rsidR="001008CE" w:rsidRPr="00EB199E" w:rsidRDefault="001008CE" w:rsidP="00F361E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-олардың педагогикалық зерттеудегі әдіснамалық бағдарлар туралы білімдерін тереңдету;</w:t>
            </w:r>
          </w:p>
          <w:p w:rsidR="001008CE" w:rsidRPr="00EB199E" w:rsidRDefault="001008CE" w:rsidP="00F361E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-докторанттарды педагогикалық зерттеудің ғылыми және ұғымдық аппаратын құруға дағдыландыру;</w:t>
            </w:r>
          </w:p>
          <w:p w:rsidR="001008CE" w:rsidRPr="00EB199E" w:rsidRDefault="001008CE" w:rsidP="00F361E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 саласындағы ғылыми-зерттеулерді және білім беру жүйесіндегі жобаларды сараптамадан өткізу біліктілігін қалыптастыру.</w:t>
            </w:r>
          </w:p>
          <w:p w:rsidR="001008CE" w:rsidRPr="00EB199E" w:rsidRDefault="001008CE" w:rsidP="00F361EE">
            <w:pPr>
              <w:shd w:val="clear" w:color="auto" w:fill="FFFFFF"/>
              <w:spacing w:after="0" w:line="240" w:lineRule="auto"/>
              <w:jc w:val="both"/>
              <w:rPr>
                <w:rFonts w:ascii="Times New Roman" w:hAnsi="Times New Roman" w:cs="Times New Roman"/>
                <w:color w:val="000000"/>
                <w:sz w:val="24"/>
                <w:szCs w:val="24"/>
                <w:lang w:val="kk-KZ"/>
              </w:rPr>
            </w:pPr>
            <w:r w:rsidRPr="00EB199E">
              <w:rPr>
                <w:rFonts w:ascii="Times New Roman" w:hAnsi="Times New Roman" w:cs="Times New Roman"/>
                <w:color w:val="000000"/>
                <w:sz w:val="24"/>
                <w:szCs w:val="24"/>
                <w:lang w:val="kk-KZ"/>
              </w:rPr>
              <w:t>-педагогика мен психология  саласында міндеттерді шешуде кәсіби өзін өзі тануы мен бағдарын қалыптастыру;</w:t>
            </w:r>
          </w:p>
          <w:p w:rsidR="001008CE" w:rsidRPr="00EB199E" w:rsidRDefault="001008CE" w:rsidP="00F361E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color w:val="000000"/>
                <w:sz w:val="24"/>
                <w:szCs w:val="24"/>
                <w:lang w:val="kk-KZ"/>
              </w:rPr>
              <w:t xml:space="preserve">«Әлеуметтік педагогика және өзін өзі тану» </w:t>
            </w:r>
            <w:r w:rsidRPr="00EB199E">
              <w:rPr>
                <w:rFonts w:ascii="Times New Roman" w:hAnsi="Times New Roman" w:cs="Times New Roman"/>
                <w:sz w:val="24"/>
                <w:szCs w:val="24"/>
                <w:lang w:val="kk-KZ"/>
              </w:rPr>
              <w:t>мамандығының біліктілік талаптары контекстінде құзіреттілік жүйесін қалыптастыру</w:t>
            </w:r>
          </w:p>
          <w:p w:rsidR="001008CE" w:rsidRPr="00EB199E" w:rsidRDefault="001008CE" w:rsidP="00F361EE">
            <w:pPr>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 xml:space="preserve">А) когнитивті: қабілетті болу </w:t>
            </w:r>
          </w:p>
          <w:p w:rsidR="001008CE" w:rsidRPr="00EB199E" w:rsidRDefault="001008CE" w:rsidP="00F361E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-педагогиканың ғылыми жүйе ретіндегі құрылымын талдауға;</w:t>
            </w:r>
          </w:p>
          <w:p w:rsidR="001008CE" w:rsidRPr="00EB199E" w:rsidRDefault="001008CE" w:rsidP="00F361E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-педагогикалық әдіснаманың даму тарихы мен кезеңдерін қарастыруға;</w:t>
            </w:r>
          </w:p>
          <w:p w:rsidR="001008CE" w:rsidRPr="00EB199E" w:rsidRDefault="001008CE" w:rsidP="00F361E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-педагогикалық әдіснамалық бағдарлар, тұғырлар және ұстанымдарын зерттеуде  басшылыққа алуға;</w:t>
            </w:r>
          </w:p>
          <w:p w:rsidR="001008CE" w:rsidRPr="00EB199E" w:rsidRDefault="001008CE" w:rsidP="00F361E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-зерттеудің бағытын, мәселесін және тақырыбын анықтауға;</w:t>
            </w:r>
          </w:p>
          <w:p w:rsidR="001008CE" w:rsidRPr="00EB199E" w:rsidRDefault="001008CE" w:rsidP="00F361EE">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зерттеу құрылымы саласындағы жалпы түсінікті және оның элементтері арасындағы байланысты (нақты) көрсету;</w:t>
            </w:r>
          </w:p>
          <w:p w:rsidR="001008CE" w:rsidRPr="00EB199E" w:rsidRDefault="001008CE" w:rsidP="00F361E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-педагогиканың әдіснамасы тұрғысынан зерттеу тақырыбының көкейкестілігін негіздеуге және зерттеуді жүргізу әдістемесін құрастыруға;</w:t>
            </w:r>
          </w:p>
          <w:p w:rsidR="001008CE" w:rsidRPr="00EB199E" w:rsidRDefault="001008CE" w:rsidP="00F361EE">
            <w:pPr>
              <w:shd w:val="clear" w:color="auto" w:fill="FFFFFF"/>
              <w:spacing w:after="0" w:line="240" w:lineRule="auto"/>
              <w:jc w:val="both"/>
              <w:rPr>
                <w:rFonts w:ascii="Times New Roman" w:hAnsi="Times New Roman" w:cs="Times New Roman"/>
                <w:sz w:val="24"/>
                <w:szCs w:val="24"/>
                <w:lang w:val="kk-KZ"/>
              </w:rPr>
            </w:pPr>
            <w:r w:rsidRPr="00EB199E">
              <w:rPr>
                <w:rFonts w:ascii="Times New Roman" w:hAnsi="Times New Roman" w:cs="Times New Roman"/>
                <w:bCs/>
                <w:sz w:val="24"/>
                <w:szCs w:val="24"/>
                <w:lang w:val="kk-KZ"/>
              </w:rPr>
              <w:t>-өзінің әдіснамалық әлеуетін бағалауға,</w:t>
            </w:r>
            <w:r w:rsidRPr="00EB199E">
              <w:rPr>
                <w:rFonts w:ascii="Times New Roman" w:hAnsi="Times New Roman" w:cs="Times New Roman"/>
                <w:bCs/>
                <w:color w:val="C00000"/>
                <w:sz w:val="24"/>
                <w:szCs w:val="24"/>
                <w:lang w:val="kk-KZ"/>
              </w:rPr>
              <w:t xml:space="preserve"> </w:t>
            </w:r>
            <w:r w:rsidRPr="00EB199E">
              <w:rPr>
                <w:rFonts w:ascii="Times New Roman" w:hAnsi="Times New Roman" w:cs="Times New Roman"/>
                <w:sz w:val="24"/>
                <w:szCs w:val="24"/>
                <w:lang w:val="kk-KZ"/>
              </w:rPr>
              <w:t xml:space="preserve"> білім берудегі педагогикалық  зерттеуді </w:t>
            </w:r>
            <w:r w:rsidRPr="00EB199E">
              <w:rPr>
                <w:rFonts w:ascii="Times New Roman" w:hAnsi="Times New Roman" w:cs="Times New Roman"/>
                <w:color w:val="000000"/>
                <w:sz w:val="24"/>
                <w:szCs w:val="24"/>
                <w:lang w:val="kk-KZ"/>
              </w:rPr>
              <w:t xml:space="preserve"> </w:t>
            </w:r>
            <w:r w:rsidRPr="00EB199E">
              <w:rPr>
                <w:rFonts w:ascii="Times New Roman" w:hAnsi="Times New Roman" w:cs="Times New Roman"/>
                <w:sz w:val="24"/>
                <w:szCs w:val="24"/>
                <w:lang w:val="kk-KZ"/>
              </w:rPr>
              <w:t xml:space="preserve">ұйымдастыруға; </w:t>
            </w:r>
          </w:p>
          <w:p w:rsidR="001008CE" w:rsidRPr="00EB199E" w:rsidRDefault="001008CE" w:rsidP="00F361EE">
            <w:pPr>
              <w:shd w:val="clear" w:color="auto" w:fill="FFFFFF"/>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-білім беру ұйымдарының даму стратегиясын жасау және инновациялық жобаларды енгізу барысында  олардың тиімділігін бағалау әдістерін құрастыруға;</w:t>
            </w:r>
          </w:p>
          <w:p w:rsidR="001008CE" w:rsidRPr="00EB199E" w:rsidRDefault="001008CE" w:rsidP="00F361EE">
            <w:pPr>
              <w:shd w:val="clear" w:color="auto" w:fill="FFFFFF"/>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-инновациялық жобалар жасауға бағытталған зерттеушілік әрекетті ұйымдастыру дағдыларын игеруге.</w:t>
            </w:r>
          </w:p>
          <w:p w:rsidR="001008CE" w:rsidRPr="00EB199E" w:rsidRDefault="001008CE" w:rsidP="00F361EE">
            <w:pPr>
              <w:autoSpaceDE w:val="0"/>
              <w:autoSpaceDN w:val="0"/>
              <w:adjustRightInd w:val="0"/>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Б) функционалдық: қабілетті болу</w:t>
            </w:r>
          </w:p>
          <w:p w:rsidR="001008CE" w:rsidRPr="00EB199E" w:rsidRDefault="001008CE" w:rsidP="00F361E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-педагогиканың әдіснамасы тұрғысынан зерттеу тақырыбының көкейкестілігін негіздей алуға;</w:t>
            </w:r>
          </w:p>
          <w:p w:rsidR="001008CE" w:rsidRPr="00EB199E" w:rsidRDefault="001008CE" w:rsidP="00F361E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-әдіснамалық тұғырлардың мүмкіндіктерін өз зерттеуінің пәніне көшіре алуға, пайдалануға;</w:t>
            </w:r>
          </w:p>
          <w:p w:rsidR="001008CE" w:rsidRPr="00EB199E" w:rsidRDefault="001008CE" w:rsidP="00F361E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-өз зерттеуінің нәтижелерін рәсімдеуге және жариялауға;</w:t>
            </w:r>
          </w:p>
          <w:p w:rsidR="001008CE" w:rsidRPr="00EB199E" w:rsidRDefault="001008CE" w:rsidP="00F361E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-ғылым әдіснамасы туралы пікір сайыстарға қатысуға;</w:t>
            </w:r>
          </w:p>
          <w:p w:rsidR="001008CE" w:rsidRPr="00EB199E" w:rsidRDefault="001008CE" w:rsidP="00F361E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-ғалымдардың ғылыми-зерттеушілік бағдарламаларына, авторлық білім беру бағдарламаларына сараптама жүргізе білуге;</w:t>
            </w:r>
          </w:p>
          <w:p w:rsidR="001008CE" w:rsidRPr="00EB199E" w:rsidRDefault="001008CE" w:rsidP="00F361EE">
            <w:pPr>
              <w:tabs>
                <w:tab w:val="left" w:pos="-180"/>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-педагогикалық зерттеулер және білім беру ұйымдары жобаларына сраптамалық баға беруге;</w:t>
            </w:r>
          </w:p>
          <w:p w:rsidR="001008CE" w:rsidRPr="00EB199E" w:rsidRDefault="001008CE" w:rsidP="00F361EE">
            <w:pPr>
              <w:shd w:val="clear" w:color="auto" w:fill="FFFFFF"/>
              <w:spacing w:after="0" w:line="240" w:lineRule="auto"/>
              <w:jc w:val="both"/>
              <w:rPr>
                <w:rFonts w:ascii="Times New Roman" w:hAnsi="Times New Roman" w:cs="Times New Roman"/>
                <w:color w:val="000000"/>
                <w:sz w:val="24"/>
                <w:szCs w:val="24"/>
                <w:lang w:val="kk-KZ"/>
              </w:rPr>
            </w:pPr>
            <w:r w:rsidRPr="00EB199E">
              <w:rPr>
                <w:rFonts w:ascii="Times New Roman" w:hAnsi="Times New Roman" w:cs="Times New Roman"/>
                <w:color w:val="000000"/>
                <w:sz w:val="24"/>
                <w:szCs w:val="24"/>
                <w:lang w:val="kk-KZ"/>
              </w:rPr>
              <w:t>-</w:t>
            </w:r>
            <w:r w:rsidRPr="00EB199E">
              <w:rPr>
                <w:rFonts w:ascii="Times New Roman" w:hAnsi="Times New Roman" w:cs="Times New Roman"/>
                <w:sz w:val="24"/>
                <w:szCs w:val="24"/>
                <w:lang w:val="kk-KZ"/>
              </w:rPr>
              <w:t>докторанттардың ғылым философиясы және әдіснамасы, педагогиканың әдіснамасы, педагогикалық зерттеудің әдіснамасы мен әдістемесінің</w:t>
            </w:r>
            <w:r w:rsidRPr="00EB199E">
              <w:rPr>
                <w:rFonts w:ascii="Times New Roman" w:hAnsi="Times New Roman" w:cs="Times New Roman"/>
                <w:color w:val="000000"/>
                <w:sz w:val="24"/>
                <w:szCs w:val="24"/>
                <w:lang w:val="kk-KZ"/>
              </w:rPr>
              <w:t xml:space="preserve"> ұғымдық-категориялық аппаратын, педагогикалық зерттеу мен жобалаудың құралдарын зерттеуде пайдалануға; </w:t>
            </w:r>
          </w:p>
          <w:p w:rsidR="001008CE" w:rsidRPr="00EB199E" w:rsidRDefault="001008CE" w:rsidP="00F361EE">
            <w:pPr>
              <w:shd w:val="clear" w:color="auto" w:fill="FFFFFF"/>
              <w:spacing w:after="0" w:line="240" w:lineRule="auto"/>
              <w:jc w:val="both"/>
              <w:rPr>
                <w:rFonts w:ascii="Times New Roman" w:hAnsi="Times New Roman" w:cs="Times New Roman"/>
                <w:color w:val="000000"/>
                <w:sz w:val="24"/>
                <w:szCs w:val="24"/>
                <w:lang w:val="kk-KZ"/>
              </w:rPr>
            </w:pPr>
            <w:r w:rsidRPr="00EB199E">
              <w:rPr>
                <w:rFonts w:ascii="Times New Roman" w:hAnsi="Times New Roman" w:cs="Times New Roman"/>
                <w:color w:val="000000"/>
                <w:sz w:val="24"/>
                <w:szCs w:val="24"/>
                <w:lang w:val="kk-KZ"/>
              </w:rPr>
              <w:t>-педагогикалық зерттеу үдерістерінің мәні, мазмұны және құрылымы жайлы білімдер жүйесін түсіндіруге ;</w:t>
            </w:r>
          </w:p>
          <w:p w:rsidR="001008CE" w:rsidRPr="00EB199E" w:rsidRDefault="001008CE" w:rsidP="00F361EE">
            <w:pPr>
              <w:shd w:val="clear" w:color="auto" w:fill="FFFFFF"/>
              <w:spacing w:after="0" w:line="240" w:lineRule="auto"/>
              <w:jc w:val="both"/>
              <w:rPr>
                <w:rFonts w:ascii="Times New Roman" w:hAnsi="Times New Roman" w:cs="Times New Roman"/>
                <w:color w:val="000000"/>
                <w:sz w:val="24"/>
                <w:szCs w:val="24"/>
                <w:lang w:val="kk-KZ"/>
              </w:rPr>
            </w:pPr>
            <w:r w:rsidRPr="00EB199E">
              <w:rPr>
                <w:rFonts w:ascii="Times New Roman" w:hAnsi="Times New Roman" w:cs="Times New Roman"/>
                <w:color w:val="000000"/>
                <w:sz w:val="24"/>
                <w:szCs w:val="24"/>
                <w:lang w:val="kk-KZ"/>
              </w:rPr>
              <w:t>-кәсіби қалыптасудың қазіргі заманғы технологияларын, кәсіби қалыптасу теорияларын басшылыққа алуға;</w:t>
            </w:r>
          </w:p>
          <w:p w:rsidR="001008CE" w:rsidRPr="00EB199E" w:rsidRDefault="001008CE" w:rsidP="00F361EE">
            <w:pPr>
              <w:shd w:val="clear" w:color="auto" w:fill="FFFFFF"/>
              <w:spacing w:after="0" w:line="240" w:lineRule="auto"/>
              <w:jc w:val="both"/>
              <w:rPr>
                <w:rFonts w:ascii="Times New Roman" w:hAnsi="Times New Roman" w:cs="Times New Roman"/>
                <w:color w:val="000000"/>
                <w:sz w:val="24"/>
                <w:szCs w:val="24"/>
                <w:lang w:val="kk-KZ"/>
              </w:rPr>
            </w:pPr>
            <w:r w:rsidRPr="00EB199E">
              <w:rPr>
                <w:rFonts w:ascii="Times New Roman" w:hAnsi="Times New Roman" w:cs="Times New Roman"/>
                <w:color w:val="000000"/>
                <w:sz w:val="24"/>
                <w:szCs w:val="24"/>
                <w:lang w:val="kk-KZ"/>
              </w:rPr>
              <w:t xml:space="preserve">-педагогикалық және әлеуметтік-педагогикалық зерттеу әрекетінің  жаңа технологияларын қолдануға; </w:t>
            </w:r>
          </w:p>
          <w:p w:rsidR="001008CE" w:rsidRPr="00EB199E" w:rsidRDefault="001008CE" w:rsidP="00F361EE">
            <w:pPr>
              <w:autoSpaceDE w:val="0"/>
              <w:autoSpaceDN w:val="0"/>
              <w:adjustRightInd w:val="0"/>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жеке немесе топтық оқу-зерттеу қызметі саласындағы (нақты) зерттеулерге тән әдістерді (зерттеулер, есептеу, талдау және т.б.) пайдалану.</w:t>
            </w:r>
          </w:p>
          <w:p w:rsidR="001008CE" w:rsidRPr="00EB199E" w:rsidRDefault="001008CE" w:rsidP="00F361EE">
            <w:pPr>
              <w:shd w:val="clear" w:color="auto" w:fill="FFFFFF"/>
              <w:spacing w:after="0" w:line="240" w:lineRule="auto"/>
              <w:jc w:val="both"/>
              <w:rPr>
                <w:rFonts w:ascii="Times New Roman" w:hAnsi="Times New Roman" w:cs="Times New Roman"/>
                <w:b/>
                <w:sz w:val="24"/>
                <w:szCs w:val="24"/>
                <w:lang w:val="kk-KZ"/>
              </w:rPr>
            </w:pPr>
            <w:r w:rsidRPr="00EB199E">
              <w:rPr>
                <w:rFonts w:ascii="Times New Roman" w:hAnsi="Times New Roman" w:cs="Times New Roman"/>
                <w:sz w:val="24"/>
                <w:szCs w:val="24"/>
                <w:lang w:val="kk-KZ"/>
              </w:rPr>
              <w:lastRenderedPageBreak/>
              <w:t xml:space="preserve"> </w:t>
            </w:r>
            <w:r w:rsidRPr="00EB199E">
              <w:rPr>
                <w:rFonts w:ascii="Times New Roman" w:hAnsi="Times New Roman" w:cs="Times New Roman"/>
                <w:b/>
                <w:sz w:val="24"/>
                <w:szCs w:val="24"/>
                <w:lang w:val="kk-KZ"/>
              </w:rPr>
              <w:t>В) жүйелі: қабілетті болу</w:t>
            </w:r>
          </w:p>
          <w:p w:rsidR="001008CE" w:rsidRPr="00EB199E" w:rsidRDefault="001008CE" w:rsidP="00F361EE">
            <w:pPr>
              <w:shd w:val="clear" w:color="auto" w:fill="FFFFFF"/>
              <w:spacing w:after="0" w:line="240" w:lineRule="auto"/>
              <w:jc w:val="both"/>
              <w:rPr>
                <w:rFonts w:ascii="Times New Roman" w:hAnsi="Times New Roman" w:cs="Times New Roman"/>
                <w:sz w:val="24"/>
                <w:szCs w:val="24"/>
                <w:lang w:val="kk-KZ"/>
              </w:rPr>
            </w:pPr>
            <w:r w:rsidRPr="00EB199E">
              <w:rPr>
                <w:rFonts w:ascii="Times New Roman" w:hAnsi="Times New Roman" w:cs="Times New Roman"/>
                <w:bCs/>
                <w:sz w:val="24"/>
                <w:szCs w:val="24"/>
                <w:lang w:val="kk-KZ"/>
              </w:rPr>
              <w:t xml:space="preserve">-ғылыми мектепте өз зерттеуін ұйымдастыра алуы,  </w:t>
            </w:r>
            <w:r w:rsidRPr="00EB199E">
              <w:rPr>
                <w:rFonts w:ascii="Times New Roman" w:hAnsi="Times New Roman" w:cs="Times New Roman"/>
                <w:sz w:val="24"/>
                <w:szCs w:val="24"/>
                <w:lang w:val="kk-KZ"/>
              </w:rPr>
              <w:t>білім берудегі  іс-әрекеттің ұлттық білім беру жүйесінің модернизациялау сұрақтарымен ара байланысы жайлы түсінікті игеру; білім беру жүйелерінің жемістілігінің көрсеткіштерін білу; өз бетінше зерттеу ізнес пен тәжірибелік жұмысты ұйымдастыру және жүргізу  дағдыларын игеру;</w:t>
            </w:r>
          </w:p>
          <w:p w:rsidR="001008CE" w:rsidRPr="00EB199E" w:rsidRDefault="001008CE" w:rsidP="00F361EE">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 педагогиканың философиясы және әдіснамасы контекстінде, midterm exam, оқу модулінде (нақты) алынған нәтижені бағалау және түсіндіру, жинақтау; </w:t>
            </w:r>
          </w:p>
          <w:p w:rsidR="001008CE" w:rsidRPr="00EB199E" w:rsidRDefault="001008CE" w:rsidP="00F361EE">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педагогиканың философиясы және әдіснамасының  ғылыми мәселелерін шешу динамикасын талдау (нақты мәселені зерттеудегі  ғылыми шолулар);</w:t>
            </w:r>
          </w:p>
          <w:p w:rsidR="001008CE" w:rsidRPr="00EB199E" w:rsidRDefault="001008CE" w:rsidP="00F361EE">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  педагогиканың философиясы және әдіснамасын зерттеу нәтижелеріне талдау жасау, оларды ғылыми эссе, презентация, пікір, ғылыми шолу және т.б. түрінде жинақтау; </w:t>
            </w:r>
          </w:p>
          <w:p w:rsidR="001008CE" w:rsidRPr="00EB199E" w:rsidRDefault="001008CE" w:rsidP="00F361EE">
            <w:pPr>
              <w:autoSpaceDE w:val="0"/>
              <w:autoSpaceDN w:val="0"/>
              <w:adjustRightInd w:val="0"/>
              <w:spacing w:after="0" w:line="240" w:lineRule="auto"/>
              <w:rPr>
                <w:rFonts w:ascii="Times New Roman" w:hAnsi="Times New Roman" w:cs="Times New Roman"/>
                <w:b/>
                <w:sz w:val="24"/>
                <w:szCs w:val="24"/>
                <w:lang w:val="kk-KZ"/>
              </w:rPr>
            </w:pPr>
            <w:r w:rsidRPr="00EB199E">
              <w:rPr>
                <w:rFonts w:ascii="Times New Roman" w:hAnsi="Times New Roman" w:cs="Times New Roman"/>
                <w:b/>
                <w:sz w:val="24"/>
                <w:szCs w:val="24"/>
                <w:lang w:val="kk-KZ"/>
              </w:rPr>
              <w:t>Г) әлеуметтік: қабілетті болу</w:t>
            </w:r>
          </w:p>
          <w:p w:rsidR="001008CE" w:rsidRPr="00EB199E" w:rsidRDefault="001008CE" w:rsidP="00F361EE">
            <w:pPr>
              <w:shd w:val="clear" w:color="auto" w:fill="FFFFFF"/>
              <w:spacing w:after="0" w:line="240" w:lineRule="auto"/>
              <w:jc w:val="both"/>
              <w:rPr>
                <w:rFonts w:ascii="Times New Roman" w:hAnsi="Times New Roman" w:cs="Times New Roman"/>
                <w:sz w:val="24"/>
                <w:szCs w:val="24"/>
                <w:lang w:val="kk-KZ"/>
              </w:rPr>
            </w:pPr>
            <w:r w:rsidRPr="00EB199E">
              <w:rPr>
                <w:rFonts w:ascii="Times New Roman" w:hAnsi="Times New Roman" w:cs="Times New Roman"/>
                <w:bCs/>
                <w:sz w:val="24"/>
                <w:szCs w:val="24"/>
                <w:lang w:val="kk-KZ"/>
              </w:rPr>
              <w:t xml:space="preserve">-ғылыми мектепте өз зерттеуін ұйымдастыра алуы,  </w:t>
            </w:r>
            <w:r w:rsidRPr="00EB199E">
              <w:rPr>
                <w:rFonts w:ascii="Times New Roman" w:hAnsi="Times New Roman" w:cs="Times New Roman"/>
                <w:sz w:val="24"/>
                <w:szCs w:val="24"/>
                <w:lang w:val="kk-KZ"/>
              </w:rPr>
              <w:t>педагогикалық  зерттеу</w:t>
            </w:r>
            <w:r w:rsidRPr="00EB199E">
              <w:rPr>
                <w:rFonts w:ascii="Times New Roman" w:hAnsi="Times New Roman" w:cs="Times New Roman"/>
                <w:color w:val="000000"/>
                <w:sz w:val="24"/>
                <w:szCs w:val="24"/>
                <w:lang w:val="kk-KZ"/>
              </w:rPr>
              <w:t xml:space="preserve"> </w:t>
            </w:r>
            <w:r w:rsidRPr="00EB199E">
              <w:rPr>
                <w:rFonts w:ascii="Times New Roman" w:hAnsi="Times New Roman" w:cs="Times New Roman"/>
                <w:sz w:val="24"/>
                <w:szCs w:val="24"/>
                <w:lang w:val="kk-KZ"/>
              </w:rPr>
              <w:t xml:space="preserve"> жүргізудегі нормалар мен ережелерді орындау үшін докторантқа қажетті квалиметриялық дағдылардың жоғары деңгейде болуы; өзіндік тұлғалық ұстанымын белгілеуге және оқу-таным барысында туындайтын мәселелерді өз бетінше шешуге қажетті  өзіндік білімдену біліктерін игеру;</w:t>
            </w:r>
          </w:p>
          <w:p w:rsidR="001008CE" w:rsidRPr="00EB199E" w:rsidRDefault="001008CE" w:rsidP="00F361EE">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-топта сындарлы оқуға, әлеуметтік өзара әрекеттестікке және ынтымақтастыққа; </w:t>
            </w:r>
          </w:p>
          <w:p w:rsidR="001008CE" w:rsidRPr="00EB199E" w:rsidRDefault="001008CE" w:rsidP="00F361EE">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-мәселені қарастыруды ұсыну, оның маңыздылығын дәлелдеу;</w:t>
            </w:r>
          </w:p>
          <w:p w:rsidR="001008CE" w:rsidRPr="00EB199E" w:rsidRDefault="001008CE" w:rsidP="00F361EE">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 сынды қабылдау және сынау; </w:t>
            </w:r>
          </w:p>
          <w:p w:rsidR="001008CE" w:rsidRPr="00EB199E" w:rsidRDefault="001008CE" w:rsidP="00F361EE">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топта жұмыс істеу;</w:t>
            </w:r>
          </w:p>
          <w:p w:rsidR="001008CE" w:rsidRPr="00EB199E" w:rsidRDefault="001008CE" w:rsidP="00F361EE">
            <w:pPr>
              <w:autoSpaceDE w:val="0"/>
              <w:autoSpaceDN w:val="0"/>
              <w:adjustRightInd w:val="0"/>
              <w:spacing w:after="0" w:line="240" w:lineRule="auto"/>
              <w:rPr>
                <w:rFonts w:ascii="Times New Roman" w:hAnsi="Times New Roman" w:cs="Times New Roman"/>
                <w:b/>
                <w:sz w:val="24"/>
                <w:szCs w:val="24"/>
                <w:lang w:val="kk-KZ"/>
              </w:rPr>
            </w:pPr>
            <w:r w:rsidRPr="00EB199E">
              <w:rPr>
                <w:rFonts w:ascii="Times New Roman" w:hAnsi="Times New Roman" w:cs="Times New Roman"/>
                <w:b/>
                <w:sz w:val="24"/>
                <w:szCs w:val="24"/>
                <w:lang w:val="kk-KZ"/>
              </w:rPr>
              <w:t>Д) метақұзіреттілік: қабілетті болу</w:t>
            </w:r>
          </w:p>
          <w:p w:rsidR="001008CE" w:rsidRPr="00EB199E" w:rsidRDefault="001008CE" w:rsidP="00F361EE">
            <w:pPr>
              <w:spacing w:after="0" w:line="240" w:lineRule="auto"/>
              <w:jc w:val="both"/>
              <w:rPr>
                <w:rFonts w:ascii="Times New Roman" w:hAnsi="Times New Roman" w:cs="Times New Roman"/>
                <w:bCs/>
                <w:color w:val="C00000"/>
                <w:sz w:val="24"/>
                <w:szCs w:val="24"/>
                <w:lang w:val="kk-KZ"/>
              </w:rPr>
            </w:pPr>
            <w:r w:rsidRPr="00EB199E">
              <w:rPr>
                <w:rFonts w:ascii="Times New Roman" w:hAnsi="Times New Roman" w:cs="Times New Roman"/>
                <w:bCs/>
                <w:sz w:val="24"/>
                <w:szCs w:val="24"/>
                <w:lang w:val="kk-KZ"/>
              </w:rPr>
              <w:t>-педагогика философиясы және әдіснамасы саласындағы ғылыми еңбектерді талдау және зерделеу;</w:t>
            </w:r>
            <w:r w:rsidRPr="00EB199E">
              <w:rPr>
                <w:rFonts w:ascii="Times New Roman" w:hAnsi="Times New Roman" w:cs="Times New Roman"/>
                <w:bCs/>
                <w:color w:val="C00000"/>
                <w:sz w:val="24"/>
                <w:szCs w:val="24"/>
                <w:lang w:val="kk-KZ"/>
              </w:rPr>
              <w:t xml:space="preserve"> </w:t>
            </w:r>
          </w:p>
          <w:p w:rsidR="001008CE" w:rsidRPr="00EB199E" w:rsidRDefault="001008CE" w:rsidP="00F361E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-педагогикалық  зерттеудің </w:t>
            </w:r>
            <w:r w:rsidRPr="00EB199E">
              <w:rPr>
                <w:rFonts w:ascii="Times New Roman" w:hAnsi="Times New Roman" w:cs="Times New Roman"/>
                <w:color w:val="000000"/>
                <w:sz w:val="24"/>
                <w:szCs w:val="24"/>
                <w:lang w:val="kk-KZ"/>
              </w:rPr>
              <w:t xml:space="preserve"> әдіснамалық-теориялық</w:t>
            </w:r>
            <w:r w:rsidRPr="00EB199E">
              <w:rPr>
                <w:rFonts w:ascii="Times New Roman" w:hAnsi="Times New Roman" w:cs="Times New Roman"/>
                <w:sz w:val="24"/>
                <w:szCs w:val="24"/>
                <w:lang w:val="kk-KZ"/>
              </w:rPr>
              <w:t xml:space="preserve">  және құқықтық-нормативті қамтамасыз етілуі туралы білік игеру мақсатында білім алу маршрутын өз бетінше құрастыру; </w:t>
            </w:r>
          </w:p>
          <w:p w:rsidR="001008CE" w:rsidRPr="00EB199E" w:rsidRDefault="001008CE" w:rsidP="00F361E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зерттеу әрекетін жоспарлау және олардың сапасын бағалауға қажет өлшемдік материалдар дайындау саласындағы мәселелер бойынша әдебиетпен өз бетінше жұмыс жасау дағдыларын игеру;</w:t>
            </w:r>
          </w:p>
          <w:p w:rsidR="001008CE" w:rsidRPr="00EB199E" w:rsidRDefault="001008CE" w:rsidP="00F361EE">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жеке оқу траекториясын жүзеге асыруда тыңдалған курстың рөлін сезіну.</w:t>
            </w:r>
          </w:p>
          <w:p w:rsidR="001008CE" w:rsidRPr="00EB199E" w:rsidRDefault="001008CE" w:rsidP="00F361EE">
            <w:pPr>
              <w:spacing w:after="0" w:line="240" w:lineRule="auto"/>
              <w:jc w:val="both"/>
              <w:rPr>
                <w:rFonts w:ascii="Times New Roman" w:hAnsi="Times New Roman" w:cs="Times New Roman"/>
                <w:sz w:val="24"/>
                <w:szCs w:val="24"/>
                <w:lang w:val="kk-KZ"/>
              </w:rPr>
            </w:pPr>
            <w:r w:rsidRPr="00EB199E">
              <w:rPr>
                <w:rFonts w:ascii="Times New Roman" w:hAnsi="Times New Roman"/>
                <w:sz w:val="24"/>
                <w:szCs w:val="24"/>
                <w:lang w:val="kk-KZ"/>
              </w:rPr>
              <w:t>Бұл докторлық жұмыстың тұжырымдамасын, логикасын, әдіснамасы мен әдістері туралы ғылыми білімдерді үйрететін курс болып табылғандықтан  іргелі зерттеулерге, зерттеу үлгілеріне мен  зерттеу стратегияларына  көбірек көңіл  бөлінеді. Үй жұмысы өз диссертациялық жұмысының ғылыми, түсініктік аппаратын жасауға, ғылыми жұмыс логикасын меңгеруге және  барлық теориялық тұрғыдан алынған білімді тәжірибеде, экспериментпен ұштастыра қолдануға мүмкіндік береді. Бұл докторлық жұмыстың тұжырымдамасын, логикасын, әдіснамасы мен әдістері туралы ғылыми білімдерді үйрететін курс болып табылғандықтан  іргелі зерттеулерге, зерттеу үлгілеріне мен  зерттеу стратегияларына  көбірек көңіл  бөлінеді. Үй жұмысы өз диссертациялық жұмысының ғылыми, түсініктік аппаратын жасауға, ғылыми жұмыс логикасын меңгеруге және  барлық теориялық тұрғыдан алынған білімді тәжірибеде, экспериментпен ұштастыра қолдануға мүмкіндік береді.</w:t>
            </w:r>
          </w:p>
        </w:tc>
      </w:tr>
      <w:tr w:rsidR="001008CE" w:rsidRPr="00EB199E" w:rsidTr="00F361EE">
        <w:tc>
          <w:tcPr>
            <w:tcW w:w="1526" w:type="dxa"/>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lastRenderedPageBreak/>
              <w:t>Пререквизит-</w:t>
            </w:r>
          </w:p>
          <w:p w:rsidR="001008CE" w:rsidRPr="00EB199E" w:rsidRDefault="001008CE" w:rsidP="00F361EE">
            <w:pPr>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тері </w:t>
            </w:r>
          </w:p>
        </w:tc>
        <w:tc>
          <w:tcPr>
            <w:tcW w:w="8272" w:type="dxa"/>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 Білім беру философиясы, Психология</w:t>
            </w:r>
          </w:p>
        </w:tc>
      </w:tr>
      <w:tr w:rsidR="001008CE" w:rsidRPr="00EB199E" w:rsidTr="00F361EE">
        <w:tc>
          <w:tcPr>
            <w:tcW w:w="1526" w:type="dxa"/>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spacing w:after="0" w:line="240" w:lineRule="auto"/>
              <w:rPr>
                <w:rStyle w:val="shorttext"/>
                <w:sz w:val="24"/>
                <w:szCs w:val="24"/>
                <w:lang w:val="en-US"/>
              </w:rPr>
            </w:pPr>
            <w:r w:rsidRPr="00EB199E">
              <w:rPr>
                <w:rStyle w:val="shorttext"/>
                <w:sz w:val="24"/>
                <w:szCs w:val="24"/>
                <w:lang w:val="kk-KZ"/>
              </w:rPr>
              <w:t>Әдебиеттер және ресурс</w:t>
            </w:r>
          </w:p>
          <w:p w:rsidR="001008CE" w:rsidRPr="00EB199E" w:rsidRDefault="001008CE" w:rsidP="00F361EE">
            <w:pPr>
              <w:spacing w:after="0" w:line="240" w:lineRule="auto"/>
              <w:rPr>
                <w:rFonts w:ascii="Times New Roman" w:hAnsi="Times New Roman" w:cs="Times New Roman"/>
                <w:sz w:val="24"/>
                <w:szCs w:val="24"/>
                <w:lang w:val="kk-KZ"/>
              </w:rPr>
            </w:pPr>
            <w:r w:rsidRPr="00EB199E">
              <w:rPr>
                <w:rStyle w:val="shorttext"/>
                <w:sz w:val="24"/>
                <w:szCs w:val="24"/>
                <w:lang w:val="kk-KZ"/>
              </w:rPr>
              <w:lastRenderedPageBreak/>
              <w:t>тар</w:t>
            </w:r>
          </w:p>
        </w:tc>
        <w:tc>
          <w:tcPr>
            <w:tcW w:w="8272" w:type="dxa"/>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spacing w:after="0" w:line="240" w:lineRule="auto"/>
              <w:jc w:val="center"/>
              <w:rPr>
                <w:rFonts w:ascii="Times New Roman" w:hAnsi="Times New Roman" w:cs="Times New Roman"/>
                <w:sz w:val="24"/>
                <w:szCs w:val="24"/>
                <w:lang w:val="kk-KZ"/>
              </w:rPr>
            </w:pPr>
            <w:r w:rsidRPr="00EB199E">
              <w:rPr>
                <w:rFonts w:ascii="Times New Roman" w:hAnsi="Times New Roman" w:cs="Times New Roman"/>
                <w:b/>
                <w:sz w:val="24"/>
                <w:szCs w:val="24"/>
                <w:lang w:val="kk-KZ"/>
              </w:rPr>
              <w:lastRenderedPageBreak/>
              <w:t>Әдебиет</w:t>
            </w:r>
          </w:p>
          <w:p w:rsidR="001008CE" w:rsidRPr="00EB199E" w:rsidRDefault="001008CE" w:rsidP="00F361EE">
            <w:pPr>
              <w:spacing w:after="0" w:line="240" w:lineRule="auto"/>
              <w:rPr>
                <w:rFonts w:ascii="Times New Roman" w:hAnsi="Times New Roman" w:cs="Times New Roman"/>
                <w:b/>
                <w:sz w:val="24"/>
                <w:szCs w:val="24"/>
                <w:lang w:val="kk-KZ"/>
              </w:rPr>
            </w:pPr>
            <w:r w:rsidRPr="00EB199E">
              <w:rPr>
                <w:rFonts w:ascii="Times New Roman" w:hAnsi="Times New Roman" w:cs="Times New Roman"/>
                <w:b/>
                <w:sz w:val="24"/>
                <w:szCs w:val="24"/>
                <w:lang w:val="kk-KZ"/>
              </w:rPr>
              <w:t>негізгі:</w:t>
            </w:r>
          </w:p>
          <w:p w:rsidR="001008CE" w:rsidRPr="00EB199E" w:rsidRDefault="001008CE" w:rsidP="00F361EE">
            <w:pPr>
              <w:spacing w:after="0" w:line="240" w:lineRule="auto"/>
              <w:rPr>
                <w:rFonts w:ascii="Times New Roman" w:hAnsi="Times New Roman" w:cs="Times New Roman"/>
                <w:sz w:val="24"/>
                <w:szCs w:val="24"/>
              </w:rPr>
            </w:pPr>
            <w:r w:rsidRPr="00EB199E">
              <w:rPr>
                <w:rFonts w:ascii="Times New Roman" w:hAnsi="Times New Roman" w:cs="Times New Roman"/>
                <w:sz w:val="24"/>
                <w:szCs w:val="24"/>
                <w:lang w:val="kk-KZ"/>
              </w:rPr>
              <w:lastRenderedPageBreak/>
              <w:t>1.    О науке</w:t>
            </w:r>
            <w:r w:rsidRPr="00EB199E">
              <w:rPr>
                <w:rFonts w:ascii="Times New Roman" w:hAnsi="Times New Roman" w:cs="Times New Roman"/>
                <w:sz w:val="24"/>
                <w:szCs w:val="24"/>
              </w:rPr>
              <w:t>:</w:t>
            </w:r>
            <w:r w:rsidRPr="00EB199E">
              <w:rPr>
                <w:rFonts w:ascii="Times New Roman" w:hAnsi="Times New Roman" w:cs="Times New Roman"/>
                <w:sz w:val="24"/>
                <w:szCs w:val="24"/>
                <w:lang w:val="kk-KZ"/>
              </w:rPr>
              <w:t xml:space="preserve"> З</w:t>
            </w:r>
            <w:r w:rsidRPr="00EB199E">
              <w:rPr>
                <w:rFonts w:ascii="Times New Roman" w:hAnsi="Times New Roman" w:cs="Times New Roman"/>
                <w:sz w:val="24"/>
                <w:szCs w:val="24"/>
              </w:rPr>
              <w:t>акон Республики Казахстан</w:t>
            </w:r>
            <w:r w:rsidRPr="00EB199E">
              <w:rPr>
                <w:rFonts w:ascii="Times New Roman" w:hAnsi="Times New Roman" w:cs="Times New Roman"/>
                <w:sz w:val="24"/>
                <w:szCs w:val="24"/>
                <w:lang w:val="kk-KZ"/>
              </w:rPr>
              <w:t xml:space="preserve"> . Алматы: ЮРИСТ, 2011. – 20 с</w:t>
            </w:r>
            <w:r w:rsidRPr="00EB199E">
              <w:rPr>
                <w:rFonts w:ascii="Times New Roman" w:hAnsi="Times New Roman" w:cs="Times New Roman"/>
                <w:sz w:val="24"/>
                <w:szCs w:val="24"/>
              </w:rPr>
              <w:t>.</w:t>
            </w:r>
          </w:p>
          <w:p w:rsidR="001008CE" w:rsidRPr="00EB199E" w:rsidRDefault="001008CE" w:rsidP="00F361EE">
            <w:pPr>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Қазақстан Республикасы «Ғылым туралы» Заңы. Астана, 2011.</w:t>
            </w:r>
          </w:p>
          <w:p w:rsidR="001008CE" w:rsidRPr="00EB199E" w:rsidRDefault="001008CE" w:rsidP="00F361EE">
            <w:pPr>
              <w:numPr>
                <w:ilvl w:val="0"/>
                <w:numId w:val="2"/>
              </w:numPr>
              <w:spacing w:after="0" w:line="240" w:lineRule="auto"/>
              <w:ind w:left="0"/>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2.  Краевский В.В. Методология педагогики: Новый этап:</w:t>
            </w:r>
            <w:r>
              <w:rPr>
                <w:rFonts w:ascii="Times New Roman" w:hAnsi="Times New Roman" w:cs="Times New Roman"/>
                <w:sz w:val="24"/>
                <w:szCs w:val="24"/>
                <w:lang w:val="kk-KZ"/>
              </w:rPr>
              <w:t xml:space="preserve"> учеб. пособие для студ. Высш. у</w:t>
            </w:r>
            <w:r w:rsidRPr="00EB199E">
              <w:rPr>
                <w:rFonts w:ascii="Times New Roman" w:hAnsi="Times New Roman" w:cs="Times New Roman"/>
                <w:sz w:val="24"/>
                <w:szCs w:val="24"/>
                <w:lang w:val="kk-KZ"/>
              </w:rPr>
              <w:t>чеб.заведений/ В.В. Краевский, Е.В. Бережнов</w:t>
            </w:r>
            <w:r>
              <w:rPr>
                <w:rFonts w:ascii="Times New Roman" w:hAnsi="Times New Roman" w:cs="Times New Roman"/>
                <w:sz w:val="24"/>
                <w:szCs w:val="24"/>
                <w:lang w:val="kk-KZ"/>
              </w:rPr>
              <w:t>а</w:t>
            </w:r>
            <w:r w:rsidRPr="00EB199E">
              <w:rPr>
                <w:rFonts w:ascii="Times New Roman" w:hAnsi="Times New Roman" w:cs="Times New Roman"/>
                <w:sz w:val="24"/>
                <w:szCs w:val="24"/>
                <w:lang w:val="kk-KZ"/>
              </w:rPr>
              <w:t xml:space="preserve">, - М.: Издательский центр «Академия», 2006 – 400 с. </w:t>
            </w:r>
          </w:p>
          <w:p w:rsidR="001008CE" w:rsidRPr="00EB199E" w:rsidRDefault="001008CE" w:rsidP="00F361EE">
            <w:pPr>
              <w:numPr>
                <w:ilvl w:val="0"/>
                <w:numId w:val="2"/>
              </w:numPr>
              <w:spacing w:after="0" w:line="240" w:lineRule="auto"/>
              <w:ind w:left="0"/>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3. Таубаева Ш.Т. Педагогиканың философиясы және әдіснамасы. Оқулық. – Алматы: Қазақ университеті</w:t>
            </w:r>
            <w:r w:rsidRPr="00EB199E">
              <w:rPr>
                <w:rFonts w:ascii="Times New Roman" w:hAnsi="Times New Roman" w:cs="Times New Roman"/>
                <w:sz w:val="24"/>
                <w:szCs w:val="24"/>
              </w:rPr>
              <w:t xml:space="preserve">, </w:t>
            </w:r>
            <w:r w:rsidRPr="00EB199E">
              <w:rPr>
                <w:rFonts w:ascii="Times New Roman" w:hAnsi="Times New Roman" w:cs="Times New Roman"/>
                <w:sz w:val="24"/>
                <w:szCs w:val="24"/>
                <w:lang w:val="kk-KZ"/>
              </w:rPr>
              <w:t>2016.</w:t>
            </w:r>
            <w:r w:rsidRPr="00EB199E">
              <w:rPr>
                <w:rFonts w:ascii="Times New Roman" w:hAnsi="Times New Roman" w:cs="Times New Roman"/>
                <w:sz w:val="24"/>
                <w:szCs w:val="24"/>
              </w:rPr>
              <w:t xml:space="preserve">. – </w:t>
            </w:r>
            <w:r w:rsidRPr="00EB199E">
              <w:rPr>
                <w:rFonts w:ascii="Times New Roman" w:hAnsi="Times New Roman" w:cs="Times New Roman"/>
                <w:sz w:val="24"/>
                <w:szCs w:val="24"/>
                <w:lang w:val="kk-KZ"/>
              </w:rPr>
              <w:t>340</w:t>
            </w:r>
            <w:r w:rsidRPr="00EB199E">
              <w:rPr>
                <w:rFonts w:ascii="Times New Roman" w:hAnsi="Times New Roman" w:cs="Times New Roman"/>
                <w:sz w:val="24"/>
                <w:szCs w:val="24"/>
              </w:rPr>
              <w:t xml:space="preserve"> </w:t>
            </w:r>
            <w:r w:rsidRPr="00EB199E">
              <w:rPr>
                <w:rFonts w:ascii="Times New Roman" w:hAnsi="Times New Roman" w:cs="Times New Roman"/>
                <w:sz w:val="24"/>
                <w:szCs w:val="24"/>
                <w:lang w:val="kk-KZ"/>
              </w:rPr>
              <w:t>бет</w:t>
            </w:r>
            <w:r w:rsidRPr="00EB199E">
              <w:rPr>
                <w:rFonts w:ascii="Times New Roman" w:hAnsi="Times New Roman" w:cs="Times New Roman"/>
                <w:sz w:val="24"/>
                <w:szCs w:val="24"/>
              </w:rPr>
              <w:t>.</w:t>
            </w:r>
          </w:p>
          <w:p w:rsidR="001008CE" w:rsidRDefault="001008CE" w:rsidP="00F361EE">
            <w:pPr>
              <w:numPr>
                <w:ilvl w:val="0"/>
                <w:numId w:val="2"/>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4.Методология педагогики: монография/ Е.А. Александрова, Р.М. Асадулин, Е.В.Бережноваи др.</w:t>
            </w:r>
            <w:r>
              <w:rPr>
                <w:rFonts w:ascii="Times New Roman" w:hAnsi="Times New Roman" w:cs="Times New Roman"/>
                <w:sz w:val="24"/>
                <w:szCs w:val="24"/>
              </w:rPr>
              <w:t>;</w:t>
            </w:r>
            <w:r>
              <w:rPr>
                <w:rFonts w:ascii="Times New Roman" w:hAnsi="Times New Roman" w:cs="Times New Roman"/>
                <w:sz w:val="24"/>
                <w:szCs w:val="24"/>
                <w:lang w:val="kk-KZ"/>
              </w:rPr>
              <w:t xml:space="preserve"> под общ.ред. В.Г. Рындак. – М.: ИНФРА-М, 2018 – 296 с.</w:t>
            </w:r>
          </w:p>
          <w:p w:rsidR="001008CE" w:rsidRPr="00EB199E" w:rsidRDefault="001008CE" w:rsidP="00F361EE">
            <w:pPr>
              <w:numPr>
                <w:ilvl w:val="0"/>
                <w:numId w:val="2"/>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5.  Бордовская Н.В. Диалектика педагогического исследования. – М.: КНОРУС, 2018.- 512 с.</w:t>
            </w:r>
          </w:p>
          <w:p w:rsidR="001008CE" w:rsidRPr="00EB199E" w:rsidRDefault="001008CE" w:rsidP="00F361EE">
            <w:pPr>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қосымша:</w:t>
            </w:r>
          </w:p>
          <w:p w:rsidR="001008CE" w:rsidRDefault="001008CE" w:rsidP="00F361EE">
            <w:pPr>
              <w:numPr>
                <w:ilvl w:val="0"/>
                <w:numId w:val="2"/>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EB199E">
              <w:rPr>
                <w:rFonts w:ascii="Times New Roman" w:hAnsi="Times New Roman" w:cs="Times New Roman"/>
                <w:sz w:val="24"/>
                <w:szCs w:val="24"/>
                <w:lang w:val="kk-KZ"/>
              </w:rPr>
              <w:t xml:space="preserve"> Загвязинский В.И. Исследовательская деятельность педагога: учеб. пособи для студ. Высш. Учеб. заведений. – М.: Издательский центр «Акаадемия», 2010. – 176 с.</w:t>
            </w:r>
          </w:p>
          <w:p w:rsidR="001008CE" w:rsidRPr="00EB199E" w:rsidRDefault="001008CE" w:rsidP="00F361EE">
            <w:pPr>
              <w:numPr>
                <w:ilvl w:val="0"/>
                <w:numId w:val="2"/>
              </w:numPr>
              <w:spacing w:after="0" w:line="240" w:lineRule="auto"/>
              <w:ind w:left="0"/>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7. Философия и методология науки: Для аспирантов и магистрантов / Под ред. К.Х. Рахматуллина и др. – Алматы: Қазақ университеті</w:t>
            </w:r>
            <w:r w:rsidRPr="00EB199E">
              <w:rPr>
                <w:rFonts w:ascii="Times New Roman" w:hAnsi="Times New Roman" w:cs="Times New Roman"/>
                <w:sz w:val="24"/>
                <w:szCs w:val="24"/>
              </w:rPr>
              <w:t>, 1999. – 403 с.</w:t>
            </w:r>
          </w:p>
          <w:p w:rsidR="001008CE" w:rsidRPr="00EB199E" w:rsidRDefault="001008CE" w:rsidP="00F361EE">
            <w:pPr>
              <w:numPr>
                <w:ilvl w:val="0"/>
                <w:numId w:val="2"/>
              </w:numPr>
              <w:spacing w:after="0" w:line="240" w:lineRule="auto"/>
              <w:ind w:left="0"/>
              <w:rPr>
                <w:rFonts w:ascii="Times New Roman" w:hAnsi="Times New Roman" w:cs="Times New Roman"/>
                <w:sz w:val="24"/>
                <w:szCs w:val="24"/>
                <w:lang w:val="kk-KZ"/>
              </w:rPr>
            </w:pPr>
            <w:r w:rsidRPr="00EB199E">
              <w:rPr>
                <w:rFonts w:ascii="Times New Roman" w:eastAsia="Times New Roman CYR" w:hAnsi="Times New Roman"/>
                <w:sz w:val="24"/>
                <w:szCs w:val="24"/>
                <w:lang w:val="kk-KZ"/>
              </w:rPr>
              <w:t>8.</w:t>
            </w:r>
            <w:r w:rsidRPr="00EB199E">
              <w:rPr>
                <w:rFonts w:ascii="Times New Roman" w:eastAsia="Times New Roman CYR" w:hAnsi="Times New Roman"/>
                <w:sz w:val="24"/>
                <w:szCs w:val="24"/>
              </w:rPr>
              <w:t>Булатбаева А.А. Методология исследовательской деятельности: теория и практика. Монография.- Алматы: ВИ КНБ РК, 2009.-216 с.</w:t>
            </w:r>
            <w:r w:rsidRPr="00EB199E">
              <w:rPr>
                <w:rFonts w:ascii="Times New Roman" w:hAnsi="Times New Roman" w:cs="Times New Roman"/>
                <w:sz w:val="24"/>
                <w:szCs w:val="24"/>
                <w:lang w:val="kk-KZ"/>
              </w:rPr>
              <w:t xml:space="preserve"> </w:t>
            </w:r>
          </w:p>
          <w:p w:rsidR="001008CE" w:rsidRPr="00EB199E" w:rsidRDefault="001008CE" w:rsidP="00F361EE">
            <w:pPr>
              <w:numPr>
                <w:ilvl w:val="0"/>
                <w:numId w:val="2"/>
              </w:numPr>
              <w:spacing w:after="0" w:line="240" w:lineRule="auto"/>
              <w:ind w:left="0"/>
              <w:rPr>
                <w:rFonts w:ascii="Times New Roman" w:hAnsi="Times New Roman" w:cs="Times New Roman"/>
                <w:sz w:val="24"/>
                <w:szCs w:val="24"/>
                <w:lang w:val="kk-KZ"/>
              </w:rPr>
            </w:pPr>
            <w:r w:rsidRPr="00EB199E">
              <w:rPr>
                <w:rFonts w:ascii="Times New Roman" w:hAnsi="Times New Roman" w:cs="Times New Roman"/>
                <w:sz w:val="24"/>
                <w:szCs w:val="24"/>
                <w:lang w:val="kk-KZ"/>
              </w:rPr>
              <w:t>9. Прикот О.Г. Лекции по философии педагогики. СпБ., 1998.</w:t>
            </w:r>
          </w:p>
          <w:p w:rsidR="001008CE" w:rsidRPr="00EB199E" w:rsidRDefault="001008CE" w:rsidP="00F361EE">
            <w:pPr>
              <w:spacing w:after="0" w:line="240" w:lineRule="auto"/>
              <w:jc w:val="both"/>
              <w:rPr>
                <w:rFonts w:ascii="Times New Roman" w:hAnsi="Times New Roman"/>
                <w:sz w:val="24"/>
                <w:szCs w:val="24"/>
                <w:lang w:val="kk-KZ"/>
              </w:rPr>
            </w:pPr>
            <w:r w:rsidRPr="00EB199E">
              <w:rPr>
                <w:rFonts w:ascii="Times New Roman" w:hAnsi="Times New Roman"/>
                <w:sz w:val="24"/>
                <w:szCs w:val="24"/>
                <w:lang w:val="kk-KZ"/>
              </w:rPr>
              <w:t xml:space="preserve">10.Таубаева Ш.Т. Педагогика </w:t>
            </w:r>
            <w:r w:rsidRPr="00EB199E">
              <w:rPr>
                <w:rFonts w:ascii="Times New Roman" w:hAnsi="Times New Roman" w:cs="Arial"/>
                <w:sz w:val="24"/>
                <w:szCs w:val="24"/>
                <w:lang w:val="kk-KZ"/>
              </w:rPr>
              <w:t>ә</w:t>
            </w:r>
            <w:r w:rsidRPr="00EB199E">
              <w:rPr>
                <w:rFonts w:ascii="Times New Roman" w:hAnsi="Times New Roman" w:cs="Calibri"/>
                <w:sz w:val="24"/>
                <w:szCs w:val="24"/>
                <w:lang w:val="kk-KZ"/>
              </w:rPr>
              <w:t>діснамасы. О</w:t>
            </w:r>
            <w:r w:rsidRPr="00EB199E">
              <w:rPr>
                <w:rFonts w:ascii="Times New Roman" w:hAnsi="Times New Roman" w:cs="Arial"/>
                <w:sz w:val="24"/>
                <w:szCs w:val="24"/>
                <w:lang w:val="kk-KZ"/>
              </w:rPr>
              <w:t>қ</w:t>
            </w:r>
            <w:r w:rsidRPr="00EB199E">
              <w:rPr>
                <w:rFonts w:ascii="Times New Roman" w:hAnsi="Times New Roman" w:cs="Calibri"/>
                <w:sz w:val="24"/>
                <w:szCs w:val="24"/>
                <w:lang w:val="kk-KZ"/>
              </w:rPr>
              <w:t xml:space="preserve">у </w:t>
            </w:r>
            <w:r w:rsidRPr="00EB199E">
              <w:rPr>
                <w:rFonts w:ascii="Times New Roman" w:hAnsi="Times New Roman" w:cs="Arial"/>
                <w:sz w:val="24"/>
                <w:szCs w:val="24"/>
                <w:lang w:val="kk-KZ"/>
              </w:rPr>
              <w:t>құ</w:t>
            </w:r>
            <w:r w:rsidRPr="00EB199E">
              <w:rPr>
                <w:rFonts w:ascii="Times New Roman" w:hAnsi="Times New Roman" w:cs="Calibri"/>
                <w:sz w:val="24"/>
                <w:szCs w:val="24"/>
                <w:lang w:val="kk-KZ"/>
              </w:rPr>
              <w:t xml:space="preserve">ралы. – Алматы: </w:t>
            </w:r>
            <w:r w:rsidRPr="00EB199E">
              <w:rPr>
                <w:rFonts w:ascii="Times New Roman" w:hAnsi="Times New Roman" w:cs="Arial"/>
                <w:sz w:val="24"/>
                <w:szCs w:val="24"/>
                <w:lang w:val="kk-KZ"/>
              </w:rPr>
              <w:t>Қ</w:t>
            </w:r>
            <w:r w:rsidRPr="00EB199E">
              <w:rPr>
                <w:rFonts w:ascii="Times New Roman" w:hAnsi="Times New Roman" w:cs="Calibri"/>
                <w:sz w:val="24"/>
                <w:szCs w:val="24"/>
                <w:lang w:val="kk-KZ"/>
              </w:rPr>
              <w:t>арасай,</w:t>
            </w:r>
            <w:r>
              <w:rPr>
                <w:rFonts w:ascii="Times New Roman" w:hAnsi="Times New Roman"/>
                <w:sz w:val="24"/>
                <w:szCs w:val="24"/>
                <w:lang w:val="kk-KZ"/>
              </w:rPr>
              <w:t xml:space="preserve"> 2016</w:t>
            </w:r>
            <w:r w:rsidRPr="00EB199E">
              <w:rPr>
                <w:rFonts w:ascii="Times New Roman" w:hAnsi="Times New Roman"/>
                <w:sz w:val="24"/>
                <w:szCs w:val="24"/>
                <w:lang w:val="kk-KZ"/>
              </w:rPr>
              <w:t xml:space="preserve">. </w:t>
            </w:r>
            <w:r>
              <w:rPr>
                <w:rFonts w:ascii="Times New Roman" w:hAnsi="Times New Roman"/>
                <w:sz w:val="24"/>
                <w:szCs w:val="24"/>
                <w:lang w:val="kk-KZ"/>
              </w:rPr>
              <w:t xml:space="preserve">- </w:t>
            </w:r>
            <w:r w:rsidRPr="00EB199E">
              <w:rPr>
                <w:rFonts w:ascii="Times New Roman" w:hAnsi="Times New Roman"/>
                <w:sz w:val="24"/>
                <w:szCs w:val="24"/>
                <w:lang w:val="kk-KZ"/>
              </w:rPr>
              <w:t>432 бет.</w:t>
            </w:r>
          </w:p>
          <w:p w:rsidR="001008CE" w:rsidRPr="00EB199E" w:rsidRDefault="001008CE" w:rsidP="00F361EE">
            <w:pPr>
              <w:spacing w:after="0" w:line="240" w:lineRule="auto"/>
              <w:rPr>
                <w:rFonts w:ascii="Times New Roman" w:hAnsi="Times New Roman" w:cs="Times New Roman"/>
                <w:b/>
                <w:color w:val="FF6600"/>
                <w:sz w:val="24"/>
                <w:szCs w:val="24"/>
                <w:lang w:val="kk-KZ"/>
              </w:rPr>
            </w:pPr>
            <w:r w:rsidRPr="00EB199E">
              <w:rPr>
                <w:rFonts w:ascii="Times New Roman" w:hAnsi="Times New Roman" w:cs="Times New Roman"/>
                <w:b/>
                <w:sz w:val="24"/>
                <w:szCs w:val="24"/>
                <w:lang w:val="kk-KZ"/>
              </w:rPr>
              <w:t>Интернет-ресурстары:</w:t>
            </w:r>
          </w:p>
        </w:tc>
      </w:tr>
      <w:tr w:rsidR="001008CE" w:rsidRPr="00EB199E" w:rsidTr="00F361EE">
        <w:tc>
          <w:tcPr>
            <w:tcW w:w="1526" w:type="dxa"/>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spacing w:after="0" w:line="240" w:lineRule="auto"/>
              <w:rPr>
                <w:rFonts w:ascii="Times New Roman" w:hAnsi="Times New Roman" w:cs="Times New Roman"/>
                <w:sz w:val="24"/>
                <w:szCs w:val="24"/>
              </w:rPr>
            </w:pPr>
            <w:r w:rsidRPr="00EB199E">
              <w:rPr>
                <w:rFonts w:ascii="Times New Roman" w:hAnsi="Times New Roman" w:cs="Times New Roman"/>
                <w:sz w:val="24"/>
                <w:szCs w:val="24"/>
                <w:lang w:val="kk-KZ"/>
              </w:rPr>
              <w:lastRenderedPageBreak/>
              <w:t>Университет -тің моральды-этикалық  құндылықта</w:t>
            </w:r>
          </w:p>
          <w:p w:rsidR="001008CE" w:rsidRPr="00EB199E" w:rsidRDefault="001008CE" w:rsidP="00F361EE">
            <w:pPr>
              <w:spacing w:after="0" w:line="240" w:lineRule="auto"/>
              <w:rPr>
                <w:rFonts w:ascii="Times New Roman" w:hAnsi="Times New Roman" w:cs="Times New Roman"/>
                <w:sz w:val="24"/>
                <w:szCs w:val="24"/>
              </w:rPr>
            </w:pPr>
            <w:r w:rsidRPr="00EB199E">
              <w:rPr>
                <w:rFonts w:ascii="Times New Roman" w:hAnsi="Times New Roman" w:cs="Times New Roman"/>
                <w:sz w:val="24"/>
                <w:szCs w:val="24"/>
                <w:lang w:val="kk-KZ"/>
              </w:rPr>
              <w:t>ры контекстінде</w:t>
            </w:r>
          </w:p>
          <w:p w:rsidR="001008CE" w:rsidRPr="00EB199E" w:rsidRDefault="001008CE" w:rsidP="00F361EE">
            <w:pPr>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гі академиялық саясат</w:t>
            </w:r>
          </w:p>
          <w:p w:rsidR="001008CE" w:rsidRPr="00EB199E" w:rsidRDefault="001008CE" w:rsidP="00F361EE">
            <w:pPr>
              <w:spacing w:after="0" w:line="240" w:lineRule="auto"/>
              <w:rPr>
                <w:rFonts w:ascii="Times New Roman" w:hAnsi="Times New Roman" w:cs="Times New Roman"/>
                <w:sz w:val="24"/>
                <w:szCs w:val="24"/>
                <w:lang w:val="kk-KZ"/>
              </w:rPr>
            </w:pPr>
          </w:p>
        </w:tc>
        <w:tc>
          <w:tcPr>
            <w:tcW w:w="8272" w:type="dxa"/>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spacing w:after="0" w:line="240" w:lineRule="auto"/>
              <w:rPr>
                <w:rFonts w:ascii="Times New Roman" w:hAnsi="Times New Roman" w:cs="Times New Roman"/>
                <w:b/>
                <w:sz w:val="24"/>
                <w:szCs w:val="24"/>
                <w:lang w:val="kk-KZ"/>
              </w:rPr>
            </w:pPr>
            <w:r w:rsidRPr="00EB199E">
              <w:rPr>
                <w:rFonts w:ascii="Times New Roman" w:hAnsi="Times New Roman" w:cs="Times New Roman"/>
                <w:b/>
                <w:sz w:val="24"/>
                <w:szCs w:val="24"/>
                <w:lang w:val="kk-KZ"/>
              </w:rPr>
              <w:t xml:space="preserve">Академиялық тәртіп (мінез-құлық) ережесі: </w:t>
            </w:r>
          </w:p>
          <w:p w:rsidR="001008CE" w:rsidRPr="00EB199E" w:rsidRDefault="001008CE" w:rsidP="00F361EE">
            <w:pPr>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1008CE" w:rsidRPr="00EB199E" w:rsidRDefault="001008CE" w:rsidP="00F361EE">
            <w:pPr>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Тапсырмалардың, жобалардың, емтихандардың (ДӨЖ,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1008CE" w:rsidRPr="00EB199E" w:rsidRDefault="001008CE" w:rsidP="00F361EE">
            <w:pPr>
              <w:spacing w:after="0" w:line="240" w:lineRule="auto"/>
              <w:rPr>
                <w:rFonts w:ascii="Times New Roman" w:hAnsi="Times New Roman" w:cs="Times New Roman"/>
                <w:b/>
                <w:sz w:val="24"/>
                <w:szCs w:val="24"/>
                <w:lang w:val="kk-KZ"/>
              </w:rPr>
            </w:pPr>
            <w:r w:rsidRPr="00EB199E">
              <w:rPr>
                <w:rFonts w:ascii="Times New Roman" w:hAnsi="Times New Roman" w:cs="Times New Roman"/>
                <w:b/>
                <w:sz w:val="24"/>
                <w:szCs w:val="24"/>
                <w:lang w:val="kk-KZ"/>
              </w:rPr>
              <w:t>Академиялық құндылықтар:</w:t>
            </w:r>
          </w:p>
          <w:p w:rsidR="001008CE" w:rsidRPr="00EB199E" w:rsidRDefault="001008CE" w:rsidP="00F361EE">
            <w:pPr>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1008CE" w:rsidRPr="00EB199E" w:rsidRDefault="001008CE" w:rsidP="00F361EE">
            <w:pPr>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Мүмкіндігі шектеулі докторанттар E-mail: </w:t>
            </w:r>
            <w:r w:rsidRPr="00EB199E">
              <w:rPr>
                <w:rFonts w:ascii="Times New Roman" w:eastAsia="Calibri" w:hAnsi="Times New Roman" w:cs="Times New Roman"/>
                <w:sz w:val="24"/>
                <w:szCs w:val="24"/>
                <w:lang w:val="kk-KZ"/>
              </w:rPr>
              <w:t xml:space="preserve">shtaubayeva@ yandex. </w:t>
            </w:r>
            <w:r w:rsidRPr="00EB199E">
              <w:rPr>
                <w:rFonts w:ascii="Times New Roman" w:hAnsi="Times New Roman" w:cs="Times New Roman"/>
                <w:sz w:val="24"/>
                <w:szCs w:val="24"/>
                <w:lang w:val="kk-KZ"/>
              </w:rPr>
              <w:t xml:space="preserve"> адресі, 8777-206-08-27 телефоны бойынша кеңес ала алады. </w:t>
            </w:r>
          </w:p>
        </w:tc>
      </w:tr>
      <w:tr w:rsidR="001008CE" w:rsidRPr="00EB199E" w:rsidTr="00F361EE">
        <w:tc>
          <w:tcPr>
            <w:tcW w:w="1526" w:type="dxa"/>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spacing w:after="0" w:line="240" w:lineRule="auto"/>
              <w:rPr>
                <w:rFonts w:ascii="Times New Roman" w:hAnsi="Times New Roman" w:cs="Times New Roman"/>
                <w:sz w:val="24"/>
                <w:szCs w:val="24"/>
                <w:lang w:val="en-US"/>
              </w:rPr>
            </w:pPr>
            <w:r w:rsidRPr="00EB199E">
              <w:rPr>
                <w:rFonts w:ascii="Times New Roman" w:hAnsi="Times New Roman" w:cs="Times New Roman"/>
                <w:sz w:val="24"/>
                <w:szCs w:val="24"/>
                <w:lang w:val="kk-KZ"/>
              </w:rPr>
              <w:t>Бағалау және аттестация</w:t>
            </w:r>
          </w:p>
          <w:p w:rsidR="001008CE" w:rsidRPr="00EB199E" w:rsidRDefault="001008CE" w:rsidP="00F361EE">
            <w:pPr>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лау саясаты</w:t>
            </w:r>
          </w:p>
          <w:p w:rsidR="001008CE" w:rsidRPr="00EB199E" w:rsidRDefault="001008CE" w:rsidP="00F361EE">
            <w:pPr>
              <w:spacing w:after="0" w:line="240" w:lineRule="auto"/>
              <w:rPr>
                <w:rFonts w:ascii="Times New Roman" w:hAnsi="Times New Roman" w:cs="Times New Roman"/>
                <w:sz w:val="24"/>
                <w:szCs w:val="24"/>
                <w:lang w:val="kk-KZ"/>
              </w:rPr>
            </w:pPr>
          </w:p>
        </w:tc>
        <w:tc>
          <w:tcPr>
            <w:tcW w:w="8272" w:type="dxa"/>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spacing w:after="0" w:line="240" w:lineRule="auto"/>
              <w:rPr>
                <w:rFonts w:ascii="Times New Roman" w:hAnsi="Times New Roman" w:cs="Times New Roman"/>
                <w:sz w:val="24"/>
                <w:szCs w:val="24"/>
                <w:lang w:val="kk-KZ"/>
              </w:rPr>
            </w:pPr>
            <w:r w:rsidRPr="00EB199E">
              <w:rPr>
                <w:rFonts w:ascii="Times New Roman" w:hAnsi="Times New Roman" w:cs="Times New Roman"/>
                <w:b/>
                <w:sz w:val="24"/>
                <w:szCs w:val="24"/>
                <w:lang w:val="kk-KZ"/>
              </w:rPr>
              <w:t>Критерийлік бағалау:</w:t>
            </w:r>
            <w:r w:rsidRPr="00EB199E">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1008CE" w:rsidRPr="00EB199E" w:rsidRDefault="001008CE" w:rsidP="00F361EE">
            <w:pPr>
              <w:spacing w:after="0" w:line="240" w:lineRule="auto"/>
              <w:rPr>
                <w:rFonts w:ascii="Times New Roman" w:hAnsi="Times New Roman" w:cs="Times New Roman"/>
                <w:sz w:val="24"/>
                <w:szCs w:val="24"/>
                <w:lang w:val="kk-KZ"/>
              </w:rPr>
            </w:pPr>
            <w:r w:rsidRPr="00EB199E">
              <w:rPr>
                <w:rFonts w:ascii="Times New Roman" w:hAnsi="Times New Roman" w:cs="Times New Roman"/>
                <w:b/>
                <w:sz w:val="24"/>
                <w:szCs w:val="24"/>
                <w:lang w:val="kk-KZ"/>
              </w:rPr>
              <w:t>Суммативті бағалау:</w:t>
            </w:r>
            <w:r w:rsidRPr="00EB199E">
              <w:rPr>
                <w:rFonts w:ascii="Times New Roman" w:hAnsi="Times New Roman" w:cs="Times New Roman"/>
                <w:sz w:val="24"/>
                <w:szCs w:val="24"/>
                <w:lang w:val="kk-KZ"/>
              </w:rPr>
              <w:t xml:space="preserve"> дәрісханадағы белсенді жұмысы мен қатысуын бағалау; орындаған тапсырмаларын бағалау, ДӨЖ (жоба / кейса / бағдарламалар / …)</w:t>
            </w:r>
          </w:p>
          <w:p w:rsidR="001008CE" w:rsidRPr="00EB199E" w:rsidRDefault="001008CE" w:rsidP="00F361EE">
            <w:pPr>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Қорытынды бағалауды есептеу формуласы. </w:t>
            </w:r>
          </w:p>
        </w:tc>
      </w:tr>
      <w:tr w:rsidR="001008CE" w:rsidRPr="00EB199E" w:rsidTr="00F361EE">
        <w:tc>
          <w:tcPr>
            <w:tcW w:w="1526" w:type="dxa"/>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Оқу курсы мазмұнын жүзеге асыру күнтізбесі </w:t>
            </w:r>
          </w:p>
        </w:tc>
        <w:tc>
          <w:tcPr>
            <w:tcW w:w="8272" w:type="dxa"/>
            <w:tcBorders>
              <w:top w:val="single" w:sz="4" w:space="0" w:color="000000"/>
              <w:left w:val="single" w:sz="4" w:space="0" w:color="000000"/>
              <w:bottom w:val="single" w:sz="4" w:space="0" w:color="000000"/>
              <w:right w:val="single" w:sz="4" w:space="0" w:color="000000"/>
            </w:tcBorders>
          </w:tcPr>
          <w:p w:rsidR="001008CE" w:rsidRPr="00EB199E" w:rsidRDefault="001008CE" w:rsidP="00F361E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Дәрістік, практикалық / семинарлық / зертханалық / жобалық жұмыстардың  / ДӨЖ тапсырмалары тақырыптарының апталық сипаттамасы; тақырып көлемін көрсету және бақылау тапсырмасын қоса бағалауды балға бөлу. </w:t>
            </w:r>
          </w:p>
          <w:p w:rsidR="001008CE" w:rsidRPr="00EB199E" w:rsidRDefault="001008CE" w:rsidP="00F361E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Семестрдің бірінші жартысындағы оқу бағдарламасының мазмұнын талдау және жинақтау (1 аралық бақылау) ғылыми эссе түрінде/оқылған тақырыптардың ғылыми мәселелерін  жүйелі талдау/жеке тақырыптық зерттеулерге презентациялар/топтық жобалық жұмыстарға және т.б. жасауға қосқан жеке үлесін бағалау. </w:t>
            </w:r>
          </w:p>
        </w:tc>
      </w:tr>
    </w:tbl>
    <w:p w:rsidR="001008CE" w:rsidRPr="00EB199E" w:rsidRDefault="001008CE" w:rsidP="001008CE">
      <w:pPr>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Оқу курсы мазмұнын жүзеге асыру күнтізбесі:</w:t>
      </w:r>
    </w:p>
    <w:tbl>
      <w:tblPr>
        <w:tblW w:w="0" w:type="auto"/>
        <w:jc w:val="center"/>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8"/>
        <w:gridCol w:w="5670"/>
        <w:gridCol w:w="992"/>
        <w:gridCol w:w="1935"/>
      </w:tblGrid>
      <w:tr w:rsidR="001008CE" w:rsidRPr="00EB199E" w:rsidTr="00F361EE">
        <w:trPr>
          <w:trHeight w:val="391"/>
          <w:jc w:val="center"/>
        </w:trPr>
        <w:tc>
          <w:tcPr>
            <w:tcW w:w="1228" w:type="dxa"/>
          </w:tcPr>
          <w:p w:rsidR="001008CE" w:rsidRPr="00EB199E" w:rsidRDefault="001008CE" w:rsidP="00F361EE">
            <w:pPr>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lastRenderedPageBreak/>
              <w:t>Апта / күні</w:t>
            </w:r>
          </w:p>
        </w:tc>
        <w:tc>
          <w:tcPr>
            <w:tcW w:w="5670" w:type="dxa"/>
          </w:tcPr>
          <w:p w:rsidR="001008CE" w:rsidRPr="00EB199E" w:rsidRDefault="001008CE" w:rsidP="00F361EE">
            <w:pPr>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t>Тақырып атауы (дәріс, практикалық сабақ, СӨЖ)</w:t>
            </w:r>
          </w:p>
        </w:tc>
        <w:tc>
          <w:tcPr>
            <w:tcW w:w="992" w:type="dxa"/>
          </w:tcPr>
          <w:p w:rsidR="001008CE" w:rsidRPr="00EB199E" w:rsidRDefault="001008CE" w:rsidP="00F361EE">
            <w:pPr>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t>Сағат саны</w:t>
            </w:r>
          </w:p>
        </w:tc>
        <w:tc>
          <w:tcPr>
            <w:tcW w:w="1935" w:type="dxa"/>
          </w:tcPr>
          <w:p w:rsidR="001008CE" w:rsidRPr="00EB199E" w:rsidRDefault="001008CE" w:rsidP="00F361EE">
            <w:pPr>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t>Максималды балл</w:t>
            </w:r>
          </w:p>
        </w:tc>
      </w:tr>
      <w:tr w:rsidR="001008CE" w:rsidRPr="00EB199E" w:rsidTr="00F361EE">
        <w:trPr>
          <w:trHeight w:val="143"/>
          <w:jc w:val="center"/>
        </w:trPr>
        <w:tc>
          <w:tcPr>
            <w:tcW w:w="1228" w:type="dxa"/>
          </w:tcPr>
          <w:p w:rsidR="001008CE" w:rsidRPr="00EB199E" w:rsidRDefault="001008CE" w:rsidP="00F361EE">
            <w:pPr>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t>1</w:t>
            </w:r>
          </w:p>
        </w:tc>
        <w:tc>
          <w:tcPr>
            <w:tcW w:w="5670" w:type="dxa"/>
          </w:tcPr>
          <w:p w:rsidR="001008CE" w:rsidRPr="00EB199E" w:rsidRDefault="001008CE" w:rsidP="00F361EE">
            <w:pPr>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t>2</w:t>
            </w:r>
          </w:p>
        </w:tc>
        <w:tc>
          <w:tcPr>
            <w:tcW w:w="992" w:type="dxa"/>
          </w:tcPr>
          <w:p w:rsidR="001008CE" w:rsidRPr="00EB199E" w:rsidRDefault="001008CE" w:rsidP="00F361EE">
            <w:pPr>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t>3</w:t>
            </w:r>
          </w:p>
        </w:tc>
        <w:tc>
          <w:tcPr>
            <w:tcW w:w="1935" w:type="dxa"/>
          </w:tcPr>
          <w:p w:rsidR="001008CE" w:rsidRPr="00EB199E" w:rsidRDefault="001008CE" w:rsidP="00F361EE">
            <w:pPr>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t>5</w:t>
            </w:r>
          </w:p>
        </w:tc>
      </w:tr>
      <w:tr w:rsidR="001008CE" w:rsidRPr="00EB199E" w:rsidTr="00F361EE">
        <w:trPr>
          <w:trHeight w:val="730"/>
          <w:jc w:val="center"/>
        </w:trPr>
        <w:tc>
          <w:tcPr>
            <w:tcW w:w="1228" w:type="dxa"/>
          </w:tcPr>
          <w:p w:rsidR="001008CE" w:rsidRPr="00EB199E" w:rsidRDefault="001008CE" w:rsidP="00F361EE">
            <w:pPr>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t>1</w:t>
            </w:r>
          </w:p>
        </w:tc>
        <w:tc>
          <w:tcPr>
            <w:tcW w:w="5670" w:type="dxa"/>
          </w:tcPr>
          <w:p w:rsidR="001008CE" w:rsidRPr="00EB199E" w:rsidRDefault="001008CE" w:rsidP="00F361E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 </w:t>
            </w:r>
            <w:r w:rsidRPr="00EB199E">
              <w:rPr>
                <w:rFonts w:ascii="Times New Roman" w:hAnsi="Times New Roman" w:cs="Times New Roman"/>
                <w:b/>
                <w:bCs/>
                <w:sz w:val="24"/>
                <w:szCs w:val="24"/>
                <w:lang w:val="kk-KZ"/>
              </w:rPr>
              <w:t>1-дәріс.</w:t>
            </w:r>
            <w:r w:rsidRPr="00EB199E">
              <w:rPr>
                <w:rFonts w:ascii="Times New Roman" w:hAnsi="Times New Roman" w:cs="Times New Roman"/>
                <w:sz w:val="24"/>
                <w:szCs w:val="24"/>
                <w:lang w:val="kk-KZ"/>
              </w:rPr>
              <w:t xml:space="preserve"> </w:t>
            </w:r>
            <w:r w:rsidRPr="00EB199E">
              <w:rPr>
                <w:rFonts w:ascii="Times New Roman" w:hAnsi="Times New Roman" w:cs="Times New Roman"/>
                <w:bCs/>
                <w:sz w:val="24"/>
                <w:szCs w:val="24"/>
                <w:lang w:val="kk-KZ"/>
              </w:rPr>
              <w:t xml:space="preserve">«Педагогиканың философиясы және әдіснамасы» пәнін оқытудың нысандары мен әдістері, бұл пәннің басқа ғылымдар арасындағы рөлі мен орны. </w:t>
            </w:r>
            <w:r w:rsidRPr="00EB199E">
              <w:rPr>
                <w:rFonts w:ascii="Times New Roman" w:hAnsi="Times New Roman" w:cs="Times New Roman"/>
                <w:sz w:val="24"/>
                <w:szCs w:val="24"/>
                <w:lang w:val="kk-KZ"/>
              </w:rPr>
              <w:t>Философияның педагогика әдіснамасын дамыту әлеуеті. Ғылым тұжырымдамалары және олардың педагогикадағы көрінісі.</w:t>
            </w:r>
          </w:p>
          <w:p w:rsidR="001008CE" w:rsidRPr="00EB199E" w:rsidRDefault="001008CE" w:rsidP="00F361E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1-практикалық сабақ</w:t>
            </w:r>
            <w:r w:rsidRPr="00EB199E">
              <w:rPr>
                <w:rFonts w:ascii="Times New Roman" w:hAnsi="Times New Roman" w:cs="Times New Roman"/>
                <w:sz w:val="24"/>
                <w:szCs w:val="24"/>
                <w:lang w:val="kk-KZ"/>
              </w:rPr>
              <w:t>. Ғылым тұжырымдамаларының жіктемесі және мазмұны Педагогиканың теориялық пән ретіндегі ғылыми мәртебесі.</w:t>
            </w:r>
          </w:p>
        </w:tc>
        <w:tc>
          <w:tcPr>
            <w:tcW w:w="992" w:type="dxa"/>
          </w:tcPr>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A03408"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en-US"/>
              </w:rPr>
              <w:t>1</w:t>
            </w: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935" w:type="dxa"/>
          </w:tcPr>
          <w:p w:rsidR="001008CE" w:rsidRPr="00EB199E" w:rsidRDefault="001008CE" w:rsidP="00F361EE">
            <w:pPr>
              <w:spacing w:after="0" w:line="240" w:lineRule="auto"/>
              <w:jc w:val="center"/>
              <w:rPr>
                <w:rFonts w:ascii="Times New Roman" w:hAnsi="Times New Roman" w:cs="Times New Roman"/>
                <w:sz w:val="24"/>
                <w:szCs w:val="24"/>
                <w:lang w:val="en-US"/>
              </w:rPr>
            </w:pPr>
          </w:p>
          <w:p w:rsidR="001008CE" w:rsidRPr="00EB199E" w:rsidRDefault="001008CE" w:rsidP="00F361EE">
            <w:pPr>
              <w:spacing w:after="0" w:line="240" w:lineRule="auto"/>
              <w:jc w:val="center"/>
              <w:rPr>
                <w:rFonts w:ascii="Times New Roman" w:hAnsi="Times New Roman" w:cs="Times New Roman"/>
                <w:sz w:val="24"/>
                <w:szCs w:val="24"/>
                <w:lang w:val="en-US"/>
              </w:rPr>
            </w:pPr>
          </w:p>
          <w:p w:rsidR="001008CE" w:rsidRPr="00EB199E" w:rsidRDefault="001008CE" w:rsidP="00F361EE">
            <w:pPr>
              <w:spacing w:after="0" w:line="240" w:lineRule="auto"/>
              <w:jc w:val="center"/>
              <w:rPr>
                <w:rFonts w:ascii="Times New Roman" w:hAnsi="Times New Roman" w:cs="Times New Roman"/>
                <w:sz w:val="24"/>
                <w:szCs w:val="24"/>
                <w:lang w:val="en-US"/>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1008CE" w:rsidRPr="00EB199E" w:rsidTr="00F361EE">
        <w:trPr>
          <w:trHeight w:val="970"/>
          <w:jc w:val="center"/>
        </w:trPr>
        <w:tc>
          <w:tcPr>
            <w:tcW w:w="1228" w:type="dxa"/>
          </w:tcPr>
          <w:p w:rsidR="001008CE" w:rsidRPr="00EB199E" w:rsidRDefault="001008CE" w:rsidP="00F361EE">
            <w:pPr>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t>2</w:t>
            </w:r>
          </w:p>
        </w:tc>
        <w:tc>
          <w:tcPr>
            <w:tcW w:w="5670" w:type="dxa"/>
          </w:tcPr>
          <w:p w:rsidR="001008CE" w:rsidRPr="00EB199E" w:rsidRDefault="001008CE" w:rsidP="00F361E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b/>
                <w:bCs/>
                <w:sz w:val="24"/>
                <w:szCs w:val="24"/>
                <w:lang w:val="kk-KZ"/>
              </w:rPr>
              <w:t xml:space="preserve"> 2-дәріс</w:t>
            </w:r>
            <w:r w:rsidRPr="00EB199E">
              <w:rPr>
                <w:rFonts w:ascii="Times New Roman" w:hAnsi="Times New Roman" w:cs="Times New Roman"/>
                <w:sz w:val="24"/>
                <w:szCs w:val="24"/>
                <w:lang w:val="kk-KZ"/>
              </w:rPr>
              <w:t>.</w:t>
            </w:r>
            <w:r w:rsidRPr="00EB199E">
              <w:rPr>
                <w:rFonts w:ascii="Times New Roman" w:hAnsi="Times New Roman" w:cs="Times New Roman"/>
                <w:bCs/>
                <w:sz w:val="24"/>
                <w:szCs w:val="24"/>
                <w:lang w:val="kk-KZ"/>
              </w:rPr>
              <w:t xml:space="preserve"> </w:t>
            </w:r>
            <w:r w:rsidRPr="00EB199E">
              <w:rPr>
                <w:rFonts w:ascii="Times New Roman" w:hAnsi="Times New Roman" w:cs="Times New Roman"/>
                <w:sz w:val="24"/>
                <w:szCs w:val="24"/>
                <w:lang w:val="kk-KZ"/>
              </w:rPr>
              <w:t>Ғылымның философиясы мен әдіснамасы. Ғылыми революция, парадигма және өркениет туралы ұғымдар. Ғылымның даму кезеңдері және әдіснама типтері. В.П.</w:t>
            </w:r>
            <w:r>
              <w:rPr>
                <w:rFonts w:ascii="Times New Roman" w:hAnsi="Times New Roman" w:cs="Times New Roman"/>
                <w:sz w:val="24"/>
                <w:szCs w:val="24"/>
                <w:lang w:val="kk-KZ"/>
              </w:rPr>
              <w:t xml:space="preserve"> </w:t>
            </w:r>
            <w:r w:rsidRPr="00EB199E">
              <w:rPr>
                <w:rFonts w:ascii="Times New Roman" w:hAnsi="Times New Roman" w:cs="Times New Roman"/>
                <w:sz w:val="24"/>
                <w:szCs w:val="24"/>
                <w:lang w:val="kk-KZ"/>
              </w:rPr>
              <w:t>Кохановскийдің, В.М.</w:t>
            </w:r>
            <w:r>
              <w:rPr>
                <w:rFonts w:ascii="Times New Roman" w:hAnsi="Times New Roman" w:cs="Times New Roman"/>
                <w:sz w:val="24"/>
                <w:szCs w:val="24"/>
                <w:lang w:val="kk-KZ"/>
              </w:rPr>
              <w:t xml:space="preserve"> </w:t>
            </w:r>
            <w:r w:rsidRPr="00EB199E">
              <w:rPr>
                <w:rFonts w:ascii="Times New Roman" w:hAnsi="Times New Roman" w:cs="Times New Roman"/>
                <w:sz w:val="24"/>
                <w:szCs w:val="24"/>
                <w:lang w:val="kk-KZ"/>
              </w:rPr>
              <w:t>Розиннің, Г.И.</w:t>
            </w:r>
            <w:r>
              <w:rPr>
                <w:rFonts w:ascii="Times New Roman" w:hAnsi="Times New Roman" w:cs="Times New Roman"/>
                <w:sz w:val="24"/>
                <w:szCs w:val="24"/>
                <w:lang w:val="kk-KZ"/>
              </w:rPr>
              <w:t xml:space="preserve"> </w:t>
            </w:r>
            <w:r w:rsidRPr="00EB199E">
              <w:rPr>
                <w:rFonts w:ascii="Times New Roman" w:hAnsi="Times New Roman" w:cs="Times New Roman"/>
                <w:sz w:val="24"/>
                <w:szCs w:val="24"/>
                <w:lang w:val="kk-KZ"/>
              </w:rPr>
              <w:t>Рузавиннің еңбектеріндегі ғылыми философиясы мен әдіснамасы. Қазіргі заманғы ғылым философиясы мен әдіснамасы.</w:t>
            </w:r>
          </w:p>
          <w:p w:rsidR="001008CE" w:rsidRPr="00EB199E" w:rsidRDefault="001008CE" w:rsidP="00F361EE">
            <w:pPr>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2-практикалық сабақ.</w:t>
            </w:r>
            <w:r w:rsidRPr="00EB199E">
              <w:rPr>
                <w:rFonts w:ascii="Times New Roman" w:eastAsia="TimesNewRomanPSMT" w:hAnsi="Times New Roman" w:cs="Times New Roman"/>
                <w:sz w:val="24"/>
                <w:szCs w:val="24"/>
                <w:lang w:val="kk-KZ"/>
              </w:rPr>
              <w:t xml:space="preserve"> Философияның тұғырлары, ұстанымдары, категориялары мен ұғымдарының педагогиканың дамуына ықпалы.</w:t>
            </w:r>
          </w:p>
        </w:tc>
        <w:tc>
          <w:tcPr>
            <w:tcW w:w="992" w:type="dxa"/>
          </w:tcPr>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935" w:type="dxa"/>
          </w:tcPr>
          <w:p w:rsidR="001008CE" w:rsidRPr="00EB199E" w:rsidRDefault="001008CE" w:rsidP="00F361EE">
            <w:pPr>
              <w:spacing w:after="0" w:line="240" w:lineRule="auto"/>
              <w:jc w:val="center"/>
              <w:rPr>
                <w:rFonts w:ascii="Times New Roman" w:hAnsi="Times New Roman" w:cs="Times New Roman"/>
                <w:sz w:val="24"/>
                <w:szCs w:val="24"/>
                <w:lang w:val="en-US"/>
              </w:rPr>
            </w:pPr>
          </w:p>
          <w:p w:rsidR="001008CE" w:rsidRPr="00EB199E" w:rsidRDefault="001008CE" w:rsidP="00F361EE">
            <w:pPr>
              <w:spacing w:after="0" w:line="240" w:lineRule="auto"/>
              <w:jc w:val="center"/>
              <w:rPr>
                <w:rFonts w:ascii="Times New Roman" w:hAnsi="Times New Roman" w:cs="Times New Roman"/>
                <w:sz w:val="24"/>
                <w:szCs w:val="24"/>
                <w:lang w:val="en-US"/>
              </w:rPr>
            </w:pPr>
          </w:p>
          <w:p w:rsidR="001008CE" w:rsidRPr="00EB199E" w:rsidRDefault="001008CE" w:rsidP="00F361EE">
            <w:pPr>
              <w:spacing w:after="0" w:line="240" w:lineRule="auto"/>
              <w:jc w:val="center"/>
              <w:rPr>
                <w:rFonts w:ascii="Times New Roman" w:hAnsi="Times New Roman" w:cs="Times New Roman"/>
                <w:sz w:val="24"/>
                <w:szCs w:val="24"/>
                <w:lang w:val="en-US"/>
              </w:rPr>
            </w:pPr>
          </w:p>
          <w:p w:rsidR="001008CE" w:rsidRPr="00EB199E" w:rsidRDefault="001008CE" w:rsidP="00F361EE">
            <w:pPr>
              <w:spacing w:after="0" w:line="240" w:lineRule="auto"/>
              <w:jc w:val="center"/>
              <w:rPr>
                <w:rFonts w:ascii="Times New Roman" w:hAnsi="Times New Roman" w:cs="Times New Roman"/>
                <w:sz w:val="24"/>
                <w:szCs w:val="24"/>
                <w:lang w:val="en-US"/>
              </w:rPr>
            </w:pPr>
          </w:p>
          <w:p w:rsidR="001008CE" w:rsidRPr="00EB199E" w:rsidRDefault="001008CE" w:rsidP="00F361EE">
            <w:pPr>
              <w:spacing w:after="0" w:line="240" w:lineRule="auto"/>
              <w:jc w:val="center"/>
              <w:rPr>
                <w:rFonts w:ascii="Times New Roman" w:hAnsi="Times New Roman" w:cs="Times New Roman"/>
                <w:sz w:val="24"/>
                <w:szCs w:val="24"/>
                <w:lang w:val="en-US"/>
              </w:rPr>
            </w:pPr>
          </w:p>
          <w:p w:rsidR="001008CE" w:rsidRPr="00EB199E" w:rsidRDefault="001008CE" w:rsidP="00F361EE">
            <w:pPr>
              <w:spacing w:after="0" w:line="240" w:lineRule="auto"/>
              <w:jc w:val="center"/>
              <w:rPr>
                <w:rFonts w:ascii="Times New Roman" w:hAnsi="Times New Roman" w:cs="Times New Roman"/>
                <w:sz w:val="24"/>
                <w:szCs w:val="24"/>
                <w:lang w:val="en-US"/>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en-US"/>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1008CE" w:rsidRPr="00EB199E" w:rsidTr="00F361EE">
        <w:trPr>
          <w:trHeight w:val="1940"/>
          <w:jc w:val="center"/>
        </w:trPr>
        <w:tc>
          <w:tcPr>
            <w:tcW w:w="1228" w:type="dxa"/>
          </w:tcPr>
          <w:p w:rsidR="001008CE" w:rsidRPr="00EB199E" w:rsidRDefault="001008CE" w:rsidP="00F361EE">
            <w:pPr>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t>3</w:t>
            </w:r>
          </w:p>
        </w:tc>
        <w:tc>
          <w:tcPr>
            <w:tcW w:w="5670" w:type="dxa"/>
          </w:tcPr>
          <w:p w:rsidR="001008CE" w:rsidRPr="00EB199E" w:rsidRDefault="001008CE" w:rsidP="00F361EE">
            <w:pPr>
              <w:tabs>
                <w:tab w:val="left" w:pos="261"/>
              </w:tabs>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3-дәріс.</w:t>
            </w:r>
            <w:r w:rsidRPr="00EB199E">
              <w:rPr>
                <w:rFonts w:ascii="Times New Roman" w:hAnsi="Times New Roman" w:cs="Times New Roman"/>
                <w:sz w:val="24"/>
                <w:szCs w:val="24"/>
                <w:lang w:val="kk-KZ" w:eastAsia="ko-KR"/>
              </w:rPr>
              <w:t xml:space="preserve"> </w:t>
            </w:r>
            <w:r w:rsidRPr="00EB199E">
              <w:rPr>
                <w:rFonts w:ascii="Times New Roman" w:hAnsi="Times New Roman" w:cs="Times New Roman"/>
                <w:sz w:val="24"/>
                <w:szCs w:val="24"/>
                <w:lang w:val="kk-KZ"/>
              </w:rPr>
              <w:t>Философия және педагогика: өзара әрекеттестік.</w:t>
            </w:r>
            <w:r w:rsidRPr="00EB199E">
              <w:rPr>
                <w:rFonts w:ascii="Times New Roman" w:eastAsia="TimesNewRomanPSMT" w:hAnsi="Times New Roman" w:cs="Times New Roman"/>
                <w:sz w:val="24"/>
                <w:szCs w:val="24"/>
                <w:lang w:val="kk-KZ"/>
              </w:rPr>
              <w:t xml:space="preserve"> Педагогиканың философиялық бағдарлары</w:t>
            </w:r>
          </w:p>
          <w:p w:rsidR="001008CE" w:rsidRPr="00EB199E" w:rsidRDefault="001008CE" w:rsidP="00F361EE">
            <w:pPr>
              <w:tabs>
                <w:tab w:val="left" w:pos="318"/>
              </w:tabs>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3- практикалық сабақ.</w:t>
            </w:r>
            <w:r w:rsidRPr="00EB199E">
              <w:rPr>
                <w:rFonts w:ascii="Times New Roman" w:hAnsi="Times New Roman" w:cs="Times New Roman"/>
                <w:sz w:val="24"/>
                <w:szCs w:val="24"/>
                <w:lang w:val="kk-KZ"/>
              </w:rPr>
              <w:t xml:space="preserve"> Әдіснама – ғылыми таным туралы ғылым. Әдіснама; әдіснама деңгейлері; ғылым философиясы, ғылым әдіснамасы ұғымдары.</w:t>
            </w:r>
          </w:p>
          <w:p w:rsidR="001008CE" w:rsidRPr="00EB199E" w:rsidRDefault="001008CE" w:rsidP="00F361E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1-</w:t>
            </w:r>
            <w:r w:rsidRPr="00EB199E">
              <w:rPr>
                <w:rFonts w:ascii="Times New Roman" w:hAnsi="Times New Roman" w:cs="Times New Roman"/>
                <w:b/>
                <w:iCs/>
                <w:sz w:val="24"/>
                <w:szCs w:val="24"/>
                <w:lang w:val="kk-KZ"/>
              </w:rPr>
              <w:t>ДӨЖ:</w:t>
            </w:r>
            <w:r w:rsidRPr="00EB199E">
              <w:rPr>
                <w:rFonts w:ascii="Times New Roman" w:hAnsi="Times New Roman" w:cs="Times New Roman"/>
                <w:sz w:val="24"/>
                <w:szCs w:val="24"/>
                <w:lang w:val="kk-KZ"/>
              </w:rPr>
              <w:t xml:space="preserve"> </w:t>
            </w:r>
          </w:p>
          <w:p w:rsidR="001008CE" w:rsidRPr="00EB199E" w:rsidRDefault="001008CE" w:rsidP="00F361EE">
            <w:pPr>
              <w:spacing w:after="0" w:line="240" w:lineRule="auto"/>
              <w:jc w:val="both"/>
              <w:rPr>
                <w:rFonts w:ascii="Times New Roman" w:hAnsi="Times New Roman" w:cs="Times New Roman"/>
                <w:i/>
                <w:sz w:val="24"/>
                <w:szCs w:val="24"/>
                <w:lang w:val="kk-KZ"/>
              </w:rPr>
            </w:pPr>
            <w:r w:rsidRPr="00EB199E">
              <w:rPr>
                <w:rFonts w:ascii="Times New Roman" w:hAnsi="Times New Roman" w:cs="Times New Roman"/>
                <w:sz w:val="24"/>
                <w:szCs w:val="24"/>
                <w:lang w:val="kk-KZ"/>
              </w:rPr>
              <w:t xml:space="preserve">1. </w:t>
            </w:r>
            <w:r w:rsidRPr="00EB199E">
              <w:rPr>
                <w:rFonts w:ascii="Times New Roman" w:hAnsi="Times New Roman" w:cs="Times New Roman"/>
                <w:b/>
                <w:sz w:val="24"/>
                <w:szCs w:val="24"/>
                <w:lang w:val="kk-KZ"/>
              </w:rPr>
              <w:t>Глоссарий құрастырыңыз (</w:t>
            </w:r>
            <w:r w:rsidRPr="00EB199E">
              <w:rPr>
                <w:rFonts w:ascii="Times New Roman" w:hAnsi="Times New Roman" w:cs="Times New Roman"/>
                <w:sz w:val="24"/>
                <w:szCs w:val="24"/>
                <w:lang w:val="kk-KZ"/>
              </w:rPr>
              <w:t>таным;</w:t>
            </w:r>
            <w:r w:rsidRPr="00EB199E">
              <w:rPr>
                <w:rFonts w:ascii="Times New Roman" w:hAnsi="Times New Roman" w:cs="Times New Roman"/>
                <w:b/>
                <w:sz w:val="24"/>
                <w:szCs w:val="24"/>
                <w:lang w:val="kk-KZ"/>
              </w:rPr>
              <w:t xml:space="preserve"> </w:t>
            </w:r>
            <w:r w:rsidRPr="00EB199E">
              <w:rPr>
                <w:rFonts w:ascii="Times New Roman" w:hAnsi="Times New Roman" w:cs="Times New Roman"/>
                <w:sz w:val="24"/>
                <w:szCs w:val="24"/>
                <w:lang w:val="kk-KZ"/>
              </w:rPr>
              <w:t>ғылыми таным; ғылыми әрекет-зерттеу нысаны; ғылым мен білім берудегі әрекет ұстанымы;  әдіснама; әдіснама деңгейлері; ғылым әдіснамасы және түсінігі; «педагогика ғылымының әдіснамасы» түсінігі; педагогика әдіснамасы пәні; әдіснамалық зерттеу; педагогиканың философиясы; пәнаралық байланыс; ғылымаралық байланыс; педагогикалық өзара әрекеттестік; педагогика – жеке өзіндік ғылыми пән; педагогиканың ғылыми жүйе ретіндегі құрылымы; педагогикалық идея; дидактиканың пәні; тәрбие теориясы пәні; әлеуметтік педагогиканың пәні; жалпы педагогиканың пәні; педагогиканың пәні; педагогика ғылымының пәні; педагогикалық теория).</w:t>
            </w:r>
          </w:p>
          <w:p w:rsidR="001008CE" w:rsidRPr="00EB199E" w:rsidRDefault="001008CE" w:rsidP="00F361E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bCs/>
                <w:sz w:val="24"/>
                <w:szCs w:val="24"/>
                <w:lang w:val="kk-KZ"/>
              </w:rPr>
              <w:t>2. «</w:t>
            </w:r>
            <w:r w:rsidRPr="00EB199E">
              <w:rPr>
                <w:rFonts w:ascii="Times New Roman" w:eastAsia="TimesNewRomanPSMT" w:hAnsi="Times New Roman" w:cs="Times New Roman"/>
                <w:sz w:val="24"/>
                <w:szCs w:val="24"/>
                <w:lang w:val="kk-KZ"/>
              </w:rPr>
              <w:t>Философияның тұғырлары, ұстанымдары, категориялары мен ұғымдарының педагогиканың дамуына ықпалы</w:t>
            </w:r>
            <w:r w:rsidRPr="00EB199E">
              <w:rPr>
                <w:rFonts w:ascii="Times New Roman" w:hAnsi="Times New Roman" w:cs="Times New Roman"/>
                <w:sz w:val="24"/>
                <w:szCs w:val="24"/>
                <w:lang w:val="kk-KZ"/>
              </w:rPr>
              <w:t>» тақырыбында құрылымдық-логикалық схема сызыңыз.</w:t>
            </w:r>
          </w:p>
        </w:tc>
        <w:tc>
          <w:tcPr>
            <w:tcW w:w="992" w:type="dxa"/>
          </w:tcPr>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935" w:type="dxa"/>
          </w:tcPr>
          <w:p w:rsidR="001008CE" w:rsidRPr="00EB199E" w:rsidRDefault="001008CE" w:rsidP="00F361EE">
            <w:pPr>
              <w:spacing w:after="0" w:line="240" w:lineRule="auto"/>
              <w:jc w:val="center"/>
              <w:rPr>
                <w:rFonts w:ascii="Times New Roman" w:hAnsi="Times New Roman" w:cs="Times New Roman"/>
                <w:sz w:val="24"/>
                <w:szCs w:val="24"/>
                <w:lang w:val="en-US"/>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A03408" w:rsidRDefault="001008CE" w:rsidP="00F361EE">
            <w:pPr>
              <w:spacing w:after="0" w:line="240" w:lineRule="auto"/>
              <w:jc w:val="center"/>
              <w:rPr>
                <w:rFonts w:ascii="Times New Roman" w:hAnsi="Times New Roman" w:cs="Times New Roman"/>
                <w:sz w:val="24"/>
                <w:szCs w:val="24"/>
                <w:lang w:val="kk-KZ"/>
              </w:rPr>
            </w:pPr>
          </w:p>
        </w:tc>
      </w:tr>
      <w:tr w:rsidR="001008CE" w:rsidRPr="00EB199E" w:rsidTr="00F361EE">
        <w:trPr>
          <w:trHeight w:val="493"/>
          <w:jc w:val="center"/>
        </w:trPr>
        <w:tc>
          <w:tcPr>
            <w:tcW w:w="1228" w:type="dxa"/>
          </w:tcPr>
          <w:p w:rsidR="001008CE" w:rsidRPr="00EB199E" w:rsidRDefault="001008CE" w:rsidP="00F361EE">
            <w:pPr>
              <w:spacing w:after="0" w:line="240" w:lineRule="auto"/>
              <w:jc w:val="center"/>
              <w:rPr>
                <w:rFonts w:ascii="Times New Roman" w:hAnsi="Times New Roman" w:cs="Times New Roman"/>
                <w:sz w:val="24"/>
                <w:szCs w:val="24"/>
                <w:lang w:val="kk-KZ"/>
              </w:rPr>
            </w:pPr>
          </w:p>
        </w:tc>
        <w:tc>
          <w:tcPr>
            <w:tcW w:w="5670" w:type="dxa"/>
          </w:tcPr>
          <w:p w:rsidR="001008CE" w:rsidRPr="00EB199E" w:rsidRDefault="001008CE" w:rsidP="00F361EE">
            <w:pPr>
              <w:tabs>
                <w:tab w:val="left" w:pos="261"/>
              </w:tabs>
              <w:spacing w:after="0" w:line="240" w:lineRule="auto"/>
              <w:jc w:val="both"/>
              <w:rPr>
                <w:rFonts w:ascii="Times New Roman" w:hAnsi="Times New Roman" w:cs="Times New Roman"/>
                <w:i/>
                <w:sz w:val="24"/>
                <w:szCs w:val="24"/>
                <w:lang w:val="kk-KZ"/>
              </w:rPr>
            </w:pPr>
            <w:r w:rsidRPr="00EB199E">
              <w:rPr>
                <w:rFonts w:ascii="Times New Roman" w:hAnsi="Times New Roman" w:cs="Times New Roman"/>
                <w:b/>
                <w:sz w:val="24"/>
                <w:szCs w:val="24"/>
                <w:lang w:val="kk-KZ"/>
              </w:rPr>
              <w:t>4-дәріс.</w:t>
            </w:r>
            <w:r w:rsidRPr="00EB199E">
              <w:rPr>
                <w:rFonts w:ascii="Times New Roman" w:hAnsi="Times New Roman" w:cs="Times New Roman"/>
                <w:sz w:val="24"/>
                <w:szCs w:val="24"/>
                <w:lang w:val="kk-KZ"/>
              </w:rPr>
              <w:t xml:space="preserve"> Педагогика ғылымының өзін өзі ұйымдастыру мәселелері. Педагогика – жеке ғылыми пән. Педагогиканың ғылыми жүйе ретіндегі </w:t>
            </w:r>
            <w:r w:rsidRPr="00EB199E">
              <w:rPr>
                <w:rFonts w:ascii="Times New Roman" w:hAnsi="Times New Roman" w:cs="Times New Roman"/>
                <w:sz w:val="24"/>
                <w:szCs w:val="24"/>
                <w:lang w:val="kk-KZ"/>
              </w:rPr>
              <w:lastRenderedPageBreak/>
              <w:t>қалыптасуы тарихы.</w:t>
            </w:r>
            <w:r w:rsidRPr="00EB199E">
              <w:rPr>
                <w:rFonts w:ascii="Times New Roman" w:hAnsi="Times New Roman" w:cs="Times New Roman"/>
                <w:i/>
                <w:sz w:val="24"/>
                <w:szCs w:val="24"/>
                <w:lang w:val="kk-KZ"/>
              </w:rPr>
              <w:t xml:space="preserve"> (проблемалық  дәріс).</w:t>
            </w:r>
          </w:p>
          <w:p w:rsidR="001008CE" w:rsidRPr="00EB199E" w:rsidRDefault="001008CE" w:rsidP="00F361EE">
            <w:pPr>
              <w:tabs>
                <w:tab w:val="left" w:pos="261"/>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4-практикалық сабақ.</w:t>
            </w:r>
            <w:r w:rsidRPr="00EB199E">
              <w:rPr>
                <w:rFonts w:ascii="Times New Roman" w:hAnsi="Times New Roman" w:cs="Times New Roman"/>
                <w:sz w:val="24"/>
                <w:szCs w:val="24"/>
                <w:lang w:val="kk-KZ"/>
              </w:rPr>
              <w:t xml:space="preserve"> Педагогика ғылымының заңдылықтары және ұстанымдары.</w:t>
            </w:r>
          </w:p>
        </w:tc>
        <w:tc>
          <w:tcPr>
            <w:tcW w:w="992" w:type="dxa"/>
          </w:tcPr>
          <w:p w:rsidR="001008CE" w:rsidRPr="00EB199E" w:rsidRDefault="001008CE" w:rsidP="00F361EE">
            <w:pPr>
              <w:spacing w:after="0" w:line="240" w:lineRule="auto"/>
              <w:jc w:val="center"/>
              <w:rPr>
                <w:rFonts w:ascii="Times New Roman" w:hAnsi="Times New Roman" w:cs="Times New Roman"/>
                <w:sz w:val="24"/>
                <w:szCs w:val="24"/>
                <w:lang w:val="en-US"/>
              </w:rPr>
            </w:pPr>
          </w:p>
          <w:p w:rsidR="001008CE" w:rsidRPr="00EB199E" w:rsidRDefault="001008CE" w:rsidP="00F361EE">
            <w:pPr>
              <w:spacing w:after="0" w:line="240" w:lineRule="auto"/>
              <w:jc w:val="center"/>
              <w:rPr>
                <w:rFonts w:ascii="Times New Roman" w:hAnsi="Times New Roman" w:cs="Times New Roman"/>
                <w:sz w:val="24"/>
                <w:szCs w:val="24"/>
                <w:lang w:val="en-US"/>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935" w:type="dxa"/>
          </w:tcPr>
          <w:p w:rsidR="001008CE" w:rsidRPr="00EB199E" w:rsidRDefault="001008CE" w:rsidP="00F361EE">
            <w:pPr>
              <w:spacing w:after="0" w:line="240" w:lineRule="auto"/>
              <w:jc w:val="center"/>
              <w:rPr>
                <w:rFonts w:ascii="Times New Roman" w:hAnsi="Times New Roman" w:cs="Times New Roman"/>
                <w:sz w:val="24"/>
                <w:szCs w:val="24"/>
                <w:lang w:val="en-US"/>
              </w:rPr>
            </w:pPr>
          </w:p>
          <w:p w:rsidR="001008CE" w:rsidRPr="00EB199E" w:rsidRDefault="001008CE" w:rsidP="00F361EE">
            <w:pPr>
              <w:spacing w:after="0" w:line="240" w:lineRule="auto"/>
              <w:jc w:val="center"/>
              <w:rPr>
                <w:rFonts w:ascii="Times New Roman" w:hAnsi="Times New Roman" w:cs="Times New Roman"/>
                <w:sz w:val="24"/>
                <w:szCs w:val="24"/>
                <w:lang w:val="en-US"/>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1008CE" w:rsidRPr="00EB199E" w:rsidTr="00F361EE">
        <w:trPr>
          <w:trHeight w:val="478"/>
          <w:jc w:val="center"/>
        </w:trPr>
        <w:tc>
          <w:tcPr>
            <w:tcW w:w="1228" w:type="dxa"/>
          </w:tcPr>
          <w:p w:rsidR="001008CE" w:rsidRPr="00EB199E" w:rsidRDefault="001008CE" w:rsidP="00F361EE">
            <w:pPr>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lastRenderedPageBreak/>
              <w:t>5</w:t>
            </w:r>
          </w:p>
        </w:tc>
        <w:tc>
          <w:tcPr>
            <w:tcW w:w="5670" w:type="dxa"/>
          </w:tcPr>
          <w:p w:rsidR="001008CE" w:rsidRPr="00EB199E" w:rsidRDefault="001008CE" w:rsidP="00F361EE">
            <w:pPr>
              <w:tabs>
                <w:tab w:val="left" w:pos="261"/>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 xml:space="preserve">5-дәріс. </w:t>
            </w:r>
            <w:r w:rsidRPr="00EB199E">
              <w:rPr>
                <w:rFonts w:ascii="Times New Roman" w:hAnsi="Times New Roman" w:cs="Times New Roman"/>
                <w:bCs/>
                <w:sz w:val="24"/>
                <w:szCs w:val="24"/>
                <w:lang w:val="kk-KZ"/>
              </w:rPr>
              <w:t xml:space="preserve">Педагогика ғылымының объектісі мен пәні, қызметтері және міндеттері. </w:t>
            </w:r>
            <w:r w:rsidRPr="00EB199E">
              <w:rPr>
                <w:rFonts w:ascii="Times New Roman" w:hAnsi="Times New Roman" w:cs="Times New Roman"/>
                <w:sz w:val="24"/>
                <w:szCs w:val="24"/>
                <w:lang w:val="kk-KZ"/>
              </w:rPr>
              <w:t>Педагогика ғылымының ұғымдық-категориялық аппараты. Негізгі педагогикалық ұғымдар.</w:t>
            </w:r>
          </w:p>
          <w:p w:rsidR="001008CE" w:rsidRPr="00EB199E" w:rsidRDefault="001008CE" w:rsidP="00F361EE">
            <w:pPr>
              <w:tabs>
                <w:tab w:val="left" w:pos="261"/>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5-практикалық сабақ.</w:t>
            </w:r>
            <w:r w:rsidRPr="00EB199E">
              <w:rPr>
                <w:rFonts w:ascii="Times New Roman" w:hAnsi="Times New Roman" w:cs="Times New Roman"/>
                <w:sz w:val="24"/>
                <w:szCs w:val="24"/>
                <w:lang w:val="kk-KZ"/>
              </w:rPr>
              <w:t xml:space="preserve"> Педагогикалық зерттеудегі ұғымдық аппаратты жасау. Ғылыми терминологияға қойылатын талаптар. Ұғымдық аппараттың қызметтері.</w:t>
            </w:r>
          </w:p>
          <w:p w:rsidR="001008CE" w:rsidRPr="00EB199E" w:rsidRDefault="001008CE" w:rsidP="00F361E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b/>
                <w:iCs/>
                <w:sz w:val="24"/>
                <w:szCs w:val="24"/>
                <w:lang w:val="kk-KZ"/>
              </w:rPr>
              <w:t>2-ДӨЖ:</w:t>
            </w:r>
            <w:r w:rsidRPr="00EB199E">
              <w:rPr>
                <w:rFonts w:ascii="Times New Roman" w:hAnsi="Times New Roman" w:cs="Times New Roman"/>
                <w:sz w:val="24"/>
                <w:szCs w:val="24"/>
                <w:lang w:val="kk-KZ"/>
              </w:rPr>
              <w:t xml:space="preserve"> </w:t>
            </w:r>
          </w:p>
          <w:p w:rsidR="001008CE" w:rsidRPr="00EB199E" w:rsidRDefault="001008CE" w:rsidP="00F361E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1. Педагогиканың ғылыми жүйе ретіндегі қалыптасу тарихын кезеңдерге бөлу ұстанымдарын негіздеңіз.</w:t>
            </w:r>
          </w:p>
          <w:p w:rsidR="001008CE" w:rsidRPr="00EB199E" w:rsidRDefault="001008CE" w:rsidP="00F361EE">
            <w:pPr>
              <w:spacing w:after="0" w:line="240" w:lineRule="auto"/>
              <w:jc w:val="both"/>
              <w:rPr>
                <w:rFonts w:ascii="Times New Roman" w:hAnsi="Times New Roman" w:cs="Times New Roman"/>
                <w:bCs/>
                <w:sz w:val="24"/>
                <w:szCs w:val="24"/>
                <w:lang w:val="kk-KZ"/>
              </w:rPr>
            </w:pPr>
            <w:r w:rsidRPr="00EB199E">
              <w:rPr>
                <w:rFonts w:ascii="Times New Roman" w:hAnsi="Times New Roman" w:cs="Times New Roman"/>
                <w:bCs/>
                <w:sz w:val="24"/>
                <w:szCs w:val="24"/>
                <w:lang w:val="kk-KZ"/>
              </w:rPr>
              <w:t xml:space="preserve">2. </w:t>
            </w:r>
            <w:r w:rsidRPr="00EB199E">
              <w:rPr>
                <w:rFonts w:ascii="Times New Roman" w:eastAsia="TimesNewRomanPSMT" w:hAnsi="Times New Roman" w:cs="Times New Roman"/>
                <w:sz w:val="24"/>
                <w:szCs w:val="24"/>
                <w:lang w:val="kk-KZ"/>
              </w:rPr>
              <w:t>«</w:t>
            </w:r>
            <w:r w:rsidRPr="00EB199E">
              <w:rPr>
                <w:rFonts w:ascii="Times New Roman" w:hAnsi="Times New Roman" w:cs="Times New Roman"/>
                <w:sz w:val="24"/>
                <w:szCs w:val="24"/>
                <w:lang w:val="kk-KZ"/>
              </w:rPr>
              <w:t>Педагогиканың нысаны, пәні және оның даму ерекшеліктері</w:t>
            </w:r>
            <w:r w:rsidRPr="00EB199E">
              <w:rPr>
                <w:rFonts w:ascii="Times New Roman" w:hAnsi="Times New Roman" w:cs="Times New Roman"/>
                <w:bCs/>
                <w:sz w:val="24"/>
                <w:szCs w:val="24"/>
                <w:lang w:val="kk-KZ"/>
              </w:rPr>
              <w:t xml:space="preserve">» </w:t>
            </w:r>
            <w:r w:rsidRPr="00EB199E">
              <w:rPr>
                <w:rFonts w:ascii="Times New Roman" w:hAnsi="Times New Roman" w:cs="Times New Roman"/>
                <w:sz w:val="24"/>
                <w:szCs w:val="24"/>
                <w:lang w:val="kk-KZ"/>
              </w:rPr>
              <w:t>тақырыбында кесте толтырыңыз.</w:t>
            </w:r>
          </w:p>
          <w:p w:rsidR="001008CE" w:rsidRPr="00EB199E" w:rsidRDefault="001008CE" w:rsidP="00F361EE">
            <w:pPr>
              <w:tabs>
                <w:tab w:val="left" w:pos="261"/>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bCs/>
                <w:sz w:val="24"/>
                <w:szCs w:val="24"/>
                <w:lang w:val="kk-KZ"/>
              </w:rPr>
              <w:t xml:space="preserve">3. </w:t>
            </w:r>
            <w:r w:rsidRPr="00EB199E">
              <w:rPr>
                <w:rFonts w:ascii="Times New Roman" w:eastAsia="TimesNewRomanPSMT" w:hAnsi="Times New Roman" w:cs="Times New Roman"/>
                <w:sz w:val="24"/>
                <w:szCs w:val="24"/>
                <w:lang w:val="kk-KZ"/>
              </w:rPr>
              <w:t>«</w:t>
            </w:r>
            <w:r w:rsidRPr="00EB199E">
              <w:rPr>
                <w:rFonts w:ascii="Times New Roman" w:hAnsi="Times New Roman" w:cs="Times New Roman"/>
                <w:sz w:val="24"/>
                <w:szCs w:val="24"/>
                <w:lang w:val="kk-KZ"/>
              </w:rPr>
              <w:t>Педагогика ғылымының ұстанымдары, заңдылықтары, қызметтері мен міндеттері</w:t>
            </w:r>
            <w:r w:rsidRPr="00EB199E">
              <w:rPr>
                <w:rFonts w:ascii="Times New Roman" w:hAnsi="Times New Roman" w:cs="Times New Roman"/>
                <w:bCs/>
                <w:sz w:val="24"/>
                <w:szCs w:val="24"/>
                <w:lang w:val="kk-KZ"/>
              </w:rPr>
              <w:t>» тақырыбында интеллект-карта құрастырыңыз</w:t>
            </w:r>
            <w:r w:rsidRPr="00EB199E">
              <w:rPr>
                <w:rFonts w:ascii="Times New Roman" w:hAnsi="Times New Roman" w:cs="Times New Roman"/>
                <w:sz w:val="24"/>
                <w:szCs w:val="24"/>
                <w:lang w:val="kk-KZ"/>
              </w:rPr>
              <w:t>.</w:t>
            </w:r>
          </w:p>
        </w:tc>
        <w:tc>
          <w:tcPr>
            <w:tcW w:w="992" w:type="dxa"/>
          </w:tcPr>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en-US"/>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935" w:type="dxa"/>
          </w:tcPr>
          <w:p w:rsidR="001008CE" w:rsidRPr="00EB199E" w:rsidRDefault="001008CE" w:rsidP="00F361EE">
            <w:pPr>
              <w:spacing w:after="0" w:line="240" w:lineRule="auto"/>
              <w:jc w:val="center"/>
              <w:rPr>
                <w:rFonts w:ascii="Times New Roman" w:hAnsi="Times New Roman" w:cs="Times New Roman"/>
                <w:sz w:val="24"/>
                <w:szCs w:val="24"/>
                <w:lang w:val="en-US"/>
              </w:rPr>
            </w:pPr>
          </w:p>
          <w:p w:rsidR="001008CE" w:rsidRPr="00EB199E" w:rsidRDefault="001008CE" w:rsidP="00F361EE">
            <w:pPr>
              <w:spacing w:after="0" w:line="240" w:lineRule="auto"/>
              <w:jc w:val="center"/>
              <w:rPr>
                <w:rFonts w:ascii="Times New Roman" w:hAnsi="Times New Roman" w:cs="Times New Roman"/>
                <w:sz w:val="24"/>
                <w:szCs w:val="24"/>
                <w:lang w:val="en-US"/>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en-US"/>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A03408" w:rsidRDefault="001008CE" w:rsidP="00F361EE">
            <w:pPr>
              <w:spacing w:after="0" w:line="240" w:lineRule="auto"/>
              <w:jc w:val="center"/>
              <w:rPr>
                <w:rFonts w:ascii="Times New Roman" w:hAnsi="Times New Roman" w:cs="Times New Roman"/>
                <w:sz w:val="24"/>
                <w:szCs w:val="24"/>
                <w:lang w:val="kk-KZ"/>
              </w:rPr>
            </w:pPr>
          </w:p>
        </w:tc>
      </w:tr>
      <w:tr w:rsidR="001008CE" w:rsidRPr="00EB199E" w:rsidTr="00F361EE">
        <w:trPr>
          <w:trHeight w:val="478"/>
          <w:jc w:val="center"/>
        </w:trPr>
        <w:tc>
          <w:tcPr>
            <w:tcW w:w="1228" w:type="dxa"/>
          </w:tcPr>
          <w:p w:rsidR="001008CE" w:rsidRPr="00EB199E" w:rsidRDefault="001008CE" w:rsidP="00F361EE">
            <w:pPr>
              <w:spacing w:after="0" w:line="240" w:lineRule="auto"/>
              <w:jc w:val="center"/>
              <w:rPr>
                <w:rFonts w:ascii="Times New Roman" w:hAnsi="Times New Roman" w:cs="Times New Roman"/>
                <w:sz w:val="24"/>
                <w:szCs w:val="24"/>
                <w:lang w:val="kk-KZ"/>
              </w:rPr>
            </w:pPr>
          </w:p>
        </w:tc>
        <w:tc>
          <w:tcPr>
            <w:tcW w:w="5670" w:type="dxa"/>
          </w:tcPr>
          <w:p w:rsidR="001008CE" w:rsidRPr="00EB199E" w:rsidRDefault="001008CE" w:rsidP="00F361EE">
            <w:pPr>
              <w:tabs>
                <w:tab w:val="left" w:pos="261"/>
              </w:tabs>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1 Аралық бақылау</w:t>
            </w:r>
          </w:p>
        </w:tc>
        <w:tc>
          <w:tcPr>
            <w:tcW w:w="992" w:type="dxa"/>
          </w:tcPr>
          <w:p w:rsidR="001008CE" w:rsidRPr="00EB199E" w:rsidRDefault="001008CE" w:rsidP="00F361EE">
            <w:pPr>
              <w:spacing w:after="0" w:line="240" w:lineRule="auto"/>
              <w:jc w:val="center"/>
              <w:rPr>
                <w:rFonts w:ascii="Times New Roman" w:hAnsi="Times New Roman" w:cs="Times New Roman"/>
                <w:sz w:val="24"/>
                <w:szCs w:val="24"/>
                <w:lang w:val="kk-KZ"/>
              </w:rPr>
            </w:pPr>
          </w:p>
        </w:tc>
        <w:tc>
          <w:tcPr>
            <w:tcW w:w="1935" w:type="dxa"/>
          </w:tcPr>
          <w:p w:rsidR="001008CE" w:rsidRPr="00EB199E" w:rsidRDefault="001008CE" w:rsidP="00F361EE">
            <w:pPr>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t>100</w:t>
            </w:r>
          </w:p>
        </w:tc>
      </w:tr>
      <w:tr w:rsidR="001008CE" w:rsidRPr="00EB199E" w:rsidTr="00F361EE">
        <w:trPr>
          <w:trHeight w:val="493"/>
          <w:jc w:val="center"/>
        </w:trPr>
        <w:tc>
          <w:tcPr>
            <w:tcW w:w="1228" w:type="dxa"/>
          </w:tcPr>
          <w:p w:rsidR="001008CE" w:rsidRPr="00EB199E" w:rsidRDefault="001008CE" w:rsidP="00F361EE">
            <w:pPr>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t>6</w:t>
            </w:r>
          </w:p>
        </w:tc>
        <w:tc>
          <w:tcPr>
            <w:tcW w:w="5670" w:type="dxa"/>
          </w:tcPr>
          <w:p w:rsidR="001008CE" w:rsidRPr="00EB199E" w:rsidRDefault="001008CE" w:rsidP="00F361EE">
            <w:pPr>
              <w:tabs>
                <w:tab w:val="left" w:pos="261"/>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6-дәріс.</w:t>
            </w:r>
            <w:r w:rsidRPr="00EB199E">
              <w:rPr>
                <w:rFonts w:ascii="Times New Roman" w:hAnsi="Times New Roman" w:cs="Times New Roman"/>
                <w:sz w:val="24"/>
                <w:szCs w:val="24"/>
                <w:lang w:val="kk-KZ"/>
              </w:rPr>
              <w:t xml:space="preserve"> Педагогиканың ғылыми жүйе ретіндегі құрылымы және оның даму көздері. Педагогиканың дидактикалық және психологиялық бағдарлары.</w:t>
            </w:r>
          </w:p>
          <w:p w:rsidR="001008CE" w:rsidRPr="00EB199E" w:rsidRDefault="001008CE" w:rsidP="00F361EE">
            <w:pPr>
              <w:tabs>
                <w:tab w:val="left" w:pos="261"/>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6-практикалық сабақ.</w:t>
            </w:r>
            <w:r w:rsidRPr="00EB199E">
              <w:rPr>
                <w:rFonts w:ascii="Times New Roman" w:hAnsi="Times New Roman" w:cs="Times New Roman"/>
                <w:sz w:val="24"/>
                <w:szCs w:val="24"/>
                <w:lang w:val="kk-KZ"/>
              </w:rPr>
              <w:t xml:space="preserve"> Педагогиканың пәнаралық байланыстары. Пәнаралық зерттеулер. Кешенді зерттеулер.</w:t>
            </w:r>
          </w:p>
        </w:tc>
        <w:tc>
          <w:tcPr>
            <w:tcW w:w="992" w:type="dxa"/>
          </w:tcPr>
          <w:p w:rsidR="001008CE" w:rsidRPr="00EB199E" w:rsidRDefault="001008CE" w:rsidP="00F361EE">
            <w:pPr>
              <w:spacing w:after="0" w:line="240" w:lineRule="auto"/>
              <w:jc w:val="center"/>
              <w:rPr>
                <w:rFonts w:ascii="Times New Roman" w:hAnsi="Times New Roman" w:cs="Times New Roman"/>
                <w:sz w:val="24"/>
                <w:szCs w:val="24"/>
                <w:lang w:val="en-US"/>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935" w:type="dxa"/>
          </w:tcPr>
          <w:p w:rsidR="001008CE" w:rsidRPr="00EB199E" w:rsidRDefault="001008CE" w:rsidP="00F361EE">
            <w:pPr>
              <w:spacing w:after="0" w:line="240" w:lineRule="auto"/>
              <w:jc w:val="center"/>
              <w:rPr>
                <w:rFonts w:ascii="Times New Roman" w:hAnsi="Times New Roman" w:cs="Times New Roman"/>
                <w:sz w:val="24"/>
                <w:szCs w:val="24"/>
                <w:lang w:val="en-US"/>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1008CE" w:rsidRPr="00EB199E" w:rsidTr="00F361EE">
        <w:trPr>
          <w:trHeight w:val="493"/>
          <w:jc w:val="center"/>
        </w:trPr>
        <w:tc>
          <w:tcPr>
            <w:tcW w:w="1228" w:type="dxa"/>
          </w:tcPr>
          <w:p w:rsidR="001008CE" w:rsidRPr="00EB199E" w:rsidRDefault="001008CE" w:rsidP="00F361EE">
            <w:pPr>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t>7</w:t>
            </w:r>
          </w:p>
        </w:tc>
        <w:tc>
          <w:tcPr>
            <w:tcW w:w="5670" w:type="dxa"/>
          </w:tcPr>
          <w:p w:rsidR="001008CE" w:rsidRPr="00EB199E" w:rsidRDefault="001008CE" w:rsidP="00F361EE">
            <w:pPr>
              <w:tabs>
                <w:tab w:val="left" w:pos="261"/>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7-дәріс.</w:t>
            </w:r>
            <w:r w:rsidRPr="00EB199E">
              <w:rPr>
                <w:rFonts w:ascii="Times New Roman" w:hAnsi="Times New Roman" w:cs="Times New Roman"/>
                <w:sz w:val="24"/>
                <w:szCs w:val="24"/>
                <w:lang w:val="kk-KZ"/>
              </w:rPr>
              <w:t xml:space="preserve"> Педагогикалық білім беру саласындағы зерттеудің басым бағыттары.</w:t>
            </w:r>
          </w:p>
          <w:p w:rsidR="001008CE" w:rsidRPr="00EB199E" w:rsidRDefault="001008CE" w:rsidP="00F361EE">
            <w:pPr>
              <w:tabs>
                <w:tab w:val="left" w:pos="261"/>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 xml:space="preserve">7-практикалық сабақ. </w:t>
            </w:r>
            <w:r w:rsidRPr="00EB199E">
              <w:rPr>
                <w:rFonts w:ascii="Times New Roman" w:hAnsi="Times New Roman" w:cs="Times New Roman"/>
                <w:sz w:val="24"/>
                <w:szCs w:val="24"/>
                <w:lang w:val="kk-KZ"/>
              </w:rPr>
              <w:t>Педагогикалық зерттеулердің мәселелік алаңы. Педагогика мен білім берудегі көкейкесті мәселелер.</w:t>
            </w:r>
          </w:p>
          <w:p w:rsidR="001008CE" w:rsidRPr="00EB199E" w:rsidRDefault="001008CE" w:rsidP="00F361EE">
            <w:pPr>
              <w:keepNext/>
              <w:tabs>
                <w:tab w:val="center" w:pos="9639"/>
              </w:tabs>
              <w:autoSpaceDE w:val="0"/>
              <w:autoSpaceDN w:val="0"/>
              <w:spacing w:after="0" w:line="240" w:lineRule="auto"/>
              <w:jc w:val="both"/>
              <w:outlineLvl w:val="1"/>
              <w:rPr>
                <w:rFonts w:ascii="Times New Roman" w:hAnsi="Times New Roman" w:cs="Times New Roman"/>
                <w:sz w:val="24"/>
                <w:szCs w:val="24"/>
                <w:lang w:val="kk-KZ"/>
              </w:rPr>
            </w:pPr>
            <w:r w:rsidRPr="00EB199E">
              <w:rPr>
                <w:rFonts w:ascii="Times New Roman" w:hAnsi="Times New Roman" w:cs="Times New Roman"/>
                <w:b/>
                <w:sz w:val="24"/>
                <w:szCs w:val="24"/>
                <w:lang w:val="kk-KZ"/>
              </w:rPr>
              <w:t>3-ДӨЖ.</w:t>
            </w:r>
            <w:r w:rsidRPr="00EB199E">
              <w:rPr>
                <w:rFonts w:ascii="Times New Roman" w:hAnsi="Times New Roman" w:cs="Times New Roman"/>
                <w:sz w:val="24"/>
                <w:szCs w:val="24"/>
                <w:lang w:val="kk-KZ"/>
              </w:rPr>
              <w:t xml:space="preserve"> </w:t>
            </w:r>
          </w:p>
          <w:p w:rsidR="001008CE" w:rsidRPr="00EB199E" w:rsidRDefault="001008CE" w:rsidP="00F361EE">
            <w:pPr>
              <w:keepNext/>
              <w:tabs>
                <w:tab w:val="center" w:pos="9639"/>
              </w:tabs>
              <w:autoSpaceDE w:val="0"/>
              <w:autoSpaceDN w:val="0"/>
              <w:spacing w:after="0" w:line="240" w:lineRule="auto"/>
              <w:jc w:val="both"/>
              <w:outlineLvl w:val="1"/>
              <w:rPr>
                <w:rFonts w:ascii="Times New Roman" w:hAnsi="Times New Roman" w:cs="Times New Roman"/>
                <w:sz w:val="24"/>
                <w:szCs w:val="24"/>
                <w:lang w:val="kk-KZ"/>
              </w:rPr>
            </w:pPr>
            <w:r w:rsidRPr="00EB199E">
              <w:rPr>
                <w:rFonts w:ascii="Times New Roman" w:hAnsi="Times New Roman" w:cs="Times New Roman"/>
                <w:bCs/>
                <w:sz w:val="24"/>
                <w:szCs w:val="24"/>
                <w:lang w:val="kk-KZ"/>
              </w:rPr>
              <w:t xml:space="preserve">1. </w:t>
            </w:r>
            <w:r w:rsidRPr="00EB199E">
              <w:rPr>
                <w:rFonts w:ascii="Times New Roman" w:hAnsi="Times New Roman" w:cs="Times New Roman"/>
                <w:sz w:val="24"/>
                <w:szCs w:val="24"/>
                <w:lang w:val="kk-KZ"/>
              </w:rPr>
              <w:t>Педагогиканың пәнаралық байланыстарын көрсететін схема дайындаңыз.</w:t>
            </w:r>
          </w:p>
          <w:p w:rsidR="001008CE" w:rsidRPr="00EB199E" w:rsidRDefault="001008CE" w:rsidP="00F361EE">
            <w:pPr>
              <w:spacing w:after="0" w:line="240" w:lineRule="auto"/>
              <w:jc w:val="both"/>
              <w:rPr>
                <w:rFonts w:ascii="Times New Roman" w:hAnsi="Times New Roman" w:cs="Times New Roman"/>
                <w:bCs/>
                <w:sz w:val="24"/>
                <w:szCs w:val="24"/>
                <w:lang w:val="kk-KZ"/>
              </w:rPr>
            </w:pPr>
            <w:r w:rsidRPr="00EB199E">
              <w:rPr>
                <w:rFonts w:ascii="Times New Roman" w:hAnsi="Times New Roman" w:cs="Times New Roman"/>
                <w:b/>
                <w:sz w:val="24"/>
                <w:szCs w:val="24"/>
                <w:lang w:val="kk-KZ"/>
              </w:rPr>
              <w:t xml:space="preserve">2. </w:t>
            </w:r>
            <w:r w:rsidRPr="00EB199E">
              <w:rPr>
                <w:rFonts w:ascii="Times New Roman" w:hAnsi="Times New Roman" w:cs="Times New Roman"/>
                <w:bCs/>
                <w:sz w:val="24"/>
                <w:szCs w:val="24"/>
                <w:lang w:val="kk-KZ"/>
              </w:rPr>
              <w:t>«Менің кәсіби өзімді өзім кәсіби тануым»</w:t>
            </w:r>
            <w:r w:rsidRPr="00EB199E">
              <w:rPr>
                <w:rFonts w:ascii="Times New Roman" w:hAnsi="Times New Roman" w:cs="Times New Roman"/>
                <w:sz w:val="24"/>
                <w:szCs w:val="24"/>
                <w:lang w:val="kk-KZ"/>
              </w:rPr>
              <w:t xml:space="preserve"> тақырыбында</w:t>
            </w:r>
            <w:r w:rsidRPr="00EB199E">
              <w:rPr>
                <w:rFonts w:ascii="Times New Roman" w:hAnsi="Times New Roman" w:cs="Times New Roman"/>
                <w:bCs/>
                <w:sz w:val="24"/>
                <w:szCs w:val="24"/>
                <w:lang w:val="kk-KZ"/>
              </w:rPr>
              <w:t xml:space="preserve"> эссе жазыңыз.</w:t>
            </w:r>
          </w:p>
          <w:p w:rsidR="001008CE" w:rsidRPr="00EB199E" w:rsidRDefault="001008CE" w:rsidP="00F361EE">
            <w:pPr>
              <w:tabs>
                <w:tab w:val="left" w:pos="261"/>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bCs/>
                <w:sz w:val="24"/>
                <w:szCs w:val="24"/>
                <w:lang w:val="kk-KZ"/>
              </w:rPr>
              <w:t xml:space="preserve">3. </w:t>
            </w:r>
            <w:r w:rsidRPr="00EB199E">
              <w:rPr>
                <w:rFonts w:ascii="Times New Roman" w:hAnsi="Times New Roman" w:cs="Times New Roman"/>
                <w:sz w:val="24"/>
                <w:szCs w:val="24"/>
                <w:lang w:val="kk-KZ"/>
              </w:rPr>
              <w:t>Педагогика мен білім берудегі көкейкесті мәселелер тізімін жасап, олардың өзектілігі туралы дәлелдер келтіріңіз.</w:t>
            </w:r>
          </w:p>
          <w:p w:rsidR="001008CE" w:rsidRPr="00EB199E" w:rsidRDefault="001008CE" w:rsidP="00F361EE">
            <w:pPr>
              <w:tabs>
                <w:tab w:val="left" w:pos="261"/>
              </w:tabs>
              <w:spacing w:after="0" w:line="240" w:lineRule="auto"/>
              <w:jc w:val="both"/>
              <w:rPr>
                <w:rFonts w:ascii="Times New Roman" w:hAnsi="Times New Roman" w:cs="Times New Roman"/>
                <w:sz w:val="24"/>
                <w:szCs w:val="24"/>
                <w:lang w:val="kk-KZ"/>
              </w:rPr>
            </w:pPr>
          </w:p>
        </w:tc>
        <w:tc>
          <w:tcPr>
            <w:tcW w:w="992" w:type="dxa"/>
          </w:tcPr>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en-US"/>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935" w:type="dxa"/>
          </w:tcPr>
          <w:p w:rsidR="001008CE" w:rsidRPr="00EB199E" w:rsidRDefault="001008CE" w:rsidP="00F361EE">
            <w:pPr>
              <w:spacing w:after="0" w:line="240" w:lineRule="auto"/>
              <w:jc w:val="center"/>
              <w:rPr>
                <w:rFonts w:ascii="Times New Roman" w:hAnsi="Times New Roman" w:cs="Times New Roman"/>
                <w:sz w:val="24"/>
                <w:szCs w:val="24"/>
                <w:lang w:val="en-US"/>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en-US"/>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A03408"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p w:rsidR="001008CE" w:rsidRPr="00EB199E" w:rsidRDefault="001008CE" w:rsidP="00F361EE">
            <w:pPr>
              <w:spacing w:after="0" w:line="240" w:lineRule="auto"/>
              <w:jc w:val="center"/>
              <w:rPr>
                <w:rFonts w:ascii="Times New Roman" w:hAnsi="Times New Roman" w:cs="Times New Roman"/>
                <w:sz w:val="24"/>
                <w:szCs w:val="24"/>
                <w:lang w:val="kk-KZ"/>
              </w:rPr>
            </w:pPr>
          </w:p>
        </w:tc>
      </w:tr>
      <w:tr w:rsidR="001008CE" w:rsidRPr="00EB199E" w:rsidTr="00F361EE">
        <w:trPr>
          <w:trHeight w:val="493"/>
          <w:jc w:val="center"/>
        </w:trPr>
        <w:tc>
          <w:tcPr>
            <w:tcW w:w="1228" w:type="dxa"/>
          </w:tcPr>
          <w:p w:rsidR="001008CE" w:rsidRPr="00EB199E" w:rsidRDefault="001008CE" w:rsidP="00F361EE">
            <w:pPr>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t>8</w:t>
            </w: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t>9</w:t>
            </w:r>
          </w:p>
        </w:tc>
        <w:tc>
          <w:tcPr>
            <w:tcW w:w="5670" w:type="dxa"/>
          </w:tcPr>
          <w:p w:rsidR="001008CE" w:rsidRPr="00EB199E" w:rsidRDefault="001008CE" w:rsidP="00F361EE">
            <w:pPr>
              <w:tabs>
                <w:tab w:val="left" w:pos="261"/>
              </w:tabs>
              <w:spacing w:after="0" w:line="240" w:lineRule="auto"/>
              <w:jc w:val="both"/>
              <w:rPr>
                <w:rFonts w:ascii="Times New Roman" w:hAnsi="Times New Roman" w:cs="Times New Roman"/>
                <w:i/>
                <w:sz w:val="24"/>
                <w:szCs w:val="24"/>
                <w:lang w:val="kk-KZ"/>
              </w:rPr>
            </w:pPr>
            <w:r w:rsidRPr="00EB199E">
              <w:rPr>
                <w:rFonts w:ascii="Times New Roman" w:hAnsi="Times New Roman" w:cs="Times New Roman"/>
                <w:b/>
                <w:sz w:val="24"/>
                <w:szCs w:val="24"/>
                <w:lang w:val="kk-KZ"/>
              </w:rPr>
              <w:t xml:space="preserve">8-дәріс. </w:t>
            </w:r>
            <w:r w:rsidRPr="00EB199E">
              <w:rPr>
                <w:rFonts w:ascii="Times New Roman" w:hAnsi="Times New Roman" w:cs="Times New Roman"/>
                <w:sz w:val="24"/>
                <w:szCs w:val="24"/>
                <w:lang w:val="kk-KZ"/>
              </w:rPr>
              <w:t xml:space="preserve">Педагогика әдіснамасының эвристикалық әлеуеті. Педагогика әдіснамасының даму үдерісі. Педагогика әдіснамасы мәнін зерделеу тұғырлары. (гносеологиялық, философиялық, ғылымтанулық). </w:t>
            </w:r>
            <w:r w:rsidRPr="00EB199E">
              <w:rPr>
                <w:rFonts w:ascii="Times New Roman" w:hAnsi="Times New Roman" w:cs="Times New Roman"/>
                <w:i/>
                <w:sz w:val="24"/>
                <w:szCs w:val="24"/>
                <w:lang w:val="kk-KZ"/>
              </w:rPr>
              <w:t xml:space="preserve"> (проблемалық  дәріс).</w:t>
            </w:r>
          </w:p>
          <w:p w:rsidR="001008CE" w:rsidRPr="00EB199E" w:rsidRDefault="001008CE" w:rsidP="00F361EE">
            <w:pPr>
              <w:tabs>
                <w:tab w:val="left" w:pos="261"/>
              </w:tabs>
              <w:spacing w:after="0" w:line="240" w:lineRule="auto"/>
              <w:jc w:val="both"/>
              <w:rPr>
                <w:rFonts w:ascii="Times New Roman" w:hAnsi="Times New Roman" w:cs="Times New Roman"/>
                <w:b/>
                <w:bCs/>
                <w:color w:val="000000"/>
                <w:sz w:val="24"/>
                <w:szCs w:val="24"/>
                <w:lang w:val="kk-KZ"/>
              </w:rPr>
            </w:pPr>
            <w:r w:rsidRPr="00EB199E">
              <w:rPr>
                <w:rFonts w:ascii="Times New Roman" w:hAnsi="Times New Roman" w:cs="Times New Roman"/>
                <w:b/>
                <w:sz w:val="24"/>
                <w:szCs w:val="24"/>
                <w:lang w:val="kk-KZ"/>
              </w:rPr>
              <w:t>8-практикалық сабақ.</w:t>
            </w:r>
            <w:r w:rsidRPr="00EB199E">
              <w:rPr>
                <w:rFonts w:ascii="Times New Roman" w:hAnsi="Times New Roman" w:cs="Times New Roman"/>
                <w:bCs/>
                <w:sz w:val="24"/>
                <w:szCs w:val="24"/>
                <w:lang w:val="kk-KZ"/>
              </w:rPr>
              <w:t xml:space="preserve"> Педагогика әдіснамасының даму тарихы және кезеңдері. Әдіснамалық ғылыми мектептер және әдіснамашы ғалымдар. </w:t>
            </w:r>
            <w:r w:rsidRPr="00EB199E">
              <w:rPr>
                <w:rFonts w:ascii="Times New Roman" w:hAnsi="Times New Roman" w:cs="Times New Roman"/>
                <w:sz w:val="24"/>
                <w:szCs w:val="24"/>
                <w:lang w:val="kk-KZ"/>
              </w:rPr>
              <w:t>М.А.</w:t>
            </w:r>
            <w:r>
              <w:rPr>
                <w:rFonts w:ascii="Times New Roman" w:hAnsi="Times New Roman" w:cs="Times New Roman"/>
                <w:sz w:val="24"/>
                <w:szCs w:val="24"/>
                <w:lang w:val="kk-KZ"/>
              </w:rPr>
              <w:t xml:space="preserve"> </w:t>
            </w:r>
            <w:r w:rsidRPr="00EB199E">
              <w:rPr>
                <w:rFonts w:ascii="Times New Roman" w:hAnsi="Times New Roman" w:cs="Times New Roman"/>
                <w:sz w:val="24"/>
                <w:szCs w:val="24"/>
                <w:lang w:val="kk-KZ"/>
              </w:rPr>
              <w:t>Даниловтың, Ф.Ф.</w:t>
            </w:r>
            <w:r>
              <w:rPr>
                <w:rFonts w:ascii="Times New Roman" w:hAnsi="Times New Roman" w:cs="Times New Roman"/>
                <w:sz w:val="24"/>
                <w:szCs w:val="24"/>
                <w:lang w:val="kk-KZ"/>
              </w:rPr>
              <w:t xml:space="preserve"> </w:t>
            </w:r>
            <w:r w:rsidRPr="00EB199E">
              <w:rPr>
                <w:rFonts w:ascii="Times New Roman" w:hAnsi="Times New Roman" w:cs="Times New Roman"/>
                <w:sz w:val="24"/>
                <w:szCs w:val="24"/>
                <w:lang w:val="kk-KZ"/>
              </w:rPr>
              <w:t xml:space="preserve">Королевтің, В.Е. Гмурманның М.Н. Скаткиннің, Ю.К. Бабанскийдің педагогика ғылымы әдіснамасын дамытуға қосқан үлесі. Педагогиканың әдіснамасының қалыптасуы мен </w:t>
            </w:r>
            <w:r w:rsidRPr="00EB199E">
              <w:rPr>
                <w:rFonts w:ascii="Times New Roman" w:hAnsi="Times New Roman" w:cs="Times New Roman"/>
                <w:sz w:val="24"/>
                <w:szCs w:val="24"/>
                <w:lang w:val="kk-KZ"/>
              </w:rPr>
              <w:lastRenderedPageBreak/>
              <w:t>дамуындағы В.В.</w:t>
            </w:r>
            <w:r>
              <w:rPr>
                <w:rFonts w:ascii="Times New Roman" w:hAnsi="Times New Roman" w:cs="Times New Roman"/>
                <w:sz w:val="24"/>
                <w:szCs w:val="24"/>
                <w:lang w:val="kk-KZ"/>
              </w:rPr>
              <w:t xml:space="preserve"> </w:t>
            </w:r>
            <w:r w:rsidRPr="00EB199E">
              <w:rPr>
                <w:rFonts w:ascii="Times New Roman" w:hAnsi="Times New Roman" w:cs="Times New Roman"/>
                <w:sz w:val="24"/>
                <w:szCs w:val="24"/>
                <w:lang w:val="kk-KZ"/>
              </w:rPr>
              <w:t>Краевскийдің ғылыми еңбектерінің рөлі мен маңызы.</w:t>
            </w:r>
          </w:p>
          <w:p w:rsidR="001008CE" w:rsidRPr="00EB199E" w:rsidRDefault="001008CE" w:rsidP="00F361EE">
            <w:pPr>
              <w:tabs>
                <w:tab w:val="left" w:pos="261"/>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b/>
                <w:bCs/>
                <w:color w:val="000000"/>
                <w:sz w:val="24"/>
                <w:szCs w:val="24"/>
                <w:lang w:val="kk-KZ"/>
              </w:rPr>
              <w:t xml:space="preserve">9-дәріс. </w:t>
            </w:r>
            <w:r w:rsidRPr="00EB199E">
              <w:rPr>
                <w:rFonts w:ascii="Times New Roman" w:hAnsi="Times New Roman" w:cs="Times New Roman"/>
                <w:bCs/>
                <w:sz w:val="24"/>
                <w:szCs w:val="24"/>
                <w:lang w:val="kk-KZ"/>
              </w:rPr>
              <w:t>Педагогика әдіснамасының ғылыми мәртебесі, құрылымы және қызметтері.</w:t>
            </w:r>
            <w:r w:rsidRPr="00EB199E">
              <w:rPr>
                <w:rFonts w:ascii="Times New Roman" w:hAnsi="Times New Roman" w:cs="Times New Roman"/>
                <w:sz w:val="24"/>
                <w:szCs w:val="24"/>
                <w:lang w:val="kk-KZ"/>
              </w:rPr>
              <w:t xml:space="preserve"> Педагогикадағы әдіснамалық мәселелер.</w:t>
            </w:r>
          </w:p>
          <w:p w:rsidR="001008CE" w:rsidRPr="00EB199E" w:rsidRDefault="001008CE" w:rsidP="00F361EE">
            <w:pPr>
              <w:tabs>
                <w:tab w:val="left" w:pos="261"/>
              </w:tabs>
              <w:spacing w:after="0" w:line="240" w:lineRule="auto"/>
              <w:jc w:val="both"/>
              <w:rPr>
                <w:rFonts w:ascii="Times New Roman" w:hAnsi="Times New Roman" w:cs="Times New Roman"/>
                <w:b/>
                <w:bCs/>
                <w:color w:val="000000"/>
                <w:sz w:val="24"/>
                <w:szCs w:val="24"/>
                <w:lang w:val="kk-KZ"/>
              </w:rPr>
            </w:pPr>
            <w:r w:rsidRPr="00EB199E">
              <w:rPr>
                <w:rFonts w:ascii="Times New Roman" w:hAnsi="Times New Roman" w:cs="Times New Roman"/>
                <w:b/>
                <w:sz w:val="24"/>
                <w:szCs w:val="24"/>
                <w:lang w:val="kk-KZ"/>
              </w:rPr>
              <w:t>9-практикалық сабақ.</w:t>
            </w:r>
            <w:r w:rsidRPr="00EB199E">
              <w:rPr>
                <w:rFonts w:ascii="Times New Roman" w:hAnsi="Times New Roman" w:cs="Times New Roman"/>
                <w:bCs/>
                <w:sz w:val="24"/>
                <w:szCs w:val="24"/>
                <w:lang w:val="kk-KZ"/>
              </w:rPr>
              <w:t xml:space="preserve"> </w:t>
            </w:r>
            <w:r w:rsidRPr="00EB199E">
              <w:rPr>
                <w:rFonts w:ascii="Times New Roman" w:hAnsi="Times New Roman" w:cs="Times New Roman"/>
                <w:sz w:val="24"/>
                <w:szCs w:val="24"/>
                <w:lang w:val="kk-KZ"/>
              </w:rPr>
              <w:t>Педагогика әдіснамасының ұғымдық аппараты.</w:t>
            </w:r>
          </w:p>
          <w:p w:rsidR="001008CE" w:rsidRPr="00EB199E" w:rsidRDefault="001008CE" w:rsidP="00F361EE">
            <w:pPr>
              <w:spacing w:after="0" w:line="240" w:lineRule="auto"/>
              <w:jc w:val="both"/>
              <w:rPr>
                <w:rFonts w:ascii="Times New Roman" w:hAnsi="Times New Roman" w:cs="Times New Roman"/>
                <w:b/>
                <w:bCs/>
                <w:sz w:val="24"/>
                <w:szCs w:val="24"/>
                <w:lang w:val="kk-KZ"/>
              </w:rPr>
            </w:pPr>
            <w:r w:rsidRPr="00EB199E">
              <w:rPr>
                <w:rFonts w:ascii="Times New Roman" w:hAnsi="Times New Roman" w:cs="Times New Roman"/>
                <w:b/>
                <w:iCs/>
                <w:sz w:val="24"/>
                <w:szCs w:val="24"/>
                <w:lang w:val="kk-KZ"/>
              </w:rPr>
              <w:t>4-ДӨЖ:</w:t>
            </w:r>
            <w:r w:rsidRPr="00EB199E">
              <w:rPr>
                <w:rFonts w:ascii="Times New Roman" w:hAnsi="Times New Roman" w:cs="Times New Roman"/>
                <w:iCs/>
                <w:sz w:val="24"/>
                <w:szCs w:val="24"/>
                <w:lang w:val="kk-KZ"/>
              </w:rPr>
              <w:t xml:space="preserve"> </w:t>
            </w:r>
            <w:r w:rsidRPr="00EB199E">
              <w:rPr>
                <w:rFonts w:ascii="Times New Roman" w:hAnsi="Times New Roman" w:cs="Times New Roman"/>
                <w:b/>
                <w:iCs/>
                <w:sz w:val="24"/>
                <w:szCs w:val="24"/>
                <w:lang w:val="kk-KZ"/>
              </w:rPr>
              <w:t xml:space="preserve"> </w:t>
            </w:r>
          </w:p>
          <w:p w:rsidR="001008CE" w:rsidRPr="00EB199E" w:rsidRDefault="001008CE" w:rsidP="00F361EE">
            <w:pPr>
              <w:spacing w:after="0" w:line="240" w:lineRule="auto"/>
              <w:jc w:val="both"/>
              <w:rPr>
                <w:rFonts w:ascii="Times New Roman" w:hAnsi="Times New Roman" w:cs="Times New Roman"/>
                <w:bCs/>
                <w:sz w:val="24"/>
                <w:szCs w:val="24"/>
                <w:lang w:val="kk-KZ"/>
              </w:rPr>
            </w:pPr>
            <w:r w:rsidRPr="00EB199E">
              <w:rPr>
                <w:rFonts w:ascii="Times New Roman" w:hAnsi="Times New Roman" w:cs="Times New Roman"/>
                <w:bCs/>
                <w:sz w:val="24"/>
                <w:szCs w:val="24"/>
                <w:lang w:val="kk-KZ"/>
              </w:rPr>
              <w:t>1. «Педагогика әдіснамасы мәнін зерделеу тұғырлары. (гносеологиялық, философиялық, ғылымтанулық).</w:t>
            </w:r>
          </w:p>
          <w:p w:rsidR="001008CE" w:rsidRPr="00EB199E" w:rsidRDefault="001008CE" w:rsidP="00F361EE">
            <w:pPr>
              <w:spacing w:after="0" w:line="240" w:lineRule="auto"/>
              <w:jc w:val="both"/>
              <w:rPr>
                <w:rFonts w:ascii="Times New Roman" w:hAnsi="Times New Roman" w:cs="Times New Roman"/>
                <w:bCs/>
                <w:sz w:val="24"/>
                <w:szCs w:val="24"/>
                <w:lang w:val="kk-KZ"/>
              </w:rPr>
            </w:pPr>
            <w:r w:rsidRPr="00EB199E">
              <w:rPr>
                <w:rFonts w:ascii="Times New Roman" w:hAnsi="Times New Roman" w:cs="Times New Roman"/>
                <w:bCs/>
                <w:sz w:val="24"/>
                <w:szCs w:val="24"/>
                <w:lang w:val="kk-KZ"/>
              </w:rPr>
              <w:t>тақырыбында тірек конспектісін жазыңыз.</w:t>
            </w:r>
          </w:p>
          <w:p w:rsidR="001008CE" w:rsidRPr="00EB199E" w:rsidRDefault="001008CE" w:rsidP="00F361EE">
            <w:pPr>
              <w:spacing w:after="0" w:line="240" w:lineRule="auto"/>
              <w:jc w:val="both"/>
              <w:rPr>
                <w:rFonts w:ascii="Times New Roman" w:hAnsi="Times New Roman" w:cs="Times New Roman"/>
                <w:bCs/>
                <w:sz w:val="24"/>
                <w:szCs w:val="24"/>
                <w:lang w:val="kk-KZ"/>
              </w:rPr>
            </w:pPr>
            <w:r w:rsidRPr="00EB199E">
              <w:rPr>
                <w:rFonts w:ascii="Times New Roman" w:eastAsia="TimesNewRomanPS-BoldItalicMT" w:hAnsi="Times New Roman" w:cs="Times New Roman"/>
                <w:bCs/>
                <w:iCs/>
                <w:sz w:val="24"/>
                <w:szCs w:val="24"/>
                <w:lang w:val="kk-KZ"/>
              </w:rPr>
              <w:t xml:space="preserve">2. Өзіңіздің зерттеуіңізде қолданылатын </w:t>
            </w:r>
            <w:r w:rsidRPr="00EB199E">
              <w:rPr>
                <w:rFonts w:ascii="Times New Roman" w:hAnsi="Times New Roman" w:cs="Times New Roman"/>
                <w:bCs/>
                <w:sz w:val="24"/>
                <w:szCs w:val="24"/>
                <w:lang w:val="kk-KZ"/>
              </w:rPr>
              <w:t>педагогикалық құбылыстарды зерттеудің әдіснамалық  тұғырларын таңдау өлшемдерін негіздеп қысқаша реферат дайындаңыз.</w:t>
            </w:r>
          </w:p>
          <w:p w:rsidR="001008CE" w:rsidRPr="00EB199E" w:rsidRDefault="001008CE" w:rsidP="00F361EE">
            <w:pPr>
              <w:tabs>
                <w:tab w:val="left" w:pos="261"/>
              </w:tabs>
              <w:spacing w:after="0" w:line="240" w:lineRule="auto"/>
              <w:jc w:val="both"/>
              <w:rPr>
                <w:rFonts w:ascii="Times New Roman" w:hAnsi="Times New Roman" w:cs="Times New Roman"/>
                <w:b/>
                <w:bCs/>
                <w:color w:val="000000"/>
                <w:sz w:val="24"/>
                <w:szCs w:val="24"/>
                <w:lang w:val="kk-KZ"/>
              </w:rPr>
            </w:pPr>
            <w:r w:rsidRPr="00EB199E">
              <w:rPr>
                <w:rFonts w:ascii="Times New Roman" w:hAnsi="Times New Roman" w:cs="Times New Roman"/>
                <w:bCs/>
                <w:sz w:val="24"/>
                <w:szCs w:val="24"/>
                <w:lang w:val="kk-KZ"/>
              </w:rPr>
              <w:t>3. Сіздің докторлық диссертацияңызда гуманитарлық әдіснама қолданылса, оның шығармашылық әлеуетін сипаттаңыз.</w:t>
            </w:r>
          </w:p>
        </w:tc>
        <w:tc>
          <w:tcPr>
            <w:tcW w:w="992" w:type="dxa"/>
          </w:tcPr>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en-US"/>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935" w:type="dxa"/>
          </w:tcPr>
          <w:p w:rsidR="001008CE" w:rsidRPr="00EB199E" w:rsidRDefault="001008CE" w:rsidP="00F361EE">
            <w:pPr>
              <w:spacing w:after="0" w:line="240" w:lineRule="auto"/>
              <w:jc w:val="center"/>
              <w:rPr>
                <w:rFonts w:ascii="Times New Roman" w:hAnsi="Times New Roman" w:cs="Times New Roman"/>
                <w:sz w:val="24"/>
                <w:szCs w:val="24"/>
                <w:lang w:val="en-US"/>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en-US"/>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en-US"/>
              </w:rPr>
            </w:pPr>
          </w:p>
          <w:p w:rsidR="001008CE" w:rsidRPr="00EB199E" w:rsidRDefault="001008CE" w:rsidP="00F361EE">
            <w:pPr>
              <w:spacing w:after="0" w:line="240" w:lineRule="auto"/>
              <w:jc w:val="center"/>
              <w:rPr>
                <w:rFonts w:ascii="Times New Roman" w:hAnsi="Times New Roman" w:cs="Times New Roman"/>
                <w:sz w:val="24"/>
                <w:szCs w:val="24"/>
                <w:lang w:val="en-US"/>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tc>
      </w:tr>
      <w:tr w:rsidR="001008CE" w:rsidRPr="00EB199E" w:rsidTr="00F361EE">
        <w:trPr>
          <w:trHeight w:val="493"/>
          <w:jc w:val="center"/>
        </w:trPr>
        <w:tc>
          <w:tcPr>
            <w:tcW w:w="1228" w:type="dxa"/>
          </w:tcPr>
          <w:p w:rsidR="001008CE" w:rsidRPr="00EB199E" w:rsidRDefault="001008CE" w:rsidP="00F361EE">
            <w:pPr>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lastRenderedPageBreak/>
              <w:t>10</w:t>
            </w:r>
          </w:p>
        </w:tc>
        <w:tc>
          <w:tcPr>
            <w:tcW w:w="5670" w:type="dxa"/>
          </w:tcPr>
          <w:p w:rsidR="001008CE" w:rsidRPr="00EB199E" w:rsidRDefault="001008CE" w:rsidP="00F361EE">
            <w:pPr>
              <w:tabs>
                <w:tab w:val="left" w:pos="261"/>
              </w:tabs>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bCs/>
                <w:sz w:val="24"/>
                <w:szCs w:val="24"/>
                <w:lang w:val="kk-KZ"/>
              </w:rPr>
              <w:t>10-дәріс.</w:t>
            </w:r>
            <w:r w:rsidRPr="00EB199E">
              <w:rPr>
                <w:rFonts w:ascii="Times New Roman" w:hAnsi="Times New Roman" w:cs="Times New Roman"/>
                <w:sz w:val="24"/>
                <w:szCs w:val="24"/>
                <w:lang w:val="kk-KZ"/>
              </w:rPr>
              <w:t xml:space="preserve"> Педагогика саласындағы әдіснамалық білім: белгілері, даму деңгейлері, пайда болу көздері Педагогикада әдіснамалық білімдер жүйесін құрудағы В.И Журавлевтің қосқан үлесі </w:t>
            </w:r>
            <w:r w:rsidRPr="00EB199E">
              <w:rPr>
                <w:rFonts w:ascii="Times New Roman" w:hAnsi="Times New Roman" w:cs="Times New Roman"/>
                <w:i/>
                <w:sz w:val="24"/>
                <w:szCs w:val="24"/>
                <w:lang w:val="kk-KZ"/>
              </w:rPr>
              <w:t xml:space="preserve"> (проблемалық дәріс).</w:t>
            </w:r>
          </w:p>
          <w:p w:rsidR="001008CE" w:rsidRDefault="001008CE" w:rsidP="00F361EE">
            <w:pPr>
              <w:tabs>
                <w:tab w:val="left" w:pos="261"/>
              </w:tabs>
              <w:spacing w:after="0" w:line="240" w:lineRule="auto"/>
              <w:jc w:val="both"/>
              <w:rPr>
                <w:rFonts w:ascii="Times New Roman" w:hAnsi="Times New Roman" w:cs="Times New Roman"/>
                <w:bCs/>
                <w:sz w:val="24"/>
                <w:szCs w:val="24"/>
                <w:lang w:val="kk-KZ"/>
              </w:rPr>
            </w:pPr>
            <w:r w:rsidRPr="00EB199E">
              <w:rPr>
                <w:rFonts w:ascii="Times New Roman" w:hAnsi="Times New Roman" w:cs="Times New Roman"/>
                <w:b/>
                <w:sz w:val="24"/>
                <w:szCs w:val="24"/>
                <w:lang w:val="kk-KZ"/>
              </w:rPr>
              <w:t xml:space="preserve">10-практикалық сабақ. </w:t>
            </w:r>
            <w:r w:rsidRPr="00EB199E">
              <w:rPr>
                <w:rFonts w:ascii="Times New Roman" w:hAnsi="Times New Roman" w:cs="Times New Roman"/>
                <w:bCs/>
                <w:sz w:val="24"/>
                <w:szCs w:val="24"/>
                <w:lang w:val="kk-KZ"/>
              </w:rPr>
              <w:t>Педагогикалық құбылыстарды зерттеудің әдіснамалық  тұғырлары: мәні,жіктемесі және мазмұны.</w:t>
            </w:r>
          </w:p>
          <w:p w:rsidR="001008CE" w:rsidRPr="00EB199E" w:rsidRDefault="001008CE" w:rsidP="00F361EE">
            <w:pPr>
              <w:spacing w:after="0" w:line="240" w:lineRule="auto"/>
              <w:jc w:val="both"/>
              <w:rPr>
                <w:rFonts w:ascii="Times New Roman" w:hAnsi="Times New Roman" w:cs="Times New Roman"/>
                <w:b/>
                <w:bCs/>
                <w:sz w:val="24"/>
                <w:szCs w:val="24"/>
                <w:lang w:val="kk-KZ"/>
              </w:rPr>
            </w:pPr>
            <w:r w:rsidRPr="00EB199E">
              <w:rPr>
                <w:rFonts w:ascii="Times New Roman" w:hAnsi="Times New Roman" w:cs="Times New Roman"/>
                <w:b/>
                <w:iCs/>
                <w:sz w:val="24"/>
                <w:szCs w:val="24"/>
                <w:lang w:val="kk-KZ"/>
              </w:rPr>
              <w:t xml:space="preserve">5-ДӨЖ: </w:t>
            </w:r>
          </w:p>
          <w:p w:rsidR="001008CE" w:rsidRPr="00EB199E" w:rsidRDefault="001008CE" w:rsidP="00F361E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b/>
                <w:bCs/>
                <w:sz w:val="24"/>
                <w:szCs w:val="24"/>
                <w:lang w:val="kk-KZ"/>
              </w:rPr>
              <w:t xml:space="preserve">1. </w:t>
            </w:r>
            <w:r w:rsidRPr="00EB199E">
              <w:rPr>
                <w:rFonts w:ascii="Times New Roman" w:hAnsi="Times New Roman" w:cs="Times New Roman"/>
                <w:sz w:val="24"/>
                <w:szCs w:val="24"/>
                <w:lang w:val="kk-KZ"/>
              </w:rPr>
              <w:t>Педагогикалық зерттеудің әдіснамалық негіздерінің құрылымын нақтылап, схема сызыңыз.</w:t>
            </w:r>
          </w:p>
          <w:p w:rsidR="001008CE" w:rsidRDefault="001008CE" w:rsidP="00F361EE">
            <w:pPr>
              <w:tabs>
                <w:tab w:val="left" w:pos="261"/>
              </w:tabs>
              <w:spacing w:after="0" w:line="240" w:lineRule="auto"/>
              <w:jc w:val="both"/>
              <w:rPr>
                <w:rFonts w:ascii="Times New Roman" w:hAnsi="Times New Roman" w:cs="Times New Roman"/>
                <w:bCs/>
                <w:sz w:val="24"/>
                <w:szCs w:val="24"/>
                <w:lang w:val="kk-KZ"/>
              </w:rPr>
            </w:pPr>
            <w:r w:rsidRPr="00EB199E">
              <w:rPr>
                <w:rFonts w:ascii="Times New Roman" w:hAnsi="Times New Roman" w:cs="Times New Roman"/>
                <w:sz w:val="24"/>
                <w:szCs w:val="24"/>
                <w:lang w:val="kk-KZ"/>
              </w:rPr>
              <w:t>2. «Педагогикалық зерттеудің мәселесі және оның типологиясы»</w:t>
            </w:r>
            <w:r w:rsidRPr="00EB199E">
              <w:rPr>
                <w:rStyle w:val="apple-converted-space"/>
                <w:sz w:val="24"/>
                <w:szCs w:val="24"/>
                <w:lang w:val="kk-KZ"/>
              </w:rPr>
              <w:t> </w:t>
            </w:r>
            <w:r w:rsidRPr="00EB199E">
              <w:rPr>
                <w:rFonts w:ascii="Times New Roman" w:hAnsi="Times New Roman" w:cs="Times New Roman"/>
                <w:sz w:val="24"/>
                <w:szCs w:val="24"/>
                <w:lang w:val="kk-KZ"/>
              </w:rPr>
              <w:t xml:space="preserve">. тақырыбында </w:t>
            </w:r>
            <w:r w:rsidRPr="00EB199E">
              <w:rPr>
                <w:rFonts w:ascii="Times New Roman" w:hAnsi="Times New Roman" w:cs="Times New Roman"/>
                <w:bCs/>
                <w:sz w:val="24"/>
                <w:szCs w:val="24"/>
                <w:lang w:val="kk-KZ"/>
              </w:rPr>
              <w:t>кесте толтырыңыз</w:t>
            </w:r>
            <w:r>
              <w:rPr>
                <w:rFonts w:ascii="Times New Roman" w:hAnsi="Times New Roman" w:cs="Times New Roman"/>
                <w:bCs/>
                <w:sz w:val="24"/>
                <w:szCs w:val="24"/>
                <w:lang w:val="kk-KZ"/>
              </w:rPr>
              <w:t>.</w:t>
            </w:r>
          </w:p>
          <w:p w:rsidR="001008CE" w:rsidRPr="00EB199E" w:rsidRDefault="001008CE" w:rsidP="00F361EE">
            <w:pPr>
              <w:tabs>
                <w:tab w:val="left" w:pos="261"/>
              </w:tabs>
              <w:spacing w:after="0" w:line="240" w:lineRule="auto"/>
              <w:jc w:val="both"/>
              <w:rPr>
                <w:rFonts w:ascii="Times New Roman" w:hAnsi="Times New Roman" w:cs="Times New Roman"/>
                <w:b/>
                <w:sz w:val="24"/>
                <w:szCs w:val="24"/>
                <w:lang w:val="kk-KZ"/>
              </w:rPr>
            </w:pPr>
          </w:p>
        </w:tc>
        <w:tc>
          <w:tcPr>
            <w:tcW w:w="992" w:type="dxa"/>
          </w:tcPr>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935" w:type="dxa"/>
          </w:tcPr>
          <w:p w:rsidR="001008CE" w:rsidRPr="00EB199E" w:rsidRDefault="001008CE" w:rsidP="00F361EE">
            <w:pPr>
              <w:spacing w:after="0" w:line="240" w:lineRule="auto"/>
              <w:jc w:val="center"/>
              <w:rPr>
                <w:rFonts w:ascii="Times New Roman" w:hAnsi="Times New Roman" w:cs="Times New Roman"/>
                <w:sz w:val="24"/>
                <w:szCs w:val="24"/>
                <w:lang w:val="en-US"/>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p w:rsidR="001008CE" w:rsidRDefault="001008CE" w:rsidP="00F361EE">
            <w:pPr>
              <w:spacing w:after="0" w:line="240" w:lineRule="auto"/>
              <w:jc w:val="center"/>
              <w:rPr>
                <w:rFonts w:ascii="Times New Roman" w:hAnsi="Times New Roman" w:cs="Times New Roman"/>
                <w:sz w:val="24"/>
                <w:szCs w:val="24"/>
                <w:lang w:val="kk-KZ"/>
              </w:rPr>
            </w:pPr>
          </w:p>
          <w:p w:rsidR="001008CE" w:rsidRDefault="001008CE" w:rsidP="00F361EE">
            <w:pPr>
              <w:spacing w:after="0" w:line="240" w:lineRule="auto"/>
              <w:jc w:val="center"/>
              <w:rPr>
                <w:rFonts w:ascii="Times New Roman" w:hAnsi="Times New Roman" w:cs="Times New Roman"/>
                <w:sz w:val="24"/>
                <w:szCs w:val="24"/>
                <w:lang w:val="kk-KZ"/>
              </w:rPr>
            </w:pPr>
          </w:p>
          <w:p w:rsidR="001008CE" w:rsidRDefault="001008CE" w:rsidP="00F361EE">
            <w:pPr>
              <w:spacing w:after="0" w:line="240" w:lineRule="auto"/>
              <w:jc w:val="center"/>
              <w:rPr>
                <w:rFonts w:ascii="Times New Roman" w:hAnsi="Times New Roman" w:cs="Times New Roman"/>
                <w:sz w:val="24"/>
                <w:szCs w:val="24"/>
                <w:lang w:val="kk-KZ"/>
              </w:rPr>
            </w:pPr>
          </w:p>
          <w:p w:rsidR="001008CE" w:rsidRDefault="001008CE" w:rsidP="00F361EE">
            <w:pPr>
              <w:spacing w:after="0" w:line="240" w:lineRule="auto"/>
              <w:jc w:val="center"/>
              <w:rPr>
                <w:rFonts w:ascii="Times New Roman" w:hAnsi="Times New Roman" w:cs="Times New Roman"/>
                <w:sz w:val="24"/>
                <w:szCs w:val="24"/>
                <w:lang w:val="kk-KZ"/>
              </w:rPr>
            </w:pPr>
          </w:p>
          <w:p w:rsidR="001008C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1008CE" w:rsidRPr="00EB199E" w:rsidTr="00F361EE">
        <w:trPr>
          <w:trHeight w:val="493"/>
          <w:jc w:val="center"/>
        </w:trPr>
        <w:tc>
          <w:tcPr>
            <w:tcW w:w="1228" w:type="dxa"/>
          </w:tcPr>
          <w:p w:rsidR="001008CE" w:rsidRPr="00EB199E" w:rsidRDefault="001008CE" w:rsidP="00F361EE">
            <w:pPr>
              <w:spacing w:after="0" w:line="240" w:lineRule="auto"/>
              <w:jc w:val="center"/>
              <w:rPr>
                <w:rFonts w:ascii="Times New Roman" w:hAnsi="Times New Roman" w:cs="Times New Roman"/>
                <w:sz w:val="24"/>
                <w:szCs w:val="24"/>
                <w:lang w:val="kk-KZ"/>
              </w:rPr>
            </w:pPr>
          </w:p>
        </w:tc>
        <w:tc>
          <w:tcPr>
            <w:tcW w:w="5670" w:type="dxa"/>
          </w:tcPr>
          <w:p w:rsidR="001008CE" w:rsidRPr="00EB199E" w:rsidRDefault="001008CE" w:rsidP="00F361EE">
            <w:pPr>
              <w:tabs>
                <w:tab w:val="left" w:pos="261"/>
              </w:tabs>
              <w:spacing w:after="0" w:line="240" w:lineRule="auto"/>
              <w:jc w:val="both"/>
              <w:rPr>
                <w:rFonts w:ascii="Times New Roman" w:hAnsi="Times New Roman" w:cs="Times New Roman"/>
                <w:b/>
                <w:bCs/>
                <w:sz w:val="24"/>
                <w:szCs w:val="24"/>
                <w:lang w:val="kk-KZ"/>
              </w:rPr>
            </w:pPr>
            <w:r w:rsidRPr="00EB199E">
              <w:rPr>
                <w:rFonts w:ascii="Times New Roman" w:hAnsi="Times New Roman" w:cs="Times New Roman"/>
                <w:b/>
                <w:bCs/>
                <w:sz w:val="24"/>
                <w:szCs w:val="24"/>
                <w:lang w:val="kk-KZ"/>
              </w:rPr>
              <w:t>2 Аралық бақылау</w:t>
            </w:r>
          </w:p>
        </w:tc>
        <w:tc>
          <w:tcPr>
            <w:tcW w:w="992" w:type="dxa"/>
          </w:tcPr>
          <w:p w:rsidR="001008CE" w:rsidRPr="00EB199E" w:rsidRDefault="001008CE" w:rsidP="00F361EE">
            <w:pPr>
              <w:spacing w:after="0" w:line="240" w:lineRule="auto"/>
              <w:jc w:val="center"/>
              <w:rPr>
                <w:rFonts w:ascii="Times New Roman" w:hAnsi="Times New Roman" w:cs="Times New Roman"/>
                <w:sz w:val="24"/>
                <w:szCs w:val="24"/>
                <w:lang w:val="kk-KZ"/>
              </w:rPr>
            </w:pPr>
          </w:p>
        </w:tc>
        <w:tc>
          <w:tcPr>
            <w:tcW w:w="1935" w:type="dxa"/>
          </w:tcPr>
          <w:p w:rsidR="001008CE" w:rsidRPr="00EB199E" w:rsidRDefault="001008CE" w:rsidP="00F361EE">
            <w:pPr>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t>100</w:t>
            </w:r>
          </w:p>
        </w:tc>
      </w:tr>
      <w:tr w:rsidR="001008CE" w:rsidRPr="00EB199E" w:rsidTr="00F361EE">
        <w:trPr>
          <w:trHeight w:val="1956"/>
          <w:jc w:val="center"/>
        </w:trPr>
        <w:tc>
          <w:tcPr>
            <w:tcW w:w="1228" w:type="dxa"/>
          </w:tcPr>
          <w:p w:rsidR="001008CE" w:rsidRPr="00EB199E" w:rsidRDefault="001008CE" w:rsidP="00F361EE">
            <w:pPr>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t>11</w:t>
            </w:r>
          </w:p>
        </w:tc>
        <w:tc>
          <w:tcPr>
            <w:tcW w:w="5670" w:type="dxa"/>
          </w:tcPr>
          <w:p w:rsidR="001008CE" w:rsidRPr="00EB199E" w:rsidRDefault="001008CE" w:rsidP="00F361EE">
            <w:pPr>
              <w:tabs>
                <w:tab w:val="left" w:pos="261"/>
              </w:tabs>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 xml:space="preserve">11-дәріс. </w:t>
            </w:r>
            <w:r w:rsidRPr="00EB199E">
              <w:rPr>
                <w:rFonts w:ascii="Times New Roman" w:hAnsi="Times New Roman" w:cs="Times New Roman"/>
                <w:bCs/>
                <w:sz w:val="24"/>
                <w:szCs w:val="24"/>
                <w:lang w:val="kk-KZ"/>
              </w:rPr>
              <w:t>Педагогикадағы жүйелілік әдіснамасы  және гуманитарлық әдіснама.</w:t>
            </w:r>
          </w:p>
          <w:p w:rsidR="001008CE" w:rsidRPr="00EB199E" w:rsidRDefault="001008CE" w:rsidP="00F361EE">
            <w:pPr>
              <w:tabs>
                <w:tab w:val="left" w:pos="261"/>
              </w:tabs>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 xml:space="preserve">11-практикалық сабақ. </w:t>
            </w:r>
            <w:r w:rsidRPr="00EB199E">
              <w:rPr>
                <w:rFonts w:ascii="Times New Roman" w:hAnsi="Times New Roman" w:cs="Times New Roman"/>
                <w:b/>
                <w:bCs/>
                <w:sz w:val="24"/>
                <w:szCs w:val="24"/>
                <w:lang w:val="kk-KZ"/>
              </w:rPr>
              <w:t xml:space="preserve"> </w:t>
            </w:r>
            <w:r w:rsidRPr="00EB199E">
              <w:rPr>
                <w:rFonts w:ascii="Times New Roman" w:hAnsi="Times New Roman" w:cs="Times New Roman"/>
                <w:sz w:val="24"/>
                <w:szCs w:val="24"/>
                <w:lang w:val="kk-KZ"/>
              </w:rPr>
              <w:t>Парадигмалық, синергетикалық, құзыреттілік және квалиметриялық тұғырлары және оларды педагогикалық зерттеулерде қолдану тәсілдері.</w:t>
            </w:r>
          </w:p>
        </w:tc>
        <w:tc>
          <w:tcPr>
            <w:tcW w:w="992" w:type="dxa"/>
          </w:tcPr>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935" w:type="dxa"/>
          </w:tcPr>
          <w:p w:rsidR="001008CE" w:rsidRPr="00EB199E" w:rsidRDefault="001008CE" w:rsidP="00F361EE">
            <w:pPr>
              <w:spacing w:after="0" w:line="240" w:lineRule="auto"/>
              <w:jc w:val="center"/>
              <w:rPr>
                <w:rFonts w:ascii="Times New Roman" w:hAnsi="Times New Roman" w:cs="Times New Roman"/>
                <w:sz w:val="24"/>
                <w:szCs w:val="24"/>
                <w:lang w:val="en-US"/>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p w:rsidR="001008CE" w:rsidRPr="00EB199E" w:rsidRDefault="001008CE" w:rsidP="00F361EE">
            <w:pPr>
              <w:spacing w:after="0" w:line="240" w:lineRule="auto"/>
              <w:jc w:val="center"/>
              <w:rPr>
                <w:rFonts w:ascii="Times New Roman" w:hAnsi="Times New Roman" w:cs="Times New Roman"/>
                <w:sz w:val="24"/>
                <w:szCs w:val="24"/>
                <w:lang w:val="kk-KZ"/>
              </w:rPr>
            </w:pPr>
          </w:p>
        </w:tc>
      </w:tr>
      <w:tr w:rsidR="001008CE" w:rsidRPr="00EB199E" w:rsidTr="00F361EE">
        <w:trPr>
          <w:trHeight w:val="493"/>
          <w:jc w:val="center"/>
        </w:trPr>
        <w:tc>
          <w:tcPr>
            <w:tcW w:w="1228" w:type="dxa"/>
          </w:tcPr>
          <w:p w:rsidR="001008CE" w:rsidRPr="00EB199E" w:rsidRDefault="001008CE" w:rsidP="00F361EE">
            <w:pPr>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t>12</w:t>
            </w:r>
          </w:p>
        </w:tc>
        <w:tc>
          <w:tcPr>
            <w:tcW w:w="5670" w:type="dxa"/>
          </w:tcPr>
          <w:p w:rsidR="001008CE" w:rsidRPr="00EB199E" w:rsidRDefault="001008CE" w:rsidP="00F361EE">
            <w:pPr>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 xml:space="preserve">12-дәріс. </w:t>
            </w:r>
            <w:r w:rsidRPr="00EB199E">
              <w:rPr>
                <w:rFonts w:ascii="Times New Roman" w:hAnsi="Times New Roman" w:cs="Times New Roman"/>
                <w:sz w:val="24"/>
                <w:szCs w:val="24"/>
                <w:lang w:val="kk-KZ"/>
              </w:rPr>
              <w:t>Педагогикалық зерттеудің әдіснамалық негіздері. Педагогикалық зерттеудің мәселесі жіне оның типологиясы. Зерттеудің ғылыми бағыты мен тақырыбының өзектілігі. Зерттеу нысаны және пәні. Зерттеудің мақсаты, болжамы, міндеттері.</w:t>
            </w:r>
          </w:p>
          <w:p w:rsidR="001008CE" w:rsidRPr="00EB199E" w:rsidRDefault="001008CE" w:rsidP="00F361E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 xml:space="preserve">12-практикалық сабақ. </w:t>
            </w:r>
            <w:r w:rsidRPr="00EB199E">
              <w:rPr>
                <w:rFonts w:ascii="Times New Roman" w:hAnsi="Times New Roman" w:cs="Times New Roman"/>
                <w:sz w:val="24"/>
                <w:szCs w:val="24"/>
                <w:lang w:val="kk-KZ"/>
              </w:rPr>
              <w:t>Педагогикалық зерттеудің әдістері. Әдістерді жіктеу. Зерттеу әдістерін таңдау өлшемдері.</w:t>
            </w:r>
          </w:p>
          <w:p w:rsidR="001008CE" w:rsidRDefault="001008CE" w:rsidP="00F361EE">
            <w:pPr>
              <w:tabs>
                <w:tab w:val="left" w:pos="261"/>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Я.С.Турбовскойдың, В.И. Загвязинскийдің, А.В. Коржуевтің, Л.И. Новикованың, Я. Скалкованың, Н.Д. Никандровтың, И.А. Липскийдің, В.С. </w:t>
            </w:r>
            <w:r w:rsidRPr="00EB199E">
              <w:rPr>
                <w:rFonts w:ascii="Times New Roman" w:hAnsi="Times New Roman" w:cs="Times New Roman"/>
                <w:sz w:val="24"/>
                <w:szCs w:val="24"/>
                <w:lang w:val="kk-KZ"/>
              </w:rPr>
              <w:lastRenderedPageBreak/>
              <w:t>Шубинскийдің, Б.С.Гершунскийдің, А.М Новиковтың, В.М. Полонскийдің, Е,В.</w:t>
            </w:r>
            <w:r>
              <w:rPr>
                <w:rFonts w:ascii="Times New Roman" w:hAnsi="Times New Roman" w:cs="Times New Roman"/>
                <w:sz w:val="24"/>
                <w:szCs w:val="24"/>
                <w:lang w:val="kk-KZ"/>
              </w:rPr>
              <w:t xml:space="preserve"> </w:t>
            </w:r>
            <w:r w:rsidRPr="00EB199E">
              <w:rPr>
                <w:rFonts w:ascii="Times New Roman" w:hAnsi="Times New Roman" w:cs="Times New Roman"/>
                <w:sz w:val="24"/>
                <w:szCs w:val="24"/>
                <w:lang w:val="kk-KZ"/>
              </w:rPr>
              <w:t>Бережнованың және т.б.) еңбектеріндегі педагогикалық зерттеулердің әдіснамасы мен әдістемесінің көрінісі.</w:t>
            </w:r>
          </w:p>
          <w:p w:rsidR="001008CE" w:rsidRPr="00EB199E" w:rsidRDefault="001008CE" w:rsidP="00F361E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6-ДӨЖ.</w:t>
            </w:r>
            <w:r w:rsidRPr="00EB199E">
              <w:rPr>
                <w:rFonts w:ascii="Times New Roman" w:hAnsi="Times New Roman" w:cs="Times New Roman"/>
                <w:sz w:val="24"/>
                <w:szCs w:val="24"/>
                <w:lang w:val="kk-KZ"/>
              </w:rPr>
              <w:t xml:space="preserve">  </w:t>
            </w:r>
          </w:p>
          <w:p w:rsidR="001008CE" w:rsidRPr="00EB199E" w:rsidRDefault="001008CE" w:rsidP="00F361EE">
            <w:pPr>
              <w:spacing w:after="0" w:line="240" w:lineRule="auto"/>
              <w:jc w:val="both"/>
              <w:rPr>
                <w:rFonts w:ascii="Times New Roman" w:hAnsi="Times New Roman" w:cs="Times New Roman"/>
                <w:bCs/>
                <w:sz w:val="24"/>
                <w:szCs w:val="24"/>
                <w:lang w:val="kk-KZ"/>
              </w:rPr>
            </w:pPr>
            <w:r w:rsidRPr="00EB199E">
              <w:rPr>
                <w:rFonts w:ascii="Times New Roman" w:hAnsi="Times New Roman" w:cs="Times New Roman"/>
                <w:bCs/>
                <w:sz w:val="24"/>
                <w:szCs w:val="24"/>
                <w:lang w:val="kk-KZ"/>
              </w:rPr>
              <w:t xml:space="preserve">1. Өзіңіздің докторлық диссертацияңыздағы </w:t>
            </w:r>
            <w:r w:rsidRPr="00EB199E">
              <w:rPr>
                <w:rFonts w:ascii="Times New Roman" w:hAnsi="Times New Roman" w:cs="Times New Roman"/>
                <w:sz w:val="24"/>
                <w:szCs w:val="24"/>
                <w:lang w:val="kk-KZ"/>
              </w:rPr>
              <w:t>қорғауға ұсынылатын қағидалардың мазмұнын сипаттаңыз.</w:t>
            </w:r>
          </w:p>
          <w:p w:rsidR="001008CE" w:rsidRPr="00EB199E" w:rsidRDefault="001008CE" w:rsidP="00F361EE">
            <w:pPr>
              <w:tabs>
                <w:tab w:val="left" w:pos="261"/>
              </w:tabs>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Cs/>
                <w:sz w:val="24"/>
                <w:szCs w:val="24"/>
                <w:lang w:val="kk-KZ"/>
              </w:rPr>
              <w:t>2.</w:t>
            </w:r>
            <w:r w:rsidRPr="00EB199E">
              <w:rPr>
                <w:rFonts w:ascii="Times New Roman" w:hAnsi="Times New Roman" w:cs="Times New Roman"/>
                <w:sz w:val="24"/>
                <w:szCs w:val="24"/>
                <w:lang w:val="kk-KZ"/>
              </w:rPr>
              <w:t xml:space="preserve"> «Менің әдіснамалық мәдениетім»</w:t>
            </w:r>
            <w:r w:rsidRPr="00EB199E">
              <w:rPr>
                <w:rStyle w:val="apple-converted-space"/>
                <w:sz w:val="24"/>
                <w:szCs w:val="24"/>
                <w:lang w:val="kk-KZ"/>
              </w:rPr>
              <w:t> </w:t>
            </w:r>
            <w:r w:rsidRPr="00EB199E">
              <w:rPr>
                <w:rFonts w:ascii="Times New Roman" w:hAnsi="Times New Roman" w:cs="Times New Roman"/>
                <w:sz w:val="24"/>
                <w:szCs w:val="24"/>
                <w:lang w:val="kk-KZ"/>
              </w:rPr>
              <w:t xml:space="preserve">тақырыбында </w:t>
            </w:r>
            <w:r w:rsidRPr="00EB199E">
              <w:rPr>
                <w:rFonts w:ascii="Times New Roman" w:hAnsi="Times New Roman" w:cs="Times New Roman"/>
                <w:bCs/>
                <w:sz w:val="24"/>
                <w:szCs w:val="24"/>
                <w:lang w:val="kk-KZ"/>
              </w:rPr>
              <w:t>эссе жазыңыз.</w:t>
            </w:r>
          </w:p>
        </w:tc>
        <w:tc>
          <w:tcPr>
            <w:tcW w:w="992" w:type="dxa"/>
          </w:tcPr>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w:t>
            </w: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935" w:type="dxa"/>
          </w:tcPr>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p w:rsidR="001008CE" w:rsidRDefault="001008CE" w:rsidP="00F361EE">
            <w:pPr>
              <w:spacing w:after="0" w:line="240" w:lineRule="auto"/>
              <w:jc w:val="center"/>
              <w:rPr>
                <w:rFonts w:ascii="Times New Roman" w:hAnsi="Times New Roman" w:cs="Times New Roman"/>
                <w:sz w:val="24"/>
                <w:szCs w:val="24"/>
                <w:lang w:val="kk-KZ"/>
              </w:rPr>
            </w:pPr>
          </w:p>
          <w:p w:rsidR="001008CE" w:rsidRDefault="001008CE" w:rsidP="00F361EE">
            <w:pPr>
              <w:spacing w:after="0" w:line="240" w:lineRule="auto"/>
              <w:jc w:val="center"/>
              <w:rPr>
                <w:rFonts w:ascii="Times New Roman" w:hAnsi="Times New Roman" w:cs="Times New Roman"/>
                <w:sz w:val="24"/>
                <w:szCs w:val="24"/>
                <w:lang w:val="kk-KZ"/>
              </w:rPr>
            </w:pPr>
          </w:p>
          <w:p w:rsidR="001008CE" w:rsidRDefault="001008CE" w:rsidP="00F361EE">
            <w:pPr>
              <w:spacing w:after="0" w:line="240" w:lineRule="auto"/>
              <w:jc w:val="center"/>
              <w:rPr>
                <w:rFonts w:ascii="Times New Roman" w:hAnsi="Times New Roman" w:cs="Times New Roman"/>
                <w:sz w:val="24"/>
                <w:szCs w:val="24"/>
                <w:lang w:val="kk-KZ"/>
              </w:rPr>
            </w:pPr>
          </w:p>
          <w:p w:rsidR="001008CE" w:rsidRDefault="001008CE" w:rsidP="00F361EE">
            <w:pPr>
              <w:spacing w:after="0" w:line="240" w:lineRule="auto"/>
              <w:jc w:val="center"/>
              <w:rPr>
                <w:rFonts w:ascii="Times New Roman" w:hAnsi="Times New Roman" w:cs="Times New Roman"/>
                <w:sz w:val="24"/>
                <w:szCs w:val="24"/>
                <w:lang w:val="kk-KZ"/>
              </w:rPr>
            </w:pPr>
          </w:p>
          <w:p w:rsidR="001008CE" w:rsidRDefault="001008CE" w:rsidP="00F361EE">
            <w:pPr>
              <w:spacing w:after="0" w:line="240" w:lineRule="auto"/>
              <w:jc w:val="center"/>
              <w:rPr>
                <w:rFonts w:ascii="Times New Roman" w:hAnsi="Times New Roman" w:cs="Times New Roman"/>
                <w:sz w:val="24"/>
                <w:szCs w:val="24"/>
                <w:lang w:val="kk-KZ"/>
              </w:rPr>
            </w:pPr>
          </w:p>
          <w:p w:rsidR="001008CE" w:rsidRDefault="001008CE" w:rsidP="00F361EE">
            <w:pPr>
              <w:spacing w:after="0" w:line="240" w:lineRule="auto"/>
              <w:jc w:val="center"/>
              <w:rPr>
                <w:rFonts w:ascii="Times New Roman" w:hAnsi="Times New Roman" w:cs="Times New Roman"/>
                <w:sz w:val="24"/>
                <w:szCs w:val="24"/>
                <w:lang w:val="kk-KZ"/>
              </w:rPr>
            </w:pPr>
          </w:p>
          <w:p w:rsidR="001008CE" w:rsidRDefault="001008CE" w:rsidP="00F361EE">
            <w:pPr>
              <w:spacing w:after="0" w:line="240" w:lineRule="auto"/>
              <w:jc w:val="center"/>
              <w:rPr>
                <w:rFonts w:ascii="Times New Roman" w:hAnsi="Times New Roman" w:cs="Times New Roman"/>
                <w:sz w:val="24"/>
                <w:szCs w:val="24"/>
                <w:lang w:val="kk-KZ"/>
              </w:rPr>
            </w:pPr>
          </w:p>
          <w:p w:rsidR="001008CE" w:rsidRDefault="001008CE" w:rsidP="00F361EE">
            <w:pPr>
              <w:spacing w:after="0" w:line="240" w:lineRule="auto"/>
              <w:jc w:val="center"/>
              <w:rPr>
                <w:rFonts w:ascii="Times New Roman" w:hAnsi="Times New Roman" w:cs="Times New Roman"/>
                <w:sz w:val="24"/>
                <w:szCs w:val="24"/>
                <w:lang w:val="kk-KZ"/>
              </w:rPr>
            </w:pPr>
          </w:p>
          <w:p w:rsidR="001008CE" w:rsidRDefault="001008CE" w:rsidP="00F361EE">
            <w:pPr>
              <w:spacing w:after="0" w:line="240" w:lineRule="auto"/>
              <w:jc w:val="center"/>
              <w:rPr>
                <w:rFonts w:ascii="Times New Roman" w:hAnsi="Times New Roman" w:cs="Times New Roman"/>
                <w:sz w:val="24"/>
                <w:szCs w:val="24"/>
                <w:lang w:val="kk-KZ"/>
              </w:rPr>
            </w:pPr>
          </w:p>
          <w:p w:rsidR="001008CE" w:rsidRDefault="001008CE" w:rsidP="00F361EE">
            <w:pPr>
              <w:spacing w:after="0" w:line="240" w:lineRule="auto"/>
              <w:jc w:val="center"/>
              <w:rPr>
                <w:rFonts w:ascii="Times New Roman" w:hAnsi="Times New Roman" w:cs="Times New Roman"/>
                <w:sz w:val="24"/>
                <w:szCs w:val="24"/>
                <w:lang w:val="kk-KZ"/>
              </w:rPr>
            </w:pPr>
          </w:p>
          <w:p w:rsidR="001008CE" w:rsidRDefault="001008CE" w:rsidP="00F361EE">
            <w:pPr>
              <w:spacing w:after="0" w:line="240" w:lineRule="auto"/>
              <w:jc w:val="center"/>
              <w:rPr>
                <w:rFonts w:ascii="Times New Roman" w:hAnsi="Times New Roman" w:cs="Times New Roman"/>
                <w:sz w:val="24"/>
                <w:szCs w:val="24"/>
                <w:lang w:val="kk-KZ"/>
              </w:rPr>
            </w:pPr>
          </w:p>
          <w:p w:rsidR="001008CE" w:rsidRDefault="001008CE" w:rsidP="00F361EE">
            <w:pPr>
              <w:spacing w:after="0" w:line="240" w:lineRule="auto"/>
              <w:jc w:val="center"/>
              <w:rPr>
                <w:rFonts w:ascii="Times New Roman" w:hAnsi="Times New Roman" w:cs="Times New Roman"/>
                <w:sz w:val="24"/>
                <w:szCs w:val="24"/>
                <w:lang w:val="kk-KZ"/>
              </w:rPr>
            </w:pPr>
          </w:p>
          <w:p w:rsidR="001008C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1008CE" w:rsidRPr="00EB199E" w:rsidTr="00F361EE">
        <w:trPr>
          <w:trHeight w:val="2092"/>
          <w:jc w:val="center"/>
        </w:trPr>
        <w:tc>
          <w:tcPr>
            <w:tcW w:w="1228" w:type="dxa"/>
          </w:tcPr>
          <w:p w:rsidR="001008CE" w:rsidRPr="00EB199E" w:rsidRDefault="001008CE" w:rsidP="00F361EE">
            <w:pPr>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lastRenderedPageBreak/>
              <w:t>13</w:t>
            </w:r>
          </w:p>
        </w:tc>
        <w:tc>
          <w:tcPr>
            <w:tcW w:w="5670" w:type="dxa"/>
          </w:tcPr>
          <w:p w:rsidR="001008CE" w:rsidRPr="00EB199E" w:rsidRDefault="001008CE" w:rsidP="00F361EE">
            <w:pPr>
              <w:tabs>
                <w:tab w:val="left" w:pos="261"/>
              </w:tabs>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 xml:space="preserve">13-дәріс. </w:t>
            </w:r>
            <w:r w:rsidRPr="00EB199E">
              <w:rPr>
                <w:rFonts w:ascii="Times New Roman" w:hAnsi="Times New Roman" w:cs="Times New Roman"/>
                <w:sz w:val="24"/>
                <w:szCs w:val="24"/>
                <w:lang w:val="kk-KZ"/>
              </w:rPr>
              <w:t>Педагогикалық зерттеудің нәтижелері. Зерттеу нәтижелерінің құрылымы, оларды жазып сипаттау тәсілдері. Қорғауға ұсынылатын қағидалардың мазмұны мен құрылымы.</w:t>
            </w:r>
          </w:p>
          <w:p w:rsidR="001008CE" w:rsidRPr="00EB199E" w:rsidRDefault="001008CE" w:rsidP="00F361EE">
            <w:pPr>
              <w:tabs>
                <w:tab w:val="left" w:pos="261"/>
              </w:tabs>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13-практикалық сабақ.</w:t>
            </w:r>
            <w:r w:rsidRPr="00EB199E">
              <w:rPr>
                <w:rFonts w:ascii="Times New Roman" w:hAnsi="Times New Roman" w:cs="Times New Roman"/>
                <w:sz w:val="24"/>
                <w:szCs w:val="24"/>
                <w:lang w:val="kk-KZ"/>
              </w:rPr>
              <w:t xml:space="preserve"> Ғылыми-зерттеу жұмыстарының жобаларын құрастыру және сараптамадан өткізу әдістемесі.</w:t>
            </w:r>
          </w:p>
        </w:tc>
        <w:tc>
          <w:tcPr>
            <w:tcW w:w="992" w:type="dxa"/>
          </w:tcPr>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935" w:type="dxa"/>
          </w:tcPr>
          <w:p w:rsidR="001008CE" w:rsidRPr="00EB199E" w:rsidRDefault="001008CE" w:rsidP="00F361EE">
            <w:pPr>
              <w:spacing w:after="0" w:line="240" w:lineRule="auto"/>
              <w:jc w:val="center"/>
              <w:rPr>
                <w:rFonts w:ascii="Times New Roman" w:hAnsi="Times New Roman" w:cs="Times New Roman"/>
                <w:sz w:val="24"/>
                <w:szCs w:val="24"/>
                <w:lang w:val="en-US"/>
              </w:rPr>
            </w:pPr>
          </w:p>
          <w:p w:rsidR="001008CE" w:rsidRPr="00EB199E" w:rsidRDefault="001008CE" w:rsidP="00F361EE">
            <w:pPr>
              <w:spacing w:after="0" w:line="240" w:lineRule="auto"/>
              <w:jc w:val="center"/>
              <w:rPr>
                <w:rFonts w:ascii="Times New Roman" w:hAnsi="Times New Roman" w:cs="Times New Roman"/>
                <w:sz w:val="24"/>
                <w:szCs w:val="24"/>
                <w:lang w:val="en-US"/>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p w:rsidR="001008CE" w:rsidRPr="00EB199E" w:rsidRDefault="001008CE" w:rsidP="00F361EE">
            <w:pPr>
              <w:spacing w:after="0" w:line="240" w:lineRule="auto"/>
              <w:jc w:val="center"/>
              <w:rPr>
                <w:rFonts w:ascii="Times New Roman" w:hAnsi="Times New Roman" w:cs="Times New Roman"/>
                <w:sz w:val="24"/>
                <w:szCs w:val="24"/>
                <w:lang w:val="en-US"/>
              </w:rPr>
            </w:pPr>
          </w:p>
        </w:tc>
      </w:tr>
      <w:tr w:rsidR="001008CE" w:rsidRPr="00EB199E" w:rsidTr="00F361EE">
        <w:trPr>
          <w:trHeight w:val="493"/>
          <w:jc w:val="center"/>
        </w:trPr>
        <w:tc>
          <w:tcPr>
            <w:tcW w:w="1228" w:type="dxa"/>
          </w:tcPr>
          <w:p w:rsidR="001008CE" w:rsidRPr="00EB199E" w:rsidRDefault="001008CE" w:rsidP="00F361EE">
            <w:pPr>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t>14</w:t>
            </w:r>
          </w:p>
        </w:tc>
        <w:tc>
          <w:tcPr>
            <w:tcW w:w="5670" w:type="dxa"/>
          </w:tcPr>
          <w:p w:rsidR="001008CE" w:rsidRPr="00EB199E" w:rsidRDefault="001008CE" w:rsidP="00F361EE">
            <w:pPr>
              <w:tabs>
                <w:tab w:val="left" w:pos="261"/>
              </w:tabs>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14-дәріс.</w:t>
            </w:r>
            <w:r w:rsidRPr="00EB199E">
              <w:rPr>
                <w:rFonts w:ascii="Times New Roman" w:hAnsi="Times New Roman" w:cs="Times New Roman"/>
                <w:sz w:val="24"/>
                <w:szCs w:val="24"/>
                <w:lang w:val="kk-KZ"/>
              </w:rPr>
              <w:t xml:space="preserve"> Педагогикалық жоғары оқу орны студенттерінің және магистранттарының ғылыми-зерттеу жұмыстары (ҒЗЖ). Ғылыми-зерттеу жұмыстарын жоспарлау, ұйымдастыру және басқару</w:t>
            </w:r>
            <w:r w:rsidRPr="00EB199E">
              <w:rPr>
                <w:rFonts w:ascii="Times New Roman" w:hAnsi="Times New Roman" w:cs="Times New Roman"/>
                <w:i/>
                <w:sz w:val="24"/>
                <w:szCs w:val="24"/>
                <w:lang w:val="kk-KZ"/>
              </w:rPr>
              <w:t xml:space="preserve"> (проблемалық  дәріс).</w:t>
            </w:r>
          </w:p>
          <w:p w:rsidR="001008CE" w:rsidRDefault="001008CE" w:rsidP="00F361EE">
            <w:pPr>
              <w:tabs>
                <w:tab w:val="left" w:pos="261"/>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14-практикалық сабақ</w:t>
            </w:r>
            <w:r w:rsidRPr="00EB199E">
              <w:rPr>
                <w:rFonts w:ascii="Times New Roman" w:hAnsi="Times New Roman" w:cs="Times New Roman"/>
                <w:sz w:val="24"/>
                <w:szCs w:val="24"/>
                <w:lang w:val="kk-KZ"/>
              </w:rPr>
              <w:t xml:space="preserve"> Ғылыми-педагогикалық зерттеу сапасын бағалау (өзектілігі, жаңалығы, теориялық маңыздылығы). В.М.</w:t>
            </w:r>
            <w:r>
              <w:rPr>
                <w:rFonts w:ascii="Times New Roman" w:hAnsi="Times New Roman" w:cs="Times New Roman"/>
                <w:sz w:val="24"/>
                <w:szCs w:val="24"/>
                <w:lang w:val="kk-KZ"/>
              </w:rPr>
              <w:t xml:space="preserve"> </w:t>
            </w:r>
            <w:r w:rsidRPr="00EB199E">
              <w:rPr>
                <w:rFonts w:ascii="Times New Roman" w:hAnsi="Times New Roman" w:cs="Times New Roman"/>
                <w:sz w:val="24"/>
                <w:szCs w:val="24"/>
                <w:lang w:val="kk-KZ"/>
              </w:rPr>
              <w:t xml:space="preserve">Полонский – педагогикалық зерттеулер сапасын бағалау мәселелерін зерделеуші ірі ғалым. </w:t>
            </w:r>
          </w:p>
          <w:p w:rsidR="001008CE" w:rsidRPr="00EB199E" w:rsidRDefault="001008CE" w:rsidP="00F361E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b/>
                <w:sz w:val="24"/>
                <w:szCs w:val="24"/>
                <w:lang w:val="kk-KZ"/>
              </w:rPr>
              <w:t>7-ДӨЖ.</w:t>
            </w:r>
            <w:r w:rsidRPr="00EB199E">
              <w:rPr>
                <w:rFonts w:ascii="Times New Roman" w:hAnsi="Times New Roman" w:cs="Times New Roman"/>
                <w:sz w:val="24"/>
                <w:szCs w:val="24"/>
                <w:lang w:val="kk-KZ"/>
              </w:rPr>
              <w:t xml:space="preserve">  </w:t>
            </w:r>
          </w:p>
          <w:p w:rsidR="001008CE" w:rsidRPr="00EB199E" w:rsidRDefault="001008CE" w:rsidP="00F361EE">
            <w:pPr>
              <w:spacing w:after="0" w:line="240" w:lineRule="auto"/>
              <w:jc w:val="both"/>
              <w:rPr>
                <w:rFonts w:ascii="Times New Roman" w:hAnsi="Times New Roman" w:cs="Times New Roman"/>
                <w:bCs/>
                <w:sz w:val="24"/>
                <w:szCs w:val="24"/>
                <w:lang w:val="kk-KZ"/>
              </w:rPr>
            </w:pPr>
            <w:r w:rsidRPr="00EB199E">
              <w:rPr>
                <w:rFonts w:ascii="Times New Roman" w:hAnsi="Times New Roman" w:cs="Times New Roman"/>
                <w:bCs/>
                <w:sz w:val="24"/>
                <w:szCs w:val="24"/>
                <w:lang w:val="kk-KZ"/>
              </w:rPr>
              <w:t xml:space="preserve">1. Өзіңіздің докторлық диссертацияңыздың Қорытынды бөлімінің </w:t>
            </w:r>
            <w:r w:rsidRPr="00EB199E">
              <w:rPr>
                <w:rFonts w:ascii="Times New Roman" w:hAnsi="Times New Roman" w:cs="Times New Roman"/>
                <w:sz w:val="24"/>
                <w:szCs w:val="24"/>
                <w:lang w:val="kk-KZ"/>
              </w:rPr>
              <w:t>мазмұнын сипаттаңыз.</w:t>
            </w:r>
          </w:p>
          <w:p w:rsidR="001008CE" w:rsidRPr="00EB199E" w:rsidRDefault="001008CE" w:rsidP="00F361EE">
            <w:pPr>
              <w:tabs>
                <w:tab w:val="left" w:pos="261"/>
              </w:tabs>
              <w:spacing w:after="0" w:line="240" w:lineRule="auto"/>
              <w:jc w:val="both"/>
              <w:rPr>
                <w:rFonts w:ascii="Times New Roman" w:hAnsi="Times New Roman" w:cs="Times New Roman"/>
                <w:b/>
                <w:sz w:val="24"/>
                <w:szCs w:val="24"/>
                <w:lang w:val="kk-KZ"/>
              </w:rPr>
            </w:pPr>
          </w:p>
        </w:tc>
        <w:tc>
          <w:tcPr>
            <w:tcW w:w="992" w:type="dxa"/>
          </w:tcPr>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935" w:type="dxa"/>
          </w:tcPr>
          <w:p w:rsidR="001008CE" w:rsidRPr="00EB199E" w:rsidRDefault="001008CE" w:rsidP="00F361EE">
            <w:pPr>
              <w:spacing w:after="0" w:line="240" w:lineRule="auto"/>
              <w:jc w:val="center"/>
              <w:rPr>
                <w:rFonts w:ascii="Times New Roman" w:hAnsi="Times New Roman" w:cs="Times New Roman"/>
                <w:sz w:val="24"/>
                <w:szCs w:val="24"/>
                <w:lang w:val="en-US"/>
              </w:rPr>
            </w:pPr>
          </w:p>
          <w:p w:rsidR="001008CE" w:rsidRPr="00EB199E" w:rsidRDefault="001008CE" w:rsidP="00F361EE">
            <w:pPr>
              <w:spacing w:after="0" w:line="240" w:lineRule="auto"/>
              <w:jc w:val="center"/>
              <w:rPr>
                <w:rFonts w:ascii="Times New Roman" w:hAnsi="Times New Roman" w:cs="Times New Roman"/>
                <w:sz w:val="24"/>
                <w:szCs w:val="24"/>
                <w:lang w:val="en-US"/>
              </w:rPr>
            </w:pPr>
          </w:p>
          <w:p w:rsidR="001008CE" w:rsidRPr="00EB199E" w:rsidRDefault="001008CE" w:rsidP="00F361EE">
            <w:pPr>
              <w:spacing w:after="0" w:line="240" w:lineRule="auto"/>
              <w:jc w:val="center"/>
              <w:rPr>
                <w:rFonts w:ascii="Times New Roman" w:hAnsi="Times New Roman" w:cs="Times New Roman"/>
                <w:sz w:val="24"/>
                <w:szCs w:val="24"/>
                <w:lang w:val="en-US"/>
              </w:rPr>
            </w:pPr>
          </w:p>
          <w:p w:rsidR="001008CE" w:rsidRPr="00EB199E" w:rsidRDefault="001008CE" w:rsidP="00F361EE">
            <w:pPr>
              <w:spacing w:after="0" w:line="240" w:lineRule="auto"/>
              <w:jc w:val="center"/>
              <w:rPr>
                <w:rFonts w:ascii="Times New Roman" w:hAnsi="Times New Roman" w:cs="Times New Roman"/>
                <w:sz w:val="24"/>
                <w:szCs w:val="24"/>
                <w:lang w:val="en-US"/>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p w:rsidR="001008CE" w:rsidRDefault="001008CE" w:rsidP="00F361EE">
            <w:pPr>
              <w:spacing w:after="0" w:line="240" w:lineRule="auto"/>
              <w:jc w:val="center"/>
              <w:rPr>
                <w:rFonts w:ascii="Times New Roman" w:hAnsi="Times New Roman" w:cs="Times New Roman"/>
                <w:sz w:val="24"/>
                <w:szCs w:val="24"/>
                <w:lang w:val="kk-KZ"/>
              </w:rPr>
            </w:pPr>
          </w:p>
          <w:p w:rsidR="001008C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1008CE" w:rsidRPr="00EB199E" w:rsidTr="00F361EE">
        <w:trPr>
          <w:trHeight w:val="493"/>
          <w:jc w:val="center"/>
        </w:trPr>
        <w:tc>
          <w:tcPr>
            <w:tcW w:w="1228" w:type="dxa"/>
          </w:tcPr>
          <w:p w:rsidR="001008CE" w:rsidRPr="00EB199E" w:rsidRDefault="001008CE" w:rsidP="00F361EE">
            <w:pPr>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t>15</w:t>
            </w:r>
          </w:p>
        </w:tc>
        <w:tc>
          <w:tcPr>
            <w:tcW w:w="5670" w:type="dxa"/>
          </w:tcPr>
          <w:p w:rsidR="001008CE" w:rsidRPr="00EB199E" w:rsidRDefault="001008CE" w:rsidP="00F361EE">
            <w:pPr>
              <w:tabs>
                <w:tab w:val="left" w:pos="261"/>
              </w:tabs>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 xml:space="preserve">15-дәріс. </w:t>
            </w:r>
            <w:r w:rsidRPr="00EB199E">
              <w:rPr>
                <w:rFonts w:ascii="Times New Roman" w:hAnsi="Times New Roman" w:cs="Times New Roman"/>
                <w:sz w:val="24"/>
                <w:szCs w:val="24"/>
                <w:lang w:val="kk-KZ"/>
              </w:rPr>
              <w:t>Зерттеуші-педагогтің және педагогика саласындағы эксперттің әдіснамалық мәдениеті. Зерттеуші тұлғасына қойылатын талаптар.</w:t>
            </w:r>
          </w:p>
          <w:p w:rsidR="001008CE" w:rsidRPr="00EB199E" w:rsidRDefault="001008CE" w:rsidP="00F361EE">
            <w:pPr>
              <w:tabs>
                <w:tab w:val="left" w:pos="261"/>
              </w:tabs>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15-практикалық сабақ</w:t>
            </w:r>
            <w:r w:rsidRPr="00EB199E">
              <w:rPr>
                <w:rFonts w:ascii="Times New Roman" w:hAnsi="Times New Roman" w:cs="Times New Roman"/>
                <w:sz w:val="24"/>
                <w:szCs w:val="24"/>
                <w:lang w:val="kk-KZ"/>
              </w:rPr>
              <w:t xml:space="preserve"> Білім беру бағдарламаларының (авторлық, ұйымдық) сапасын эксперттік бағалау. </w:t>
            </w:r>
          </w:p>
        </w:tc>
        <w:tc>
          <w:tcPr>
            <w:tcW w:w="992" w:type="dxa"/>
          </w:tcPr>
          <w:p w:rsidR="001008CE" w:rsidRPr="00EB199E" w:rsidRDefault="001008CE" w:rsidP="00F361EE">
            <w:pPr>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t>2</w:t>
            </w: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t>1</w:t>
            </w:r>
          </w:p>
        </w:tc>
        <w:tc>
          <w:tcPr>
            <w:tcW w:w="1935" w:type="dxa"/>
          </w:tcPr>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p>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p w:rsidR="001008CE" w:rsidRPr="00EB199E" w:rsidRDefault="001008CE" w:rsidP="00F361EE">
            <w:pPr>
              <w:spacing w:after="0" w:line="240" w:lineRule="auto"/>
              <w:jc w:val="center"/>
              <w:rPr>
                <w:rFonts w:ascii="Times New Roman" w:hAnsi="Times New Roman" w:cs="Times New Roman"/>
                <w:sz w:val="24"/>
                <w:szCs w:val="24"/>
                <w:lang w:val="kk-KZ"/>
              </w:rPr>
            </w:pPr>
          </w:p>
        </w:tc>
      </w:tr>
      <w:tr w:rsidR="001008CE" w:rsidRPr="00EB199E" w:rsidTr="00F361EE">
        <w:trPr>
          <w:trHeight w:val="493"/>
          <w:jc w:val="center"/>
        </w:trPr>
        <w:tc>
          <w:tcPr>
            <w:tcW w:w="1228" w:type="dxa"/>
          </w:tcPr>
          <w:p w:rsidR="001008CE" w:rsidRPr="00EB199E" w:rsidRDefault="001008CE" w:rsidP="00F361EE">
            <w:pPr>
              <w:spacing w:after="0" w:line="240" w:lineRule="auto"/>
              <w:jc w:val="center"/>
              <w:rPr>
                <w:rFonts w:ascii="Times New Roman" w:hAnsi="Times New Roman" w:cs="Times New Roman"/>
                <w:sz w:val="24"/>
                <w:szCs w:val="24"/>
                <w:lang w:val="kk-KZ"/>
              </w:rPr>
            </w:pPr>
          </w:p>
        </w:tc>
        <w:tc>
          <w:tcPr>
            <w:tcW w:w="5670" w:type="dxa"/>
          </w:tcPr>
          <w:p w:rsidR="001008CE" w:rsidRPr="00EB199E" w:rsidRDefault="001008CE" w:rsidP="00F361EE">
            <w:pPr>
              <w:tabs>
                <w:tab w:val="left" w:pos="261"/>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Коллоквиум</w:t>
            </w:r>
          </w:p>
        </w:tc>
        <w:tc>
          <w:tcPr>
            <w:tcW w:w="992" w:type="dxa"/>
          </w:tcPr>
          <w:p w:rsidR="001008CE" w:rsidRPr="00EB199E" w:rsidRDefault="001008CE" w:rsidP="00F361EE">
            <w:pPr>
              <w:spacing w:after="0" w:line="240" w:lineRule="auto"/>
              <w:jc w:val="center"/>
              <w:rPr>
                <w:rFonts w:ascii="Times New Roman" w:hAnsi="Times New Roman" w:cs="Times New Roman"/>
                <w:sz w:val="24"/>
                <w:szCs w:val="24"/>
                <w:lang w:val="kk-KZ"/>
              </w:rPr>
            </w:pPr>
          </w:p>
        </w:tc>
        <w:tc>
          <w:tcPr>
            <w:tcW w:w="1935" w:type="dxa"/>
          </w:tcPr>
          <w:p w:rsidR="001008CE" w:rsidRPr="00EB199E" w:rsidRDefault="001008CE" w:rsidP="00F361E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1008CE" w:rsidRPr="00EB199E" w:rsidTr="00F361EE">
        <w:trPr>
          <w:trHeight w:val="493"/>
          <w:jc w:val="center"/>
        </w:trPr>
        <w:tc>
          <w:tcPr>
            <w:tcW w:w="1228" w:type="dxa"/>
          </w:tcPr>
          <w:p w:rsidR="001008CE" w:rsidRPr="00EB199E" w:rsidRDefault="001008CE" w:rsidP="00F361EE">
            <w:pPr>
              <w:spacing w:after="0" w:line="240" w:lineRule="auto"/>
              <w:jc w:val="center"/>
              <w:rPr>
                <w:rFonts w:ascii="Times New Roman" w:hAnsi="Times New Roman" w:cs="Times New Roman"/>
                <w:sz w:val="24"/>
                <w:szCs w:val="24"/>
                <w:lang w:val="kk-KZ"/>
              </w:rPr>
            </w:pPr>
          </w:p>
        </w:tc>
        <w:tc>
          <w:tcPr>
            <w:tcW w:w="5670" w:type="dxa"/>
          </w:tcPr>
          <w:p w:rsidR="001008CE" w:rsidRPr="00EB199E" w:rsidRDefault="001008CE" w:rsidP="00F361EE">
            <w:pPr>
              <w:tabs>
                <w:tab w:val="left" w:pos="261"/>
              </w:tabs>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 xml:space="preserve">3 Аралық бақылау                                                                                                             </w:t>
            </w:r>
          </w:p>
        </w:tc>
        <w:tc>
          <w:tcPr>
            <w:tcW w:w="992" w:type="dxa"/>
          </w:tcPr>
          <w:p w:rsidR="001008CE" w:rsidRPr="00EB199E" w:rsidRDefault="001008CE" w:rsidP="00F361EE">
            <w:pPr>
              <w:spacing w:after="0" w:line="240" w:lineRule="auto"/>
              <w:jc w:val="center"/>
              <w:rPr>
                <w:rFonts w:ascii="Times New Roman" w:hAnsi="Times New Roman" w:cs="Times New Roman"/>
                <w:sz w:val="24"/>
                <w:szCs w:val="24"/>
                <w:lang w:val="kk-KZ"/>
              </w:rPr>
            </w:pPr>
          </w:p>
        </w:tc>
        <w:tc>
          <w:tcPr>
            <w:tcW w:w="1935" w:type="dxa"/>
          </w:tcPr>
          <w:p w:rsidR="001008CE" w:rsidRPr="00EB199E" w:rsidRDefault="001008CE" w:rsidP="00F361EE">
            <w:pPr>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t>100</w:t>
            </w:r>
          </w:p>
        </w:tc>
      </w:tr>
      <w:tr w:rsidR="001008CE" w:rsidRPr="00EB199E" w:rsidTr="00F361EE">
        <w:trPr>
          <w:trHeight w:val="493"/>
          <w:jc w:val="center"/>
        </w:trPr>
        <w:tc>
          <w:tcPr>
            <w:tcW w:w="1228" w:type="dxa"/>
          </w:tcPr>
          <w:p w:rsidR="001008CE" w:rsidRPr="00EB199E" w:rsidRDefault="001008CE" w:rsidP="00F361EE">
            <w:pPr>
              <w:spacing w:after="0" w:line="240" w:lineRule="auto"/>
              <w:jc w:val="center"/>
              <w:rPr>
                <w:rFonts w:ascii="Times New Roman" w:hAnsi="Times New Roman" w:cs="Times New Roman"/>
                <w:sz w:val="24"/>
                <w:szCs w:val="24"/>
                <w:lang w:val="kk-KZ"/>
              </w:rPr>
            </w:pPr>
          </w:p>
        </w:tc>
        <w:tc>
          <w:tcPr>
            <w:tcW w:w="5670" w:type="dxa"/>
          </w:tcPr>
          <w:p w:rsidR="001008CE" w:rsidRPr="00EB199E" w:rsidRDefault="001008CE" w:rsidP="00F361EE">
            <w:pPr>
              <w:tabs>
                <w:tab w:val="left" w:pos="261"/>
              </w:tabs>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Емтихан</w:t>
            </w:r>
          </w:p>
        </w:tc>
        <w:tc>
          <w:tcPr>
            <w:tcW w:w="992" w:type="dxa"/>
          </w:tcPr>
          <w:p w:rsidR="001008CE" w:rsidRPr="00EB199E" w:rsidRDefault="001008CE" w:rsidP="00F361EE">
            <w:pPr>
              <w:spacing w:after="0" w:line="240" w:lineRule="auto"/>
              <w:jc w:val="center"/>
              <w:rPr>
                <w:rFonts w:ascii="Times New Roman" w:hAnsi="Times New Roman" w:cs="Times New Roman"/>
                <w:sz w:val="24"/>
                <w:szCs w:val="24"/>
                <w:lang w:val="kk-KZ"/>
              </w:rPr>
            </w:pPr>
          </w:p>
        </w:tc>
        <w:tc>
          <w:tcPr>
            <w:tcW w:w="1935" w:type="dxa"/>
          </w:tcPr>
          <w:p w:rsidR="001008CE" w:rsidRPr="00EB199E" w:rsidRDefault="001008CE" w:rsidP="00F361EE">
            <w:pPr>
              <w:spacing w:after="0" w:line="240" w:lineRule="auto"/>
              <w:jc w:val="center"/>
              <w:rPr>
                <w:rFonts w:ascii="Times New Roman" w:hAnsi="Times New Roman" w:cs="Times New Roman"/>
                <w:sz w:val="24"/>
                <w:szCs w:val="24"/>
                <w:lang w:val="kk-KZ"/>
              </w:rPr>
            </w:pPr>
            <w:r w:rsidRPr="00EB199E">
              <w:rPr>
                <w:rFonts w:ascii="Times New Roman" w:hAnsi="Times New Roman" w:cs="Times New Roman"/>
                <w:sz w:val="24"/>
                <w:szCs w:val="24"/>
                <w:lang w:val="kk-KZ"/>
              </w:rPr>
              <w:t>100</w:t>
            </w:r>
          </w:p>
        </w:tc>
      </w:tr>
    </w:tbl>
    <w:p w:rsidR="001008CE" w:rsidRPr="00EB199E" w:rsidRDefault="001008CE" w:rsidP="001008CE">
      <w:pPr>
        <w:spacing w:after="0" w:line="240" w:lineRule="auto"/>
        <w:jc w:val="right"/>
        <w:rPr>
          <w:rFonts w:ascii="Times New Roman" w:hAnsi="Times New Roman" w:cs="Times New Roman"/>
          <w:sz w:val="24"/>
          <w:szCs w:val="24"/>
          <w:lang w:val="kk-KZ"/>
        </w:rPr>
      </w:pPr>
    </w:p>
    <w:p w:rsidR="001008CE" w:rsidRPr="00EB199E" w:rsidRDefault="001008CE" w:rsidP="001008CE">
      <w:pPr>
        <w:spacing w:after="0" w:line="240" w:lineRule="auto"/>
        <w:jc w:val="right"/>
        <w:rPr>
          <w:rFonts w:ascii="Times New Roman" w:hAnsi="Times New Roman" w:cs="Times New Roman"/>
          <w:sz w:val="24"/>
          <w:szCs w:val="24"/>
          <w:lang w:val="kk-KZ"/>
        </w:rPr>
      </w:pPr>
    </w:p>
    <w:p w:rsidR="001008CE" w:rsidRPr="00EB199E" w:rsidRDefault="001008CE" w:rsidP="001008CE">
      <w:pPr>
        <w:spacing w:after="0" w:line="240" w:lineRule="auto"/>
        <w:jc w:val="right"/>
        <w:rPr>
          <w:rFonts w:ascii="Times New Roman" w:hAnsi="Times New Roman" w:cs="Times New Roman"/>
          <w:sz w:val="24"/>
          <w:szCs w:val="24"/>
          <w:lang w:val="kk-KZ"/>
        </w:rPr>
      </w:pPr>
    </w:p>
    <w:p w:rsidR="001008CE" w:rsidRPr="00EB199E" w:rsidRDefault="001008CE" w:rsidP="001008C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Әдістемелік бюро төрайымы</w:t>
      </w:r>
      <w:r w:rsidRPr="00EB199E">
        <w:rPr>
          <w:rFonts w:ascii="Times New Roman" w:hAnsi="Times New Roman" w:cs="Times New Roman"/>
          <w:sz w:val="24"/>
          <w:szCs w:val="24"/>
          <w:lang w:val="kk-KZ"/>
        </w:rPr>
        <w:tab/>
      </w:r>
      <w:r w:rsidRPr="00EB199E">
        <w:rPr>
          <w:rFonts w:ascii="Times New Roman" w:hAnsi="Times New Roman" w:cs="Times New Roman"/>
          <w:sz w:val="24"/>
          <w:szCs w:val="24"/>
          <w:lang w:val="kk-KZ"/>
        </w:rPr>
        <w:tab/>
      </w:r>
      <w:r w:rsidRPr="00EB199E">
        <w:rPr>
          <w:rFonts w:ascii="Times New Roman" w:hAnsi="Times New Roman" w:cs="Times New Roman"/>
          <w:sz w:val="24"/>
          <w:szCs w:val="24"/>
          <w:lang w:val="kk-KZ"/>
        </w:rPr>
        <w:tab/>
      </w:r>
      <w:r w:rsidRPr="00EB199E">
        <w:rPr>
          <w:rFonts w:ascii="Times New Roman" w:hAnsi="Times New Roman" w:cs="Times New Roman"/>
          <w:sz w:val="24"/>
          <w:szCs w:val="24"/>
          <w:lang w:val="kk-KZ"/>
        </w:rPr>
        <w:tab/>
      </w:r>
      <w:r w:rsidRPr="00EB199E">
        <w:rPr>
          <w:rFonts w:ascii="Times New Roman" w:hAnsi="Times New Roman" w:cs="Times New Roman"/>
          <w:sz w:val="24"/>
          <w:szCs w:val="24"/>
          <w:lang w:val="kk-KZ"/>
        </w:rPr>
        <w:tab/>
        <w:t>М. П. Кабакова</w:t>
      </w:r>
    </w:p>
    <w:p w:rsidR="001008CE" w:rsidRPr="00EB199E" w:rsidRDefault="001008CE" w:rsidP="001008C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Кафедра меңгерушісі</w:t>
      </w:r>
      <w:r w:rsidRPr="00EB199E">
        <w:rPr>
          <w:rFonts w:ascii="Times New Roman" w:hAnsi="Times New Roman" w:cs="Times New Roman"/>
          <w:sz w:val="24"/>
          <w:szCs w:val="24"/>
          <w:lang w:val="kk-KZ"/>
        </w:rPr>
        <w:tab/>
      </w:r>
      <w:r w:rsidRPr="00EB199E">
        <w:rPr>
          <w:rFonts w:ascii="Times New Roman" w:hAnsi="Times New Roman" w:cs="Times New Roman"/>
          <w:sz w:val="24"/>
          <w:szCs w:val="24"/>
          <w:lang w:val="kk-KZ"/>
        </w:rPr>
        <w:tab/>
      </w:r>
      <w:r w:rsidRPr="00EB199E">
        <w:rPr>
          <w:rFonts w:ascii="Times New Roman" w:hAnsi="Times New Roman" w:cs="Times New Roman"/>
          <w:sz w:val="24"/>
          <w:szCs w:val="24"/>
          <w:lang w:val="kk-KZ"/>
        </w:rPr>
        <w:tab/>
      </w:r>
      <w:r w:rsidRPr="00EB199E">
        <w:rPr>
          <w:rFonts w:ascii="Times New Roman" w:hAnsi="Times New Roman" w:cs="Times New Roman"/>
          <w:sz w:val="24"/>
          <w:szCs w:val="24"/>
          <w:lang w:val="kk-KZ"/>
        </w:rPr>
        <w:tab/>
      </w:r>
      <w:r w:rsidRPr="00EB199E">
        <w:rPr>
          <w:rFonts w:ascii="Times New Roman" w:hAnsi="Times New Roman" w:cs="Times New Roman"/>
          <w:sz w:val="24"/>
          <w:szCs w:val="24"/>
          <w:lang w:val="kk-KZ"/>
        </w:rPr>
        <w:tab/>
      </w:r>
      <w:r w:rsidRPr="00EB199E">
        <w:rPr>
          <w:rFonts w:ascii="Times New Roman" w:hAnsi="Times New Roman" w:cs="Times New Roman"/>
          <w:sz w:val="24"/>
          <w:szCs w:val="24"/>
          <w:lang w:val="kk-KZ"/>
        </w:rPr>
        <w:tab/>
        <w:t>Н.С. Әлғожаева</w:t>
      </w:r>
    </w:p>
    <w:p w:rsidR="001008CE" w:rsidRPr="00EB199E" w:rsidRDefault="001008CE" w:rsidP="001008C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Дәріскер</w:t>
      </w:r>
      <w:r w:rsidRPr="00EB199E">
        <w:rPr>
          <w:rFonts w:ascii="Times New Roman" w:hAnsi="Times New Roman" w:cs="Times New Roman"/>
          <w:sz w:val="24"/>
          <w:szCs w:val="24"/>
          <w:lang w:val="kk-KZ"/>
        </w:rPr>
        <w:tab/>
      </w:r>
      <w:r w:rsidRPr="00EB199E">
        <w:rPr>
          <w:rFonts w:ascii="Times New Roman" w:hAnsi="Times New Roman" w:cs="Times New Roman"/>
          <w:sz w:val="24"/>
          <w:szCs w:val="24"/>
          <w:lang w:val="kk-KZ"/>
        </w:rPr>
        <w:tab/>
      </w:r>
      <w:r w:rsidRPr="00EB199E">
        <w:rPr>
          <w:rFonts w:ascii="Times New Roman" w:hAnsi="Times New Roman" w:cs="Times New Roman"/>
          <w:sz w:val="24"/>
          <w:szCs w:val="24"/>
          <w:lang w:val="kk-KZ"/>
        </w:rPr>
        <w:tab/>
      </w:r>
      <w:r w:rsidRPr="00EB199E">
        <w:rPr>
          <w:rFonts w:ascii="Times New Roman" w:hAnsi="Times New Roman" w:cs="Times New Roman"/>
          <w:sz w:val="24"/>
          <w:szCs w:val="24"/>
          <w:lang w:val="kk-KZ"/>
        </w:rPr>
        <w:tab/>
      </w:r>
      <w:r w:rsidRPr="00EB199E">
        <w:rPr>
          <w:rFonts w:ascii="Times New Roman" w:hAnsi="Times New Roman" w:cs="Times New Roman"/>
          <w:sz w:val="24"/>
          <w:szCs w:val="24"/>
          <w:lang w:val="kk-KZ"/>
        </w:rPr>
        <w:tab/>
      </w:r>
      <w:r w:rsidRPr="00EB199E">
        <w:rPr>
          <w:rFonts w:ascii="Times New Roman" w:hAnsi="Times New Roman" w:cs="Times New Roman"/>
          <w:sz w:val="24"/>
          <w:szCs w:val="24"/>
          <w:lang w:val="kk-KZ"/>
        </w:rPr>
        <w:tab/>
      </w:r>
      <w:r w:rsidRPr="00EB199E">
        <w:rPr>
          <w:rFonts w:ascii="Times New Roman" w:hAnsi="Times New Roman" w:cs="Times New Roman"/>
          <w:sz w:val="24"/>
          <w:szCs w:val="24"/>
          <w:lang w:val="kk-KZ"/>
        </w:rPr>
        <w:tab/>
      </w:r>
      <w:r>
        <w:rPr>
          <w:rFonts w:ascii="Times New Roman" w:hAnsi="Times New Roman" w:cs="Times New Roman"/>
          <w:sz w:val="24"/>
          <w:szCs w:val="24"/>
          <w:lang w:val="kk-KZ"/>
        </w:rPr>
        <w:tab/>
      </w:r>
      <w:r w:rsidRPr="00EB199E">
        <w:rPr>
          <w:rFonts w:ascii="Times New Roman" w:hAnsi="Times New Roman" w:cs="Times New Roman"/>
          <w:sz w:val="24"/>
          <w:szCs w:val="24"/>
          <w:lang w:val="kk-KZ"/>
        </w:rPr>
        <w:t xml:space="preserve">Ш.Т. Таубаева </w:t>
      </w:r>
    </w:p>
    <w:p w:rsidR="001008CE" w:rsidRPr="00EB199E" w:rsidRDefault="001008CE" w:rsidP="001008CE">
      <w:pPr>
        <w:spacing w:after="0" w:line="240" w:lineRule="auto"/>
        <w:jc w:val="both"/>
        <w:rPr>
          <w:rFonts w:ascii="Times New Roman" w:hAnsi="Times New Roman" w:cs="Times New Roman"/>
          <w:sz w:val="24"/>
          <w:szCs w:val="24"/>
          <w:lang w:val="kk-KZ"/>
        </w:rPr>
      </w:pPr>
    </w:p>
    <w:p w:rsidR="001008CE" w:rsidRPr="00EB199E" w:rsidRDefault="001008CE" w:rsidP="001008CE">
      <w:pPr>
        <w:spacing w:after="0" w:line="240" w:lineRule="auto"/>
        <w:jc w:val="both"/>
        <w:rPr>
          <w:rFonts w:ascii="Times New Roman" w:hAnsi="Times New Roman" w:cs="Times New Roman"/>
          <w:sz w:val="24"/>
          <w:szCs w:val="24"/>
          <w:lang w:val="kk-KZ"/>
        </w:rPr>
      </w:pPr>
    </w:p>
    <w:p w:rsidR="001008CE" w:rsidRPr="00EB199E" w:rsidRDefault="001008CE" w:rsidP="001008CE">
      <w:pPr>
        <w:spacing w:after="0" w:line="240" w:lineRule="auto"/>
        <w:jc w:val="both"/>
        <w:rPr>
          <w:rFonts w:ascii="Times New Roman" w:hAnsi="Times New Roman" w:cs="Times New Roman"/>
          <w:sz w:val="24"/>
          <w:szCs w:val="24"/>
          <w:lang w:val="kk-KZ"/>
        </w:rPr>
      </w:pPr>
    </w:p>
    <w:p w:rsidR="001008CE" w:rsidRPr="00EB199E" w:rsidRDefault="001008CE" w:rsidP="001008CE">
      <w:pPr>
        <w:spacing w:after="0" w:line="240" w:lineRule="auto"/>
        <w:jc w:val="both"/>
        <w:rPr>
          <w:rFonts w:ascii="Times New Roman" w:hAnsi="Times New Roman" w:cs="Times New Roman"/>
          <w:sz w:val="24"/>
          <w:szCs w:val="24"/>
          <w:lang w:val="kk-KZ"/>
        </w:rPr>
      </w:pPr>
    </w:p>
    <w:p w:rsidR="001008CE" w:rsidRPr="00EB199E" w:rsidRDefault="001008CE" w:rsidP="001008CE">
      <w:pPr>
        <w:spacing w:after="0" w:line="240" w:lineRule="auto"/>
        <w:jc w:val="both"/>
        <w:rPr>
          <w:rFonts w:ascii="Times New Roman" w:hAnsi="Times New Roman" w:cs="Times New Roman"/>
          <w:sz w:val="24"/>
          <w:szCs w:val="24"/>
          <w:lang w:val="kk-KZ"/>
        </w:rPr>
      </w:pPr>
    </w:p>
    <w:p w:rsidR="001008CE" w:rsidRPr="00EB199E" w:rsidRDefault="001008CE" w:rsidP="001008CE">
      <w:pPr>
        <w:spacing w:after="0" w:line="240" w:lineRule="auto"/>
        <w:jc w:val="both"/>
        <w:rPr>
          <w:rFonts w:ascii="Times New Roman" w:hAnsi="Times New Roman" w:cs="Times New Roman"/>
          <w:sz w:val="24"/>
          <w:szCs w:val="24"/>
          <w:lang w:val="kk-KZ"/>
        </w:rPr>
      </w:pPr>
    </w:p>
    <w:p w:rsidR="001008CE" w:rsidRPr="00EB199E" w:rsidRDefault="001008CE" w:rsidP="001008CE">
      <w:pPr>
        <w:spacing w:after="0" w:line="240" w:lineRule="auto"/>
        <w:jc w:val="both"/>
        <w:rPr>
          <w:rFonts w:ascii="Times New Roman" w:hAnsi="Times New Roman" w:cs="Times New Roman"/>
          <w:sz w:val="24"/>
          <w:szCs w:val="24"/>
          <w:lang w:val="kk-KZ"/>
        </w:rPr>
      </w:pPr>
    </w:p>
    <w:p w:rsidR="001008CE" w:rsidRPr="00EB199E" w:rsidRDefault="001008CE" w:rsidP="001008CE">
      <w:pPr>
        <w:spacing w:after="0" w:line="240" w:lineRule="auto"/>
        <w:jc w:val="both"/>
        <w:rPr>
          <w:rFonts w:ascii="Times New Roman" w:hAnsi="Times New Roman" w:cs="Times New Roman"/>
          <w:sz w:val="24"/>
          <w:szCs w:val="24"/>
          <w:lang w:val="kk-KZ"/>
        </w:rPr>
      </w:pPr>
    </w:p>
    <w:p w:rsidR="001008CE" w:rsidRPr="00EB199E" w:rsidRDefault="001008CE" w:rsidP="001008CE">
      <w:pPr>
        <w:spacing w:after="0" w:line="240" w:lineRule="auto"/>
        <w:jc w:val="both"/>
        <w:rPr>
          <w:rFonts w:ascii="Times New Roman" w:hAnsi="Times New Roman" w:cs="Times New Roman"/>
          <w:sz w:val="24"/>
          <w:szCs w:val="24"/>
          <w:lang w:val="kk-KZ"/>
        </w:rPr>
      </w:pPr>
    </w:p>
    <w:p w:rsidR="001008CE" w:rsidRPr="00EB199E" w:rsidRDefault="001008CE" w:rsidP="001008CE">
      <w:pPr>
        <w:spacing w:after="0" w:line="240" w:lineRule="auto"/>
        <w:jc w:val="both"/>
        <w:rPr>
          <w:rFonts w:ascii="Times New Roman" w:hAnsi="Times New Roman" w:cs="Times New Roman"/>
          <w:sz w:val="24"/>
          <w:szCs w:val="24"/>
          <w:lang w:val="kk-KZ"/>
        </w:rPr>
      </w:pPr>
    </w:p>
    <w:p w:rsidR="001008CE" w:rsidRPr="00EB199E" w:rsidRDefault="001008CE" w:rsidP="001008CE">
      <w:pPr>
        <w:spacing w:after="0" w:line="240" w:lineRule="auto"/>
        <w:jc w:val="both"/>
        <w:rPr>
          <w:rFonts w:ascii="Times New Roman" w:hAnsi="Times New Roman" w:cs="Times New Roman"/>
          <w:sz w:val="24"/>
          <w:szCs w:val="24"/>
          <w:lang w:val="kk-KZ"/>
        </w:rPr>
      </w:pPr>
    </w:p>
    <w:p w:rsidR="001008CE" w:rsidRPr="00EB199E" w:rsidRDefault="001008CE" w:rsidP="001008CE">
      <w:pPr>
        <w:spacing w:after="0" w:line="240" w:lineRule="auto"/>
        <w:jc w:val="both"/>
        <w:rPr>
          <w:rFonts w:ascii="Times New Roman" w:hAnsi="Times New Roman" w:cs="Times New Roman"/>
          <w:sz w:val="24"/>
          <w:szCs w:val="24"/>
          <w:lang w:val="kk-KZ"/>
        </w:rPr>
      </w:pPr>
    </w:p>
    <w:p w:rsidR="001008CE" w:rsidRPr="00EB199E" w:rsidRDefault="001008CE" w:rsidP="001008CE">
      <w:pPr>
        <w:spacing w:after="0" w:line="240" w:lineRule="auto"/>
        <w:jc w:val="both"/>
        <w:rPr>
          <w:rFonts w:ascii="Times New Roman" w:hAnsi="Times New Roman" w:cs="Times New Roman"/>
          <w:sz w:val="24"/>
          <w:szCs w:val="24"/>
          <w:lang w:val="kk-KZ"/>
        </w:rPr>
      </w:pPr>
    </w:p>
    <w:p w:rsidR="001008CE" w:rsidRPr="00EB199E" w:rsidRDefault="001008CE" w:rsidP="001008CE">
      <w:pPr>
        <w:spacing w:after="0" w:line="240" w:lineRule="auto"/>
        <w:jc w:val="both"/>
        <w:rPr>
          <w:rFonts w:ascii="Times New Roman" w:hAnsi="Times New Roman" w:cs="Times New Roman"/>
          <w:sz w:val="24"/>
          <w:szCs w:val="24"/>
          <w:lang w:val="kk-KZ"/>
        </w:rPr>
      </w:pPr>
    </w:p>
    <w:p w:rsidR="001008CE" w:rsidRPr="00EB199E" w:rsidRDefault="001008CE" w:rsidP="001008CE">
      <w:pPr>
        <w:spacing w:after="0" w:line="240" w:lineRule="auto"/>
        <w:jc w:val="both"/>
        <w:rPr>
          <w:rFonts w:ascii="Times New Roman" w:hAnsi="Times New Roman" w:cs="Times New Roman"/>
          <w:sz w:val="24"/>
          <w:szCs w:val="24"/>
          <w:lang w:val="kk-KZ"/>
        </w:rPr>
      </w:pPr>
    </w:p>
    <w:p w:rsidR="001008CE" w:rsidRPr="00EB199E" w:rsidRDefault="001008CE" w:rsidP="001008CE">
      <w:pPr>
        <w:spacing w:after="0" w:line="240" w:lineRule="auto"/>
        <w:jc w:val="both"/>
        <w:rPr>
          <w:rFonts w:ascii="Times New Roman" w:hAnsi="Times New Roman" w:cs="Times New Roman"/>
          <w:sz w:val="24"/>
          <w:szCs w:val="24"/>
          <w:lang w:val="en-US"/>
        </w:rPr>
      </w:pPr>
    </w:p>
    <w:p w:rsidR="001008CE" w:rsidRDefault="001008CE" w:rsidP="001008CE">
      <w:pPr>
        <w:spacing w:after="0" w:line="240" w:lineRule="auto"/>
        <w:jc w:val="both"/>
        <w:rPr>
          <w:rFonts w:ascii="Times New Roman" w:hAnsi="Times New Roman" w:cs="Times New Roman"/>
          <w:sz w:val="24"/>
          <w:szCs w:val="24"/>
          <w:lang w:val="kk-KZ"/>
        </w:rPr>
      </w:pPr>
    </w:p>
    <w:p w:rsidR="001008CE" w:rsidRDefault="001008CE" w:rsidP="001008CE">
      <w:pPr>
        <w:spacing w:after="0" w:line="240" w:lineRule="auto"/>
        <w:jc w:val="both"/>
        <w:rPr>
          <w:rFonts w:ascii="Times New Roman" w:hAnsi="Times New Roman" w:cs="Times New Roman"/>
          <w:sz w:val="24"/>
          <w:szCs w:val="24"/>
          <w:lang w:val="kk-KZ"/>
        </w:rPr>
      </w:pPr>
    </w:p>
    <w:p w:rsidR="00721A5F" w:rsidRDefault="00721A5F"/>
    <w:sectPr w:rsidR="00721A5F" w:rsidSect="00721A5F">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imes New Roman KK EK">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ItalicMT">
    <w:altName w:val="Bradley Hand ITC"/>
    <w:panose1 w:val="00000000000000000000"/>
    <w:charset w:val="CC"/>
    <w:family w:val="script"/>
    <w:notTrueType/>
    <w:pitch w:val="default"/>
    <w:sig w:usb0="00000201" w:usb1="00000000" w:usb2="00000000" w:usb3="00000000" w:csb0="00000004" w:csb1="00000000"/>
  </w:font>
  <w:font w:name="MMAcademy-Italic">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KZ Times New Roman">
    <w:altName w:val="Times New Roman"/>
    <w:charset w:val="CC"/>
    <w:family w:val="roman"/>
    <w:pitch w:val="variable"/>
    <w:sig w:usb0="00000287" w:usb1="00000000" w:usb2="00000000" w:usb3="00000000" w:csb0="0000009F" w:csb1="00000000"/>
  </w:font>
  <w:font w:name="NewBaskervilleDT">
    <w:altName w:val="Times New Roman"/>
    <w:panose1 w:val="00000000000000000000"/>
    <w:charset w:val="00"/>
    <w:family w:val="roman"/>
    <w:notTrueType/>
    <w:pitch w:val="default"/>
    <w:sig w:usb0="00000000" w:usb1="00000000" w:usb2="00000000" w:usb3="00000000" w:csb0="00000000" w:csb1="00000000"/>
  </w:font>
  <w:font w:name="??">
    <w:altName w:val="Arial Unicode MS"/>
    <w:panose1 w:val="00000000000000000000"/>
    <w:charset w:val="81"/>
    <w:family w:val="roman"/>
    <w:notTrueType/>
    <w:pitch w:val="variable"/>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EA8"/>
    <w:multiLevelType w:val="hybridMultilevel"/>
    <w:tmpl w:val="01D817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B854B01"/>
    <w:multiLevelType w:val="hybridMultilevel"/>
    <w:tmpl w:val="A79229BA"/>
    <w:lvl w:ilvl="0" w:tplc="9EBC28C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306312DC"/>
    <w:multiLevelType w:val="hybridMultilevel"/>
    <w:tmpl w:val="1B12C0D2"/>
    <w:lvl w:ilvl="0" w:tplc="7DFE04A8">
      <w:start w:val="5"/>
      <w:numFmt w:val="bullet"/>
      <w:lvlText w:val="-"/>
      <w:lvlJc w:val="left"/>
      <w:pPr>
        <w:tabs>
          <w:tab w:val="num" w:pos="1500"/>
        </w:tabs>
        <w:ind w:left="1500" w:hanging="9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45243227"/>
    <w:multiLevelType w:val="hybridMultilevel"/>
    <w:tmpl w:val="33FCA82C"/>
    <w:lvl w:ilvl="0" w:tplc="54023E0C">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F8A141F"/>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5C72BF1"/>
    <w:multiLevelType w:val="hybridMultilevel"/>
    <w:tmpl w:val="0632F088"/>
    <w:lvl w:ilvl="0" w:tplc="5A70DD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B721B31"/>
    <w:multiLevelType w:val="hybridMultilevel"/>
    <w:tmpl w:val="DED63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28373E"/>
    <w:multiLevelType w:val="hybridMultilevel"/>
    <w:tmpl w:val="2016707E"/>
    <w:lvl w:ilvl="0" w:tplc="FFFFFFFF">
      <w:start w:val="1"/>
      <w:numFmt w:val="bullet"/>
      <w:lvlText w:val=""/>
      <w:lvlJc w:val="left"/>
      <w:pPr>
        <w:tabs>
          <w:tab w:val="num" w:pos="360"/>
        </w:tabs>
        <w:ind w:left="360" w:firstLine="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num>
  <w:num w:numId="2">
    <w:abstractNumId w:val="0"/>
  </w:num>
  <w:num w:numId="3">
    <w:abstractNumId w:val="7"/>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compat>
    <w:useFELayout/>
  </w:compat>
  <w:rsids>
    <w:rsidRoot w:val="00721A5F"/>
    <w:rsid w:val="00013A30"/>
    <w:rsid w:val="00073F00"/>
    <w:rsid w:val="000D30E6"/>
    <w:rsid w:val="000D5BBC"/>
    <w:rsid w:val="001008CE"/>
    <w:rsid w:val="001D1A76"/>
    <w:rsid w:val="001E148D"/>
    <w:rsid w:val="00277D98"/>
    <w:rsid w:val="00284C87"/>
    <w:rsid w:val="002A45E8"/>
    <w:rsid w:val="002A7DA7"/>
    <w:rsid w:val="002C4449"/>
    <w:rsid w:val="00346689"/>
    <w:rsid w:val="00361AF9"/>
    <w:rsid w:val="003A2A60"/>
    <w:rsid w:val="003D2364"/>
    <w:rsid w:val="003E141B"/>
    <w:rsid w:val="004266BD"/>
    <w:rsid w:val="00480186"/>
    <w:rsid w:val="00516432"/>
    <w:rsid w:val="0058783E"/>
    <w:rsid w:val="005E37E1"/>
    <w:rsid w:val="00640617"/>
    <w:rsid w:val="006740B7"/>
    <w:rsid w:val="00695ED8"/>
    <w:rsid w:val="00721A5F"/>
    <w:rsid w:val="00857E29"/>
    <w:rsid w:val="008A5747"/>
    <w:rsid w:val="00900FFA"/>
    <w:rsid w:val="0096221B"/>
    <w:rsid w:val="009A24B5"/>
    <w:rsid w:val="009B4ADB"/>
    <w:rsid w:val="00A21525"/>
    <w:rsid w:val="00A84554"/>
    <w:rsid w:val="00AA0FA7"/>
    <w:rsid w:val="00AA7970"/>
    <w:rsid w:val="00AD35BD"/>
    <w:rsid w:val="00AE4952"/>
    <w:rsid w:val="00B6188F"/>
    <w:rsid w:val="00B67C3D"/>
    <w:rsid w:val="00BD363B"/>
    <w:rsid w:val="00BD4FDA"/>
    <w:rsid w:val="00BF6D75"/>
    <w:rsid w:val="00C01692"/>
    <w:rsid w:val="00C215C0"/>
    <w:rsid w:val="00C6064B"/>
    <w:rsid w:val="00C61733"/>
    <w:rsid w:val="00C67EAF"/>
    <w:rsid w:val="00CC12C5"/>
    <w:rsid w:val="00CD7DD7"/>
    <w:rsid w:val="00D032D3"/>
    <w:rsid w:val="00DF61C2"/>
    <w:rsid w:val="00DF6F5F"/>
    <w:rsid w:val="00E46FE4"/>
    <w:rsid w:val="00E62BD8"/>
    <w:rsid w:val="00F000AA"/>
    <w:rsid w:val="00F361EE"/>
    <w:rsid w:val="00F96DED"/>
    <w:rsid w:val="00FA3F22"/>
    <w:rsid w:val="00FA55DC"/>
    <w:rsid w:val="00FD7D99"/>
    <w:rsid w:val="00FE04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EAF"/>
  </w:style>
  <w:style w:type="paragraph" w:styleId="1">
    <w:name w:val="heading 1"/>
    <w:aliases w:val="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Знак Знак Знак Знак Знак Знак Знак Знак Знак Знак Знак"/>
    <w:basedOn w:val="a"/>
    <w:next w:val="a"/>
    <w:link w:val="10"/>
    <w:qFormat/>
    <w:rsid w:val="00721A5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0"/>
    <w:uiPriority w:val="9"/>
    <w:semiHidden/>
    <w:unhideWhenUsed/>
    <w:qFormat/>
    <w:rsid w:val="00721A5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21A5F"/>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semiHidden/>
    <w:unhideWhenUsed/>
    <w:qFormat/>
    <w:rsid w:val="00721A5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Знак Знак Знак Знак Знак Знак Знак Знак Знак Знак Знак,Заголовок 21 Знак,Знак Знак2 Знак Знак,Заголовок 12 Знак,Знак Знак1 Знак1,Знак Знак Знак Знак1 Знак,Знак1 Знак Знак Знак"/>
    <w:basedOn w:val="a0"/>
    <w:link w:val="1"/>
    <w:rsid w:val="00721A5F"/>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semiHidden/>
    <w:rsid w:val="00721A5F"/>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721A5F"/>
    <w:rPr>
      <w:rFonts w:ascii="Times New Roman" w:eastAsia="Times New Roman" w:hAnsi="Times New Roman" w:cs="Times New Roman"/>
      <w:b/>
      <w:bCs/>
      <w:sz w:val="28"/>
      <w:szCs w:val="28"/>
    </w:rPr>
  </w:style>
  <w:style w:type="character" w:customStyle="1" w:styleId="70">
    <w:name w:val="Заголовок 7 Знак"/>
    <w:basedOn w:val="a0"/>
    <w:link w:val="7"/>
    <w:uiPriority w:val="9"/>
    <w:semiHidden/>
    <w:rsid w:val="00721A5F"/>
    <w:rPr>
      <w:rFonts w:asciiTheme="majorHAnsi" w:eastAsiaTheme="majorEastAsia" w:hAnsiTheme="majorHAnsi" w:cstheme="majorBidi"/>
      <w:i/>
      <w:iCs/>
      <w:color w:val="404040" w:themeColor="text1" w:themeTint="BF"/>
    </w:rPr>
  </w:style>
  <w:style w:type="paragraph" w:styleId="a3">
    <w:name w:val="Title"/>
    <w:aliases w:val="Название Знак Знак Знак, Знак Знак Знак Знак, Знак Знак,Знак Знак Знак Знак,Знак Знак"/>
    <w:basedOn w:val="a"/>
    <w:next w:val="a"/>
    <w:link w:val="a4"/>
    <w:qFormat/>
    <w:rsid w:val="00721A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aliases w:val="Название Знак Знак Знак Знак1, Знак Знак Знак Знак Знак1, Знак Знак Знак1,Знак Знак Знак Знак Знак1,Знак Знак Знак1"/>
    <w:basedOn w:val="a0"/>
    <w:link w:val="a3"/>
    <w:rsid w:val="00721A5F"/>
    <w:rPr>
      <w:rFonts w:asciiTheme="majorHAnsi" w:eastAsiaTheme="majorEastAsia" w:hAnsiTheme="majorHAnsi" w:cstheme="majorBidi"/>
      <w:color w:val="17365D" w:themeColor="text2" w:themeShade="BF"/>
      <w:spacing w:val="5"/>
      <w:kern w:val="28"/>
      <w:sz w:val="52"/>
      <w:szCs w:val="52"/>
      <w:lang w:eastAsia="en-US"/>
    </w:rPr>
  </w:style>
  <w:style w:type="paragraph" w:styleId="a5">
    <w:name w:val="No Spacing"/>
    <w:uiPriority w:val="1"/>
    <w:qFormat/>
    <w:rsid w:val="00721A5F"/>
    <w:pPr>
      <w:spacing w:after="0" w:line="240" w:lineRule="auto"/>
    </w:pPr>
    <w:rPr>
      <w:rFonts w:ascii="Calibri" w:eastAsia="Times New Roman" w:hAnsi="Calibri" w:cs="Times New Roman"/>
    </w:rPr>
  </w:style>
  <w:style w:type="paragraph" w:styleId="a6">
    <w:name w:val="List Paragraph"/>
    <w:aliases w:val="без абзаца,маркированный,List Paragraph,ПАРАГРАФ"/>
    <w:basedOn w:val="a"/>
    <w:link w:val="a7"/>
    <w:uiPriority w:val="34"/>
    <w:qFormat/>
    <w:rsid w:val="00721A5F"/>
    <w:pPr>
      <w:ind w:left="720"/>
      <w:contextualSpacing/>
    </w:pPr>
    <w:rPr>
      <w:rFonts w:eastAsiaTheme="minorHAnsi"/>
      <w:lang w:eastAsia="en-US"/>
    </w:rPr>
  </w:style>
  <w:style w:type="character" w:customStyle="1" w:styleId="a7">
    <w:name w:val="Абзац списка Знак"/>
    <w:aliases w:val="без абзаца Знак,маркированный Знак,List Paragraph Знак,ПАРАГРАФ Знак"/>
    <w:link w:val="a6"/>
    <w:uiPriority w:val="34"/>
    <w:locked/>
    <w:rsid w:val="00721A5F"/>
    <w:rPr>
      <w:rFonts w:eastAsiaTheme="minorHAnsi"/>
      <w:lang w:eastAsia="en-US"/>
    </w:rPr>
  </w:style>
  <w:style w:type="paragraph" w:styleId="a8">
    <w:name w:val="Normal (Web)"/>
    <w:aliases w:val="Обычный (веб) Знак1,Обычный (веб) Знак Знак,Обычный (веб) Знак,Обычный (Web),Знак4,Знак4 Знак Знак,Знак4 Знак,Обычный (Web)1,Обычный (веб) Знак Знак1,Знак Знак1 Знак,Обычный (веб) Знак Знак Знак,Знак Знак1 Знак Знак,Знак Знак Знак Знак Зн"/>
    <w:basedOn w:val="a"/>
    <w:link w:val="2"/>
    <w:unhideWhenUsed/>
    <w:qFormat/>
    <w:rsid w:val="00721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веб) Знак1 Знак,Обычный (веб) Знак Знак Знак1,Обычный (веб) Знак Знак2,Обычный (Web) Знак,Знак4 Знак1,Знак4 Знак Знак Знак,Знак4 Знак Знак1,Обычный (Web)1 Знак,Обычный (веб) Знак Знак1 Знак,Знак Знак1 Знак Знак1"/>
    <w:link w:val="a8"/>
    <w:locked/>
    <w:rsid w:val="00721A5F"/>
    <w:rPr>
      <w:rFonts w:ascii="Times New Roman" w:eastAsia="Times New Roman" w:hAnsi="Times New Roman" w:cs="Times New Roman"/>
      <w:sz w:val="24"/>
      <w:szCs w:val="24"/>
    </w:rPr>
  </w:style>
  <w:style w:type="character" w:customStyle="1" w:styleId="a9">
    <w:name w:val="Основной текст с отступом Знак"/>
    <w:aliases w:val="Знак9 Знак Знак Знак Знак,Знак9 Знак Знак Знак1"/>
    <w:basedOn w:val="a0"/>
    <w:link w:val="aa"/>
    <w:uiPriority w:val="99"/>
    <w:locked/>
    <w:rsid w:val="00721A5F"/>
    <w:rPr>
      <w:b/>
      <w:sz w:val="24"/>
    </w:rPr>
  </w:style>
  <w:style w:type="paragraph" w:styleId="aa">
    <w:name w:val="Body Text Indent"/>
    <w:aliases w:val="Знак9 Знак Знак Знак,Знак9 Знак Знак"/>
    <w:basedOn w:val="a"/>
    <w:link w:val="a9"/>
    <w:uiPriority w:val="99"/>
    <w:unhideWhenUsed/>
    <w:qFormat/>
    <w:rsid w:val="00721A5F"/>
    <w:pPr>
      <w:spacing w:after="0" w:line="240" w:lineRule="auto"/>
      <w:jc w:val="center"/>
    </w:pPr>
    <w:rPr>
      <w:b/>
      <w:sz w:val="24"/>
    </w:rPr>
  </w:style>
  <w:style w:type="character" w:customStyle="1" w:styleId="11">
    <w:name w:val="Основной текст с отступом Знак1"/>
    <w:aliases w:val="Знак9 Знак Знак Знак Знак1,Знак9 Знак Знак Знак2"/>
    <w:basedOn w:val="a0"/>
    <w:link w:val="aa"/>
    <w:uiPriority w:val="99"/>
    <w:semiHidden/>
    <w:rsid w:val="00721A5F"/>
  </w:style>
  <w:style w:type="paragraph" w:customStyle="1" w:styleId="ab">
    <w:name w:val="........ ....."/>
    <w:basedOn w:val="a"/>
    <w:next w:val="a"/>
    <w:qFormat/>
    <w:rsid w:val="00721A5F"/>
    <w:pPr>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20">
    <w:name w:val="Основной текст с отступом2"/>
    <w:basedOn w:val="a"/>
    <w:qFormat/>
    <w:rsid w:val="00721A5F"/>
    <w:pPr>
      <w:widowControl w:val="0"/>
      <w:snapToGrid w:val="0"/>
      <w:spacing w:after="120" w:line="240" w:lineRule="auto"/>
      <w:ind w:left="283"/>
    </w:pPr>
    <w:rPr>
      <w:rFonts w:ascii="Arial" w:eastAsia="Calibri" w:hAnsi="Arial" w:cs="Verdana"/>
      <w:b/>
      <w:bCs/>
      <w:sz w:val="28"/>
      <w:szCs w:val="28"/>
    </w:rPr>
  </w:style>
  <w:style w:type="character" w:customStyle="1" w:styleId="shorttext">
    <w:name w:val="short_text"/>
    <w:basedOn w:val="a0"/>
    <w:rsid w:val="00721A5F"/>
    <w:rPr>
      <w:rFonts w:ascii="Times New Roman" w:hAnsi="Times New Roman" w:cs="Times New Roman" w:hint="default"/>
    </w:rPr>
  </w:style>
  <w:style w:type="paragraph" w:styleId="ac">
    <w:name w:val="Body Text"/>
    <w:basedOn w:val="a"/>
    <w:link w:val="ad"/>
    <w:uiPriority w:val="99"/>
    <w:unhideWhenUsed/>
    <w:rsid w:val="00721A5F"/>
    <w:pPr>
      <w:spacing w:after="120"/>
    </w:pPr>
  </w:style>
  <w:style w:type="character" w:customStyle="1" w:styleId="ad">
    <w:name w:val="Основной текст Знак"/>
    <w:basedOn w:val="a0"/>
    <w:link w:val="ac"/>
    <w:uiPriority w:val="99"/>
    <w:rsid w:val="00721A5F"/>
  </w:style>
  <w:style w:type="character" w:customStyle="1" w:styleId="12">
    <w:name w:val="Название Знак1"/>
    <w:aliases w:val="Название Знак Знак Знак Знак, Знак Знак Знак Знак Знак, Знак Знак Знак,Знак Знак Знак Знак Знак,Знак Знак Знак"/>
    <w:basedOn w:val="a0"/>
    <w:rsid w:val="00721A5F"/>
    <w:rPr>
      <w:rFonts w:ascii="Times New Roman KK EK" w:eastAsia="Times New Roman" w:hAnsi="Times New Roman KK EK" w:cs="Times New Roman"/>
      <w:sz w:val="28"/>
      <w:szCs w:val="28"/>
      <w:lang w:val="be-BY"/>
    </w:rPr>
  </w:style>
  <w:style w:type="character" w:customStyle="1" w:styleId="apple-converted-space">
    <w:name w:val="apple-converted-space"/>
    <w:basedOn w:val="a0"/>
    <w:rsid w:val="00721A5F"/>
  </w:style>
  <w:style w:type="character" w:customStyle="1" w:styleId="31">
    <w:name w:val="Основной текст (3)_"/>
    <w:basedOn w:val="a0"/>
    <w:link w:val="32"/>
    <w:rsid w:val="00721A5F"/>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qFormat/>
    <w:rsid w:val="00721A5F"/>
    <w:pPr>
      <w:widowControl w:val="0"/>
      <w:shd w:val="clear" w:color="auto" w:fill="FFFFFF"/>
      <w:spacing w:after="0" w:line="278" w:lineRule="exact"/>
      <w:jc w:val="right"/>
    </w:pPr>
    <w:rPr>
      <w:rFonts w:ascii="Times New Roman" w:eastAsia="Times New Roman" w:hAnsi="Times New Roman" w:cs="Times New Roman"/>
      <w:b/>
      <w:bCs/>
      <w:sz w:val="28"/>
      <w:szCs w:val="28"/>
    </w:rPr>
  </w:style>
  <w:style w:type="character" w:styleId="ae">
    <w:name w:val="Hyperlink"/>
    <w:basedOn w:val="a0"/>
    <w:uiPriority w:val="99"/>
    <w:unhideWhenUsed/>
    <w:rsid w:val="00721A5F"/>
    <w:rPr>
      <w:color w:val="0000FF" w:themeColor="hyperlink"/>
      <w:u w:val="single"/>
    </w:rPr>
  </w:style>
  <w:style w:type="character" w:styleId="af">
    <w:name w:val="Strong"/>
    <w:basedOn w:val="a0"/>
    <w:uiPriority w:val="22"/>
    <w:qFormat/>
    <w:rsid w:val="00721A5F"/>
    <w:rPr>
      <w:b/>
      <w:bCs/>
    </w:rPr>
  </w:style>
  <w:style w:type="character" w:styleId="af0">
    <w:name w:val="Emphasis"/>
    <w:basedOn w:val="a0"/>
    <w:uiPriority w:val="20"/>
    <w:qFormat/>
    <w:rsid w:val="00721A5F"/>
    <w:rPr>
      <w:i/>
      <w:iCs/>
    </w:rPr>
  </w:style>
  <w:style w:type="table" w:styleId="af1">
    <w:name w:val="Table Grid"/>
    <w:aliases w:val="Таблица плотная"/>
    <w:basedOn w:val="a1"/>
    <w:uiPriority w:val="59"/>
    <w:rsid w:val="00721A5F"/>
    <w:pPr>
      <w:spacing w:after="0" w:line="240" w:lineRule="auto"/>
    </w:pPr>
    <w:rPr>
      <w:rFonts w:ascii="Times New Roman" w:eastAsia="Times New Roman" w:hAnsi="Times New Roman" w:cs="Times New Roman"/>
      <w:b/>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721A5F"/>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21A5F"/>
    <w:rPr>
      <w:rFonts w:ascii="Tahoma" w:hAnsi="Tahoma" w:cs="Tahoma"/>
      <w:sz w:val="16"/>
      <w:szCs w:val="16"/>
    </w:rPr>
  </w:style>
  <w:style w:type="character" w:customStyle="1" w:styleId="21">
    <w:name w:val="Основной текст 2 Знак"/>
    <w:basedOn w:val="a0"/>
    <w:link w:val="22"/>
    <w:uiPriority w:val="99"/>
    <w:semiHidden/>
    <w:rsid w:val="00721A5F"/>
  </w:style>
  <w:style w:type="paragraph" w:styleId="22">
    <w:name w:val="Body Text 2"/>
    <w:basedOn w:val="a"/>
    <w:link w:val="21"/>
    <w:uiPriority w:val="99"/>
    <w:semiHidden/>
    <w:unhideWhenUsed/>
    <w:rsid w:val="00721A5F"/>
    <w:pPr>
      <w:spacing w:after="120" w:line="480" w:lineRule="auto"/>
    </w:pPr>
  </w:style>
  <w:style w:type="character" w:customStyle="1" w:styleId="translation">
    <w:name w:val="translation"/>
    <w:rsid w:val="00721A5F"/>
  </w:style>
  <w:style w:type="paragraph" w:customStyle="1" w:styleId="13">
    <w:name w:val="Основной текст с отступом1"/>
    <w:basedOn w:val="a"/>
    <w:qFormat/>
    <w:rsid w:val="00721A5F"/>
    <w:pPr>
      <w:widowControl w:val="0"/>
      <w:snapToGrid w:val="0"/>
      <w:spacing w:after="120" w:line="240" w:lineRule="auto"/>
      <w:ind w:left="283"/>
    </w:pPr>
    <w:rPr>
      <w:rFonts w:ascii="Arial" w:eastAsia="Calibri" w:hAnsi="Arial" w:cs="Times New Roman"/>
      <w:b/>
      <w:bCs/>
      <w:sz w:val="28"/>
      <w:szCs w:val="28"/>
    </w:rPr>
  </w:style>
  <w:style w:type="paragraph" w:customStyle="1" w:styleId="14">
    <w:name w:val="Без интервала1"/>
    <w:qFormat/>
    <w:rsid w:val="00721A5F"/>
    <w:pPr>
      <w:spacing w:after="0" w:line="240" w:lineRule="auto"/>
    </w:pPr>
    <w:rPr>
      <w:rFonts w:ascii="Times New Roman" w:eastAsia="Calibri" w:hAnsi="Times New Roman" w:cs="Times New Roman"/>
      <w:sz w:val="20"/>
      <w:szCs w:val="20"/>
    </w:rPr>
  </w:style>
  <w:style w:type="paragraph" w:customStyle="1" w:styleId="Default">
    <w:name w:val="Default"/>
    <w:qFormat/>
    <w:rsid w:val="00721A5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5">
    <w:name w:val="Обычный1"/>
    <w:uiPriority w:val="99"/>
    <w:rsid w:val="00721A5F"/>
    <w:pPr>
      <w:suppressAutoHyphens/>
      <w:spacing w:after="0" w:line="240" w:lineRule="auto"/>
    </w:pPr>
    <w:rPr>
      <w:rFonts w:ascii="Times New Roman" w:eastAsia="Arial" w:hAnsi="Times New Roman" w:cs="Times New Roman"/>
      <w:sz w:val="20"/>
      <w:szCs w:val="20"/>
      <w:lang w:eastAsia="ar-SA"/>
    </w:rPr>
  </w:style>
  <w:style w:type="character" w:customStyle="1" w:styleId="s00">
    <w:name w:val="s00"/>
    <w:rsid w:val="00721A5F"/>
  </w:style>
  <w:style w:type="paragraph" w:styleId="HTML">
    <w:name w:val="HTML Preformatted"/>
    <w:basedOn w:val="a"/>
    <w:link w:val="HTML0"/>
    <w:uiPriority w:val="99"/>
    <w:unhideWhenUsed/>
    <w:rsid w:val="00721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721A5F"/>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ulnaz.Tollgaevna@kazn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ubayeva@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BD1E5-A9FF-4E2E-AEBD-EE4CBA7BE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Pages>
  <Words>20924</Words>
  <Characters>119267</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2020-09-16T05:08:00Z</cp:lastPrinted>
  <dcterms:created xsi:type="dcterms:W3CDTF">2020-08-22T12:53:00Z</dcterms:created>
  <dcterms:modified xsi:type="dcterms:W3CDTF">2020-09-16T05:20:00Z</dcterms:modified>
</cp:coreProperties>
</file>